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74096" w:rsidRPr="00374096" w:rsidRDefault="00374096" w:rsidP="00374096">
      <w:pPr>
        <w:autoSpaceDE w:val="0"/>
        <w:autoSpaceDN w:val="0"/>
        <w:adjustRightInd w:val="0"/>
        <w:ind w:left="4678"/>
        <w:jc w:val="right"/>
        <w:rPr>
          <w:rFonts w:ascii="Times New Roman" w:hAnsi="Times New Roman" w:cs="Times New Roman"/>
          <w:sz w:val="28"/>
          <w:szCs w:val="28"/>
          <w:lang w:val="ru-RU"/>
        </w:rPr>
      </w:pPr>
      <w:r w:rsidRPr="00374096">
        <w:rPr>
          <w:rFonts w:ascii="Times New Roman" w:hAnsi="Times New Roman" w:cs="Times New Roman"/>
          <w:sz w:val="28"/>
          <w:szCs w:val="28"/>
          <w:lang w:val="ru-RU"/>
        </w:rPr>
        <w:t>Проект</w:t>
      </w:r>
    </w:p>
    <w:p w:rsidR="00374096" w:rsidRPr="00374096" w:rsidRDefault="00374096" w:rsidP="00374096">
      <w:pPr>
        <w:autoSpaceDE w:val="0"/>
        <w:autoSpaceDN w:val="0"/>
        <w:adjustRightInd w:val="0"/>
        <w:ind w:left="4678"/>
        <w:rPr>
          <w:rFonts w:ascii="Times New Roman" w:hAnsi="Times New Roman" w:cs="Times New Roman"/>
          <w:sz w:val="28"/>
          <w:szCs w:val="28"/>
          <w:lang w:val="ru-RU"/>
        </w:rPr>
      </w:pPr>
    </w:p>
    <w:p w:rsidR="00374096" w:rsidRPr="00374096" w:rsidRDefault="00374096" w:rsidP="00374096">
      <w:pPr>
        <w:autoSpaceDE w:val="0"/>
        <w:autoSpaceDN w:val="0"/>
        <w:adjustRightInd w:val="0"/>
        <w:ind w:left="4678"/>
        <w:rPr>
          <w:rFonts w:ascii="Times New Roman" w:hAnsi="Times New Roman" w:cs="Times New Roman"/>
          <w:sz w:val="28"/>
          <w:szCs w:val="28"/>
          <w:lang w:val="ru-RU"/>
        </w:rPr>
      </w:pPr>
      <w:r w:rsidRPr="00374096">
        <w:rPr>
          <w:rFonts w:ascii="Times New Roman" w:hAnsi="Times New Roman" w:cs="Times New Roman"/>
          <w:sz w:val="28"/>
          <w:szCs w:val="28"/>
          <w:lang w:val="ru-RU"/>
        </w:rPr>
        <w:t>Приложение 1</w:t>
      </w:r>
    </w:p>
    <w:p w:rsidR="00374096" w:rsidRPr="00374096" w:rsidRDefault="00374096" w:rsidP="00374096">
      <w:pPr>
        <w:autoSpaceDE w:val="0"/>
        <w:autoSpaceDN w:val="0"/>
        <w:adjustRightInd w:val="0"/>
        <w:ind w:left="4678"/>
        <w:rPr>
          <w:rFonts w:ascii="Times New Roman" w:hAnsi="Times New Roman" w:cs="Times New Roman"/>
          <w:sz w:val="28"/>
          <w:szCs w:val="28"/>
          <w:lang w:val="ru-RU"/>
        </w:rPr>
      </w:pPr>
    </w:p>
    <w:p w:rsidR="00374096" w:rsidRPr="00374096" w:rsidRDefault="00374096" w:rsidP="00374096">
      <w:pPr>
        <w:autoSpaceDE w:val="0"/>
        <w:autoSpaceDN w:val="0"/>
        <w:adjustRightInd w:val="0"/>
        <w:ind w:left="4678"/>
        <w:rPr>
          <w:rFonts w:ascii="Times New Roman" w:hAnsi="Times New Roman" w:cs="Times New Roman"/>
          <w:sz w:val="28"/>
          <w:szCs w:val="28"/>
          <w:lang w:val="ru-RU"/>
        </w:rPr>
      </w:pPr>
      <w:r w:rsidRPr="00374096">
        <w:rPr>
          <w:rFonts w:ascii="Times New Roman" w:hAnsi="Times New Roman" w:cs="Times New Roman"/>
          <w:sz w:val="28"/>
          <w:szCs w:val="28"/>
          <w:lang w:val="ru-RU"/>
        </w:rPr>
        <w:t>Утверждено</w:t>
      </w:r>
    </w:p>
    <w:p w:rsidR="00374096" w:rsidRPr="00374096" w:rsidRDefault="00374096" w:rsidP="00374096">
      <w:pPr>
        <w:autoSpaceDE w:val="0"/>
        <w:autoSpaceDN w:val="0"/>
        <w:adjustRightInd w:val="0"/>
        <w:ind w:left="4678"/>
        <w:rPr>
          <w:rFonts w:ascii="Times New Roman" w:hAnsi="Times New Roman" w:cs="Times New Roman"/>
          <w:sz w:val="28"/>
          <w:szCs w:val="28"/>
          <w:lang w:val="ru-RU"/>
        </w:rPr>
      </w:pPr>
      <w:r w:rsidRPr="00374096">
        <w:rPr>
          <w:rFonts w:ascii="Times New Roman" w:hAnsi="Times New Roman" w:cs="Times New Roman"/>
          <w:sz w:val="28"/>
          <w:szCs w:val="28"/>
          <w:lang w:val="ru-RU"/>
        </w:rPr>
        <w:t xml:space="preserve">постановлением Правительства </w:t>
      </w:r>
    </w:p>
    <w:p w:rsidR="00374096" w:rsidRPr="00374096" w:rsidRDefault="00374096" w:rsidP="00374096">
      <w:pPr>
        <w:autoSpaceDE w:val="0"/>
        <w:autoSpaceDN w:val="0"/>
        <w:adjustRightInd w:val="0"/>
        <w:ind w:left="4678"/>
        <w:rPr>
          <w:rFonts w:ascii="Times New Roman" w:hAnsi="Times New Roman" w:cs="Times New Roman"/>
          <w:sz w:val="28"/>
          <w:szCs w:val="28"/>
          <w:lang w:val="ru-RU"/>
        </w:rPr>
      </w:pPr>
      <w:r w:rsidRPr="00374096">
        <w:rPr>
          <w:rFonts w:ascii="Times New Roman" w:hAnsi="Times New Roman" w:cs="Times New Roman"/>
          <w:sz w:val="28"/>
          <w:szCs w:val="28"/>
          <w:lang w:val="ru-RU"/>
        </w:rPr>
        <w:t xml:space="preserve">Кыргызской Республики </w:t>
      </w:r>
    </w:p>
    <w:p w:rsidR="000371C5" w:rsidRDefault="00374096" w:rsidP="00374096">
      <w:pPr>
        <w:autoSpaceDE w:val="0"/>
        <w:autoSpaceDN w:val="0"/>
        <w:adjustRightInd w:val="0"/>
        <w:ind w:left="4678"/>
        <w:rPr>
          <w:rFonts w:ascii="Times New Roman" w:hAnsi="Times New Roman" w:cs="Times New Roman"/>
          <w:sz w:val="28"/>
          <w:szCs w:val="28"/>
          <w:lang w:val="ru-RU"/>
        </w:rPr>
      </w:pPr>
      <w:r w:rsidRPr="00374096">
        <w:rPr>
          <w:rFonts w:ascii="Times New Roman" w:hAnsi="Times New Roman" w:cs="Times New Roman"/>
          <w:sz w:val="28"/>
          <w:szCs w:val="28"/>
          <w:lang w:val="ru-RU"/>
        </w:rPr>
        <w:t>от «___»_________2014 года №____</w:t>
      </w:r>
    </w:p>
    <w:p w:rsidR="00374096" w:rsidRPr="00374096" w:rsidRDefault="00374096" w:rsidP="00374096">
      <w:pPr>
        <w:autoSpaceDE w:val="0"/>
        <w:autoSpaceDN w:val="0"/>
        <w:adjustRightInd w:val="0"/>
        <w:ind w:left="4678"/>
        <w:rPr>
          <w:rFonts w:ascii="Times New Roman" w:hAnsi="Times New Roman" w:cs="Times New Roman"/>
          <w:sz w:val="28"/>
          <w:szCs w:val="28"/>
          <w:lang w:val="ru-RU"/>
        </w:rPr>
      </w:pPr>
    </w:p>
    <w:p w:rsidR="00A029DF" w:rsidRPr="00374096" w:rsidRDefault="003455E2" w:rsidP="00374096">
      <w:pPr>
        <w:pStyle w:val="11111"/>
      </w:pPr>
      <w:r w:rsidRPr="00374096">
        <w:t>Правил</w:t>
      </w:r>
      <w:r w:rsidR="007E42F3" w:rsidRPr="00374096">
        <w:t>а</w:t>
      </w:r>
    </w:p>
    <w:p w:rsidR="00833281" w:rsidRPr="00374096" w:rsidRDefault="003455E2" w:rsidP="00374096">
      <w:pPr>
        <w:pStyle w:val="11111"/>
      </w:pPr>
      <w:r w:rsidRPr="00374096">
        <w:t xml:space="preserve"> в</w:t>
      </w:r>
      <w:r w:rsidR="002B31EE" w:rsidRPr="00374096">
        <w:t>ы</w:t>
      </w:r>
      <w:r w:rsidRPr="00374096">
        <w:t xml:space="preserve">воза </w:t>
      </w:r>
      <w:r w:rsidR="00666CDE" w:rsidRPr="00374096">
        <w:t>с</w:t>
      </w:r>
      <w:r w:rsidRPr="00374096">
        <w:t xml:space="preserve"> территори</w:t>
      </w:r>
      <w:r w:rsidR="002B31EE" w:rsidRPr="00374096">
        <w:t>и</w:t>
      </w:r>
      <w:r w:rsidRPr="00374096">
        <w:t xml:space="preserve"> Кыргызской</w:t>
      </w:r>
      <w:r w:rsidR="001415FA" w:rsidRPr="00374096">
        <w:t xml:space="preserve"> Республики </w:t>
      </w:r>
      <w:r w:rsidR="002B31EE" w:rsidRPr="00374096">
        <w:t>и в</w:t>
      </w:r>
      <w:r w:rsidRPr="00374096">
        <w:t xml:space="preserve">воза </w:t>
      </w:r>
      <w:r w:rsidR="002B31EE" w:rsidRPr="00374096">
        <w:t>на</w:t>
      </w:r>
      <w:r w:rsidRPr="00374096">
        <w:t xml:space="preserve"> территори</w:t>
      </w:r>
      <w:r w:rsidR="002B31EE" w:rsidRPr="00374096">
        <w:t>ю</w:t>
      </w:r>
      <w:r w:rsidR="008D5BD5" w:rsidRPr="00374096">
        <w:t xml:space="preserve"> Кыргызской Республики </w:t>
      </w:r>
      <w:r w:rsidR="00094AAA" w:rsidRPr="00374096">
        <w:t>руд,</w:t>
      </w:r>
      <w:r w:rsidR="008D5BD5" w:rsidRPr="00374096">
        <w:t xml:space="preserve"> концентратов</w:t>
      </w:r>
      <w:r w:rsidR="00094AAA" w:rsidRPr="00374096">
        <w:t xml:space="preserve"> и отходов, </w:t>
      </w:r>
      <w:r w:rsidRPr="00374096">
        <w:t>содержащих драгоценные металлы</w:t>
      </w:r>
      <w:r w:rsidR="00A3474F" w:rsidRPr="00374096">
        <w:t xml:space="preserve"> и сопутствующие</w:t>
      </w:r>
      <w:r w:rsidR="001E78C2" w:rsidRPr="00374096">
        <w:t xml:space="preserve"> </w:t>
      </w:r>
      <w:r w:rsidR="00A3474F" w:rsidRPr="00374096">
        <w:t>извлекаемые металлы</w:t>
      </w:r>
    </w:p>
    <w:p w:rsidR="00833281" w:rsidRPr="00374096" w:rsidRDefault="00833281" w:rsidP="00374096">
      <w:pPr>
        <w:pStyle w:val="11111"/>
      </w:pPr>
    </w:p>
    <w:p w:rsidR="000371C5" w:rsidRPr="00374096" w:rsidRDefault="000371C5" w:rsidP="00374096">
      <w:pPr>
        <w:pStyle w:val="11111"/>
      </w:pPr>
      <w:r w:rsidRPr="00374096">
        <w:t>Глава I. Общие положения</w:t>
      </w:r>
    </w:p>
    <w:p w:rsidR="000371C5" w:rsidRPr="00374096" w:rsidRDefault="000371C5" w:rsidP="00374096">
      <w:pPr>
        <w:pStyle w:val="11111"/>
      </w:pPr>
    </w:p>
    <w:p w:rsidR="00927CE7" w:rsidRPr="00374096" w:rsidRDefault="000371C5" w:rsidP="00374096">
      <w:pPr>
        <w:pStyle w:val="22222"/>
      </w:pPr>
      <w:r w:rsidRPr="00374096">
        <w:t>Настоящ</w:t>
      </w:r>
      <w:r w:rsidR="00C62290" w:rsidRPr="00374096">
        <w:t xml:space="preserve">ие </w:t>
      </w:r>
      <w:r w:rsidR="003455E2" w:rsidRPr="00374096">
        <w:t>Правила</w:t>
      </w:r>
      <w:r w:rsidR="00C62290" w:rsidRPr="00374096">
        <w:t xml:space="preserve"> определяю</w:t>
      </w:r>
      <w:r w:rsidRPr="00374096">
        <w:t xml:space="preserve">т основы государственного регулирования </w:t>
      </w:r>
      <w:r w:rsidR="003455E2" w:rsidRPr="00374096">
        <w:t>в</w:t>
      </w:r>
      <w:r w:rsidR="00171C32" w:rsidRPr="00374096">
        <w:t>ы</w:t>
      </w:r>
      <w:r w:rsidR="003455E2" w:rsidRPr="00374096">
        <w:t xml:space="preserve">воза и ввоза </w:t>
      </w:r>
      <w:r w:rsidR="00171C32" w:rsidRPr="00374096">
        <w:t>на</w:t>
      </w:r>
      <w:r w:rsidR="003455E2" w:rsidRPr="00374096">
        <w:t xml:space="preserve"> </w:t>
      </w:r>
      <w:bookmarkStart w:id="0" w:name="_GoBack"/>
      <w:bookmarkEnd w:id="0"/>
      <w:r w:rsidR="003455E2" w:rsidRPr="00374096">
        <w:t>территори</w:t>
      </w:r>
      <w:r w:rsidR="00171C32" w:rsidRPr="00374096">
        <w:t>ю</w:t>
      </w:r>
      <w:r w:rsidR="003455E2" w:rsidRPr="00374096">
        <w:t xml:space="preserve"> Кыргызской Республики сырьевых товаров, содержащих </w:t>
      </w:r>
      <w:r w:rsidR="00A64D22" w:rsidRPr="00374096">
        <w:t xml:space="preserve">в составе </w:t>
      </w:r>
      <w:r w:rsidR="0048210A" w:rsidRPr="00374096">
        <w:t>драгоценные</w:t>
      </w:r>
      <w:r w:rsidR="008D5BD5" w:rsidRPr="00374096">
        <w:t xml:space="preserve"> металлы</w:t>
      </w:r>
      <w:r w:rsidR="0048210A" w:rsidRPr="00374096">
        <w:t xml:space="preserve"> и со</w:t>
      </w:r>
      <w:r w:rsidR="00C62290" w:rsidRPr="00374096">
        <w:t>путствующие извлекаемые металлы</w:t>
      </w:r>
      <w:r w:rsidR="008D5BD5" w:rsidRPr="00374096">
        <w:t xml:space="preserve"> (далее</w:t>
      </w:r>
      <w:r w:rsidR="00A64D22" w:rsidRPr="00374096">
        <w:t xml:space="preserve"> </w:t>
      </w:r>
      <w:r w:rsidR="00800576" w:rsidRPr="00374096">
        <w:t>–</w:t>
      </w:r>
      <w:r w:rsidR="008D5BD5" w:rsidRPr="00374096">
        <w:t xml:space="preserve"> руд</w:t>
      </w:r>
      <w:r w:rsidR="00800576" w:rsidRPr="00374096">
        <w:t xml:space="preserve">, </w:t>
      </w:r>
      <w:r w:rsidR="008D5BD5" w:rsidRPr="00374096">
        <w:t>концентратов</w:t>
      </w:r>
      <w:r w:rsidR="00800576" w:rsidRPr="00374096">
        <w:t xml:space="preserve"> и отходов</w:t>
      </w:r>
      <w:r w:rsidR="008D5BD5" w:rsidRPr="00374096">
        <w:t>)</w:t>
      </w:r>
      <w:r w:rsidR="0048210A" w:rsidRPr="00374096">
        <w:t>.</w:t>
      </w:r>
    </w:p>
    <w:p w:rsidR="00296431" w:rsidRPr="00374096" w:rsidRDefault="0070296C" w:rsidP="00374096">
      <w:pPr>
        <w:pStyle w:val="22222"/>
      </w:pPr>
      <w:r w:rsidRPr="00374096">
        <w:t xml:space="preserve">1. </w:t>
      </w:r>
      <w:r w:rsidR="004E627B" w:rsidRPr="00374096">
        <w:t>«</w:t>
      </w:r>
      <w:r w:rsidRPr="00374096">
        <w:t>Правила в</w:t>
      </w:r>
      <w:r w:rsidR="00171C32" w:rsidRPr="00374096">
        <w:t>ыв</w:t>
      </w:r>
      <w:r w:rsidRPr="00374096">
        <w:t xml:space="preserve">оза </w:t>
      </w:r>
      <w:r w:rsidR="004E627B" w:rsidRPr="00374096">
        <w:t>c</w:t>
      </w:r>
      <w:r w:rsidRPr="00374096">
        <w:t xml:space="preserve"> территори</w:t>
      </w:r>
      <w:r w:rsidR="00171C32" w:rsidRPr="00374096">
        <w:t>и</w:t>
      </w:r>
      <w:r w:rsidR="00C62290" w:rsidRPr="00374096">
        <w:t xml:space="preserve"> </w:t>
      </w:r>
      <w:r w:rsidR="00262A88" w:rsidRPr="00374096">
        <w:t xml:space="preserve">Кыргызской Республики </w:t>
      </w:r>
      <w:r w:rsidR="00171C32" w:rsidRPr="00374096">
        <w:t>и в</w:t>
      </w:r>
      <w:r w:rsidRPr="00374096">
        <w:t xml:space="preserve">воза </w:t>
      </w:r>
      <w:r w:rsidR="00171C32" w:rsidRPr="00374096">
        <w:t>на</w:t>
      </w:r>
      <w:r w:rsidRPr="00374096">
        <w:t xml:space="preserve"> территори</w:t>
      </w:r>
      <w:r w:rsidR="00171C32" w:rsidRPr="00374096">
        <w:t>ю</w:t>
      </w:r>
      <w:r w:rsidR="001A6C11" w:rsidRPr="00374096">
        <w:t xml:space="preserve"> </w:t>
      </w:r>
      <w:r w:rsidR="00572C2A" w:rsidRPr="00374096">
        <w:t xml:space="preserve">Кыргызской Республики </w:t>
      </w:r>
      <w:r w:rsidR="008D5BD5" w:rsidRPr="00374096">
        <w:t>руд</w:t>
      </w:r>
      <w:r w:rsidR="00800576" w:rsidRPr="00374096">
        <w:t xml:space="preserve">, </w:t>
      </w:r>
      <w:r w:rsidR="008D5BD5" w:rsidRPr="00374096">
        <w:t>концентратов</w:t>
      </w:r>
      <w:r w:rsidR="00800576" w:rsidRPr="00374096">
        <w:t xml:space="preserve"> и </w:t>
      </w:r>
      <w:r w:rsidR="004E627B" w:rsidRPr="00374096">
        <w:t>отходов,</w:t>
      </w:r>
      <w:r w:rsidRPr="00374096">
        <w:t xml:space="preserve"> содержащих </w:t>
      </w:r>
      <w:r w:rsidR="0048210A" w:rsidRPr="00374096">
        <w:t>драгоценные</w:t>
      </w:r>
      <w:r w:rsidR="008D5BD5" w:rsidRPr="00374096">
        <w:t xml:space="preserve"> металлы </w:t>
      </w:r>
      <w:r w:rsidR="0048210A" w:rsidRPr="00374096">
        <w:t>и сопутствующие извлекаемые металлы</w:t>
      </w:r>
      <w:r w:rsidR="004E627B" w:rsidRPr="00374096">
        <w:t>»</w:t>
      </w:r>
      <w:r w:rsidR="00A029DF" w:rsidRPr="00374096">
        <w:t xml:space="preserve"> </w:t>
      </w:r>
      <w:r w:rsidRPr="00374096">
        <w:t>(далее - Правила)</w:t>
      </w:r>
      <w:r w:rsidR="00ED2166" w:rsidRPr="00374096">
        <w:t xml:space="preserve"> соответствуют государственным и международным требованиям</w:t>
      </w:r>
      <w:r w:rsidR="00A029DF" w:rsidRPr="00374096">
        <w:t>.</w:t>
      </w:r>
      <w:r w:rsidRPr="00374096">
        <w:t xml:space="preserve"> </w:t>
      </w:r>
    </w:p>
    <w:p w:rsidR="000C1E2B" w:rsidRPr="00374096" w:rsidRDefault="0070296C" w:rsidP="00374096">
      <w:pPr>
        <w:pStyle w:val="22222"/>
      </w:pPr>
      <w:r w:rsidRPr="00374096">
        <w:t xml:space="preserve">2. Требования настоящих Правил </w:t>
      </w:r>
      <w:r w:rsidR="008D5BD5" w:rsidRPr="00374096">
        <w:t>н</w:t>
      </w:r>
      <w:r w:rsidR="00A029DF" w:rsidRPr="00374096">
        <w:t>е</w:t>
      </w:r>
      <w:r w:rsidR="008D5BD5" w:rsidRPr="00374096">
        <w:t xml:space="preserve"> </w:t>
      </w:r>
      <w:r w:rsidRPr="00374096">
        <w:t>распространяются на контроль при трансфертном ценообразовании</w:t>
      </w:r>
      <w:r w:rsidR="0048210A" w:rsidRPr="00374096">
        <w:t xml:space="preserve"> (реэкспорт)</w:t>
      </w:r>
      <w:r w:rsidRPr="00374096">
        <w:t>, осуществляемый в соответствии</w:t>
      </w:r>
      <w:r w:rsidR="00ED2166" w:rsidRPr="00374096">
        <w:t xml:space="preserve"> </w:t>
      </w:r>
      <w:r w:rsidRPr="00374096">
        <w:t xml:space="preserve">с законодательством </w:t>
      </w:r>
      <w:r w:rsidR="001249F6" w:rsidRPr="00374096">
        <w:t xml:space="preserve">Кыргызской </w:t>
      </w:r>
      <w:r w:rsidR="0017646F" w:rsidRPr="00374096">
        <w:t xml:space="preserve">Республики о трансфертном </w:t>
      </w:r>
      <w:r w:rsidRPr="00374096">
        <w:t>ценообразовании.</w:t>
      </w:r>
    </w:p>
    <w:p w:rsidR="0017646F" w:rsidRPr="00374096" w:rsidRDefault="00ED50CA" w:rsidP="00374096">
      <w:pPr>
        <w:pStyle w:val="22222"/>
      </w:pPr>
      <w:r w:rsidRPr="00374096">
        <w:t xml:space="preserve">3. </w:t>
      </w:r>
      <w:r w:rsidR="0070296C" w:rsidRPr="00374096">
        <w:t>Требования настоящих Правил не распространяются на операции</w:t>
      </w:r>
      <w:r w:rsidR="0070296C" w:rsidRPr="00374096">
        <w:br/>
      </w:r>
      <w:r w:rsidR="0017646F" w:rsidRPr="00374096">
        <w:t xml:space="preserve">Национального Банка </w:t>
      </w:r>
      <w:r w:rsidR="003E1020" w:rsidRPr="00374096">
        <w:t xml:space="preserve">Кыргызской </w:t>
      </w:r>
      <w:r w:rsidR="00290CDA" w:rsidRPr="00374096">
        <w:t>Республики</w:t>
      </w:r>
      <w:r w:rsidR="0070296C" w:rsidRPr="00374096">
        <w:t>.</w:t>
      </w:r>
    </w:p>
    <w:p w:rsidR="00C62290" w:rsidRPr="00374096" w:rsidRDefault="0070296C" w:rsidP="00374096">
      <w:pPr>
        <w:pStyle w:val="22222"/>
      </w:pPr>
      <w:r w:rsidRPr="00374096">
        <w:t>4. Основные понятия</w:t>
      </w:r>
      <w:r w:rsidR="00C764F9" w:rsidRPr="00374096">
        <w:t xml:space="preserve"> и термины</w:t>
      </w:r>
      <w:r w:rsidRPr="00374096">
        <w:t>, используемые в настоящих Правилах:</w:t>
      </w:r>
    </w:p>
    <w:p w:rsidR="00BE21D2" w:rsidRPr="00374096" w:rsidRDefault="00681BEF" w:rsidP="00374096">
      <w:pPr>
        <w:pStyle w:val="22222"/>
        <w:rPr>
          <w:rFonts w:eastAsiaTheme="minorEastAsia"/>
          <w:lang w:eastAsia="ru-RU"/>
        </w:rPr>
      </w:pPr>
      <w:r w:rsidRPr="00374096">
        <w:rPr>
          <w:rFonts w:eastAsiaTheme="minorEastAsia"/>
          <w:b/>
          <w:lang w:eastAsia="ru-RU"/>
        </w:rPr>
        <w:t>Аффинаж</w:t>
      </w:r>
      <w:r w:rsidRPr="00374096">
        <w:rPr>
          <w:rFonts w:eastAsiaTheme="minorEastAsia"/>
          <w:lang w:eastAsia="ru-RU"/>
        </w:rPr>
        <w:t xml:space="preserve"> драгоц</w:t>
      </w:r>
      <w:r w:rsidR="00C62290" w:rsidRPr="00374096">
        <w:rPr>
          <w:rFonts w:eastAsiaTheme="minorEastAsia"/>
          <w:lang w:eastAsia="ru-RU"/>
        </w:rPr>
        <w:t>енных металлов - процесс рафинирования</w:t>
      </w:r>
      <w:r w:rsidRPr="00374096">
        <w:rPr>
          <w:rFonts w:eastAsiaTheme="minorEastAsia"/>
          <w:lang w:eastAsia="ru-RU"/>
        </w:rPr>
        <w:t xml:space="preserve"> извлеченных драгоценных металлов от примесей и сопутствующих компонентов, доведение драгоценных металлов до качества, соответствующего международным стандартам или стандартам Кыргызской Республики.</w:t>
      </w:r>
    </w:p>
    <w:p w:rsidR="00C66619" w:rsidRPr="00374096" w:rsidRDefault="00C750E2" w:rsidP="00374096">
      <w:pPr>
        <w:pStyle w:val="22222"/>
      </w:pPr>
      <w:proofErr w:type="gramStart"/>
      <w:r w:rsidRPr="00374096">
        <w:rPr>
          <w:b/>
        </w:rPr>
        <w:t xml:space="preserve">Государственный контроль – </w:t>
      </w:r>
      <w:r w:rsidRPr="00374096">
        <w:t xml:space="preserve">контроль учёта переработки руды, концентратов и отходов - (техногенные образования), содержащих драгоценные и сопутствующие извлекаемые металлы, осуществляемый </w:t>
      </w:r>
      <w:r w:rsidRPr="00374096">
        <w:lastRenderedPageBreak/>
        <w:t xml:space="preserve">путем привлечения испытательной и инспекционной компании, которая имеет аккредитацию по стандарту ISO 17025 и является членом Международной Федерации инспекторских агентств, для осуществления независимой инспекции взвешивания, </w:t>
      </w:r>
      <w:proofErr w:type="spellStart"/>
      <w:r w:rsidRPr="00374096">
        <w:t>пробоотбора</w:t>
      </w:r>
      <w:proofErr w:type="spellEnd"/>
      <w:r w:rsidRPr="00374096">
        <w:t>, подготовки проб к анализу и контрольных испытаний проб (образцов, экземпляров) вывозимых товаров, включающий в себя контроль</w:t>
      </w:r>
      <w:proofErr w:type="gramEnd"/>
      <w:r w:rsidRPr="00374096">
        <w:t xml:space="preserve"> и определение источника происхождения руд, концентратов и отходов, содержащих драгоценные и сопутствующие извлекаемые металлы, установление законности сделок с рудой, концентратом и отходами, содержащими драгоценные металлы (далее-государственный контроль).  (Приложение </w:t>
      </w:r>
      <w:r w:rsidR="007D32E9">
        <w:t>1</w:t>
      </w:r>
      <w:r w:rsidRPr="00374096">
        <w:t>.)</w:t>
      </w:r>
    </w:p>
    <w:p w:rsidR="00C66619" w:rsidRPr="00374096" w:rsidRDefault="00C66619" w:rsidP="00374096">
      <w:pPr>
        <w:pStyle w:val="22222"/>
        <w:rPr>
          <w:rFonts w:eastAsiaTheme="minorEastAsia"/>
          <w:lang w:eastAsia="ru-RU"/>
        </w:rPr>
      </w:pPr>
      <w:r w:rsidRPr="00374096">
        <w:rPr>
          <w:rFonts w:eastAsiaTheme="minorEastAsia"/>
          <w:b/>
          <w:lang w:eastAsia="ru-RU"/>
        </w:rPr>
        <w:t>Драгоценные</w:t>
      </w:r>
      <w:r w:rsidR="00ED2166" w:rsidRPr="00374096">
        <w:rPr>
          <w:rFonts w:eastAsiaTheme="minorEastAsia"/>
          <w:b/>
          <w:lang w:eastAsia="ru-RU"/>
        </w:rPr>
        <w:t xml:space="preserve"> (благородные)</w:t>
      </w:r>
      <w:r w:rsidRPr="00374096">
        <w:rPr>
          <w:rFonts w:eastAsiaTheme="minorEastAsia"/>
          <w:b/>
          <w:lang w:eastAsia="ru-RU"/>
        </w:rPr>
        <w:t xml:space="preserve"> металлы</w:t>
      </w:r>
      <w:r w:rsidRPr="00374096">
        <w:rPr>
          <w:rFonts w:eastAsiaTheme="minorEastAsia"/>
          <w:lang w:eastAsia="ru-RU"/>
        </w:rPr>
        <w:t xml:space="preserve"> - золото, серебро, платина и металлы платиновой группы</w:t>
      </w:r>
      <w:r w:rsidR="00E43055" w:rsidRPr="00374096">
        <w:rPr>
          <w:rFonts w:eastAsiaTheme="minorEastAsia"/>
          <w:lang w:eastAsia="ru-RU"/>
        </w:rPr>
        <w:t xml:space="preserve"> </w:t>
      </w:r>
      <w:r w:rsidRPr="00374096">
        <w:rPr>
          <w:rFonts w:eastAsiaTheme="minorEastAsia"/>
          <w:lang w:eastAsia="ru-RU"/>
        </w:rPr>
        <w:t xml:space="preserve">(палладий, иридий, родий, рутений, </w:t>
      </w:r>
      <w:r w:rsidR="003C5799" w:rsidRPr="00374096">
        <w:rPr>
          <w:rFonts w:eastAsiaTheme="minorEastAsia"/>
          <w:lang w:eastAsia="ru-RU"/>
        </w:rPr>
        <w:t>осмий) в любом виде и состояни</w:t>
      </w:r>
      <w:proofErr w:type="gramStart"/>
      <w:r w:rsidR="003C5799" w:rsidRPr="00374096">
        <w:rPr>
          <w:rFonts w:eastAsiaTheme="minorEastAsia"/>
          <w:lang w:eastAsia="ru-RU"/>
        </w:rPr>
        <w:t>и-</w:t>
      </w:r>
      <w:proofErr w:type="gramEnd"/>
      <w:r w:rsidRPr="00374096">
        <w:rPr>
          <w:rFonts w:eastAsiaTheme="minorEastAsia"/>
          <w:lang w:eastAsia="ru-RU"/>
        </w:rPr>
        <w:t xml:space="preserve"> в </w:t>
      </w:r>
      <w:r w:rsidR="001B2CD4" w:rsidRPr="00374096">
        <w:rPr>
          <w:rFonts w:eastAsiaTheme="minorEastAsia"/>
          <w:lang w:eastAsia="ru-RU"/>
        </w:rPr>
        <w:t xml:space="preserve">руде, концентрате, </w:t>
      </w:r>
      <w:r w:rsidRPr="00374096">
        <w:rPr>
          <w:rFonts w:eastAsiaTheme="minorEastAsia"/>
          <w:lang w:eastAsia="ru-RU"/>
        </w:rPr>
        <w:t>сплавах, полуфабрикатах, промышленных продуктах, химических соединениях, изделиях, ломе и отходах.</w:t>
      </w:r>
      <w:r w:rsidR="00DF777F" w:rsidRPr="00374096">
        <w:rPr>
          <w:rFonts w:eastAsiaTheme="minorEastAsia"/>
          <w:lang w:eastAsia="ru-RU"/>
        </w:rPr>
        <w:t xml:space="preserve"> </w:t>
      </w:r>
    </w:p>
    <w:p w:rsidR="00DF777F" w:rsidRPr="00374096" w:rsidRDefault="00BE21D2" w:rsidP="00374096">
      <w:pPr>
        <w:pStyle w:val="22222"/>
      </w:pPr>
      <w:r w:rsidRPr="00374096">
        <w:rPr>
          <w:b/>
        </w:rPr>
        <w:t>Заявитель при ввозе</w:t>
      </w:r>
      <w:r w:rsidRPr="00374096">
        <w:t xml:space="preserve"> - юридические и физические лица, зарегистрированные в качестве компаний, </w:t>
      </w:r>
      <w:r w:rsidR="000221CC" w:rsidRPr="00374096">
        <w:t>юридического лица</w:t>
      </w:r>
      <w:r w:rsidR="00E43055" w:rsidRPr="00374096">
        <w:t xml:space="preserve">, </w:t>
      </w:r>
      <w:r w:rsidRPr="00374096">
        <w:t xml:space="preserve">состоящие на специальном </w:t>
      </w:r>
      <w:r w:rsidR="00E43055" w:rsidRPr="00374096">
        <w:t xml:space="preserve">учете </w:t>
      </w:r>
      <w:r w:rsidR="000221CC" w:rsidRPr="00374096">
        <w:t>в</w:t>
      </w:r>
      <w:r w:rsidR="00E43055" w:rsidRPr="00374096">
        <w:t xml:space="preserve"> уполномоченн</w:t>
      </w:r>
      <w:r w:rsidR="000221CC" w:rsidRPr="00374096">
        <w:t>ых</w:t>
      </w:r>
      <w:r w:rsidR="00E43055" w:rsidRPr="00374096">
        <w:t xml:space="preserve"> государственн</w:t>
      </w:r>
      <w:r w:rsidR="000221CC" w:rsidRPr="00374096">
        <w:t>ых</w:t>
      </w:r>
      <w:r w:rsidRPr="00374096">
        <w:t xml:space="preserve"> </w:t>
      </w:r>
      <w:r w:rsidR="00E43055" w:rsidRPr="00374096">
        <w:t>орган</w:t>
      </w:r>
      <w:r w:rsidR="000221CC" w:rsidRPr="00374096">
        <w:t>ов</w:t>
      </w:r>
      <w:r w:rsidR="00E43055" w:rsidRPr="00374096">
        <w:t>,</w:t>
      </w:r>
      <w:r w:rsidRPr="00374096">
        <w:t xml:space="preserve"> имеющие лицензию на разработку месторождений</w:t>
      </w:r>
      <w:r w:rsidR="00E43055" w:rsidRPr="00374096">
        <w:t xml:space="preserve"> </w:t>
      </w:r>
      <w:r w:rsidR="001B2CD4" w:rsidRPr="00374096">
        <w:t xml:space="preserve">полезных ископаемых </w:t>
      </w:r>
      <w:r w:rsidR="00E43055" w:rsidRPr="00374096">
        <w:t>содержащие драгоценные металлы</w:t>
      </w:r>
      <w:r w:rsidR="003C5799" w:rsidRPr="00374096">
        <w:t>,</w:t>
      </w:r>
      <w:r w:rsidR="00E43055" w:rsidRPr="00374096">
        <w:t xml:space="preserve"> </w:t>
      </w:r>
      <w:r w:rsidR="003C5799" w:rsidRPr="00374096">
        <w:t>п</w:t>
      </w:r>
      <w:r w:rsidRPr="00374096">
        <w:t xml:space="preserve">равомерно владеющие </w:t>
      </w:r>
      <w:r w:rsidR="000221CC" w:rsidRPr="00374096">
        <w:t xml:space="preserve">рудой, концентратами и отходами </w:t>
      </w:r>
      <w:r w:rsidRPr="00374096">
        <w:t>содержащие драгоценные</w:t>
      </w:r>
      <w:r w:rsidR="000221CC" w:rsidRPr="00374096">
        <w:t xml:space="preserve"> и сопутствующие извлекаемые </w:t>
      </w:r>
      <w:r w:rsidR="00DF777F" w:rsidRPr="00374096">
        <w:t>металлы.</w:t>
      </w:r>
    </w:p>
    <w:p w:rsidR="00E43055" w:rsidRPr="00374096" w:rsidRDefault="00170D12" w:rsidP="00374096">
      <w:pPr>
        <w:pStyle w:val="22222"/>
      </w:pPr>
      <w:r w:rsidRPr="00374096">
        <w:rPr>
          <w:b/>
        </w:rPr>
        <w:t xml:space="preserve">Импорт </w:t>
      </w:r>
      <w:r w:rsidRPr="00374096">
        <w:t xml:space="preserve">- ввоз товара, на таможенную территорию Кыргызской Республики из-за границы без обязательства об обратном вывозе. </w:t>
      </w:r>
    </w:p>
    <w:p w:rsidR="00C66619" w:rsidRPr="00374096" w:rsidRDefault="00C66619" w:rsidP="00374096">
      <w:pPr>
        <w:pStyle w:val="22222"/>
        <w:rPr>
          <w:rFonts w:eastAsiaTheme="minorEastAsia"/>
          <w:lang w:eastAsia="ru-RU"/>
        </w:rPr>
      </w:pPr>
      <w:r w:rsidRPr="00374096">
        <w:rPr>
          <w:rFonts w:eastAsiaTheme="minorEastAsia"/>
          <w:b/>
          <w:lang w:eastAsia="ru-RU"/>
        </w:rPr>
        <w:t xml:space="preserve">Использование </w:t>
      </w:r>
      <w:r w:rsidR="000221CC" w:rsidRPr="00374096">
        <w:rPr>
          <w:rFonts w:eastAsiaTheme="minorEastAsia"/>
          <w:b/>
          <w:lang w:eastAsia="ru-RU"/>
        </w:rPr>
        <w:t>руд концентратов и отходов</w:t>
      </w:r>
      <w:r w:rsidR="00E43055" w:rsidRPr="00374096">
        <w:rPr>
          <w:rFonts w:eastAsiaTheme="minorEastAsia"/>
          <w:b/>
          <w:lang w:eastAsia="ru-RU"/>
        </w:rPr>
        <w:t xml:space="preserve"> </w:t>
      </w:r>
      <w:r w:rsidR="003340A5" w:rsidRPr="00374096">
        <w:rPr>
          <w:rFonts w:eastAsiaTheme="minorEastAsia"/>
          <w:lang w:eastAsia="ru-RU"/>
        </w:rPr>
        <w:t>-</w:t>
      </w:r>
      <w:r w:rsidRPr="00374096">
        <w:rPr>
          <w:rFonts w:eastAsiaTheme="minorEastAsia"/>
          <w:lang w:eastAsia="ru-RU"/>
        </w:rPr>
        <w:t xml:space="preserve"> применение их для </w:t>
      </w:r>
      <w:r w:rsidR="000221CC" w:rsidRPr="00374096">
        <w:rPr>
          <w:rFonts w:eastAsiaTheme="minorEastAsia"/>
          <w:lang w:eastAsia="ru-RU"/>
        </w:rPr>
        <w:t>технологических</w:t>
      </w:r>
      <w:r w:rsidRPr="00374096">
        <w:rPr>
          <w:rFonts w:eastAsiaTheme="minorEastAsia"/>
          <w:lang w:eastAsia="ru-RU"/>
        </w:rPr>
        <w:t>, научных</w:t>
      </w:r>
      <w:r w:rsidR="000221CC" w:rsidRPr="00374096">
        <w:rPr>
          <w:rFonts w:eastAsiaTheme="minorEastAsia"/>
          <w:lang w:eastAsia="ru-RU"/>
        </w:rPr>
        <w:t xml:space="preserve"> нужд</w:t>
      </w:r>
      <w:r w:rsidRPr="00374096">
        <w:rPr>
          <w:rFonts w:eastAsiaTheme="minorEastAsia"/>
          <w:lang w:eastAsia="ru-RU"/>
        </w:rPr>
        <w:t>.</w:t>
      </w:r>
    </w:p>
    <w:p w:rsidR="00C750E2" w:rsidRPr="00374096" w:rsidRDefault="00C750E2" w:rsidP="00374096">
      <w:pPr>
        <w:pStyle w:val="22222"/>
        <w:rPr>
          <w:rFonts w:eastAsiaTheme="minorEastAsia"/>
          <w:lang w:eastAsia="ru-RU"/>
        </w:rPr>
      </w:pPr>
      <w:r w:rsidRPr="00374096">
        <w:rPr>
          <w:b/>
        </w:rPr>
        <w:t xml:space="preserve">Контролер </w:t>
      </w:r>
      <w:r w:rsidRPr="00374096">
        <w:t>- представитель уполномоченных органов и/или представитель испытательной и инспекционной компании  осуществляющий контроль руды, концентратов и отходов - (техногенные образования) содержащие драгоценные и сопутствующие извлекаемые металлы.</w:t>
      </w:r>
    </w:p>
    <w:p w:rsidR="00170D12" w:rsidRPr="00374096" w:rsidRDefault="002E0BA8" w:rsidP="00374096">
      <w:pPr>
        <w:pStyle w:val="22222"/>
      </w:pPr>
      <w:r w:rsidRPr="00374096">
        <w:rPr>
          <w:b/>
        </w:rPr>
        <w:t>Концентрат</w:t>
      </w:r>
      <w:r w:rsidR="00E43055" w:rsidRPr="00374096">
        <w:rPr>
          <w:b/>
        </w:rPr>
        <w:t xml:space="preserve"> </w:t>
      </w:r>
      <w:r w:rsidRPr="00374096">
        <w:t>-</w:t>
      </w:r>
      <w:r w:rsidR="00E43055" w:rsidRPr="00374096">
        <w:t xml:space="preserve"> </w:t>
      </w:r>
      <w:r w:rsidRPr="00374096">
        <w:t>продукт обогащения полезных ископаемых с повышенным содержанием полезных ископаемых и пониженным содержанием вредных компоненто</w:t>
      </w:r>
      <w:r w:rsidR="00DF777F" w:rsidRPr="00374096">
        <w:t>в по сравнению с исходной рудой.</w:t>
      </w:r>
    </w:p>
    <w:p w:rsidR="00C66619" w:rsidRPr="00374096" w:rsidRDefault="00C66619" w:rsidP="00374096">
      <w:pPr>
        <w:pStyle w:val="22222"/>
        <w:rPr>
          <w:rFonts w:eastAsiaTheme="minorEastAsia"/>
          <w:lang w:eastAsia="ru-RU"/>
        </w:rPr>
      </w:pPr>
      <w:r w:rsidRPr="00374096">
        <w:rPr>
          <w:rFonts w:eastAsiaTheme="minorEastAsia"/>
          <w:b/>
          <w:lang w:eastAsia="ru-RU"/>
        </w:rPr>
        <w:t xml:space="preserve">Операции с </w:t>
      </w:r>
      <w:r w:rsidR="00667886" w:rsidRPr="00374096">
        <w:rPr>
          <w:rFonts w:eastAsiaTheme="minorEastAsia"/>
          <w:b/>
          <w:lang w:eastAsia="ru-RU"/>
        </w:rPr>
        <w:t xml:space="preserve">рудой, концентратами и отходами </w:t>
      </w:r>
      <w:r w:rsidR="00E43055" w:rsidRPr="00374096">
        <w:rPr>
          <w:rFonts w:eastAsiaTheme="minorEastAsia"/>
          <w:lang w:eastAsia="ru-RU"/>
        </w:rPr>
        <w:t>-</w:t>
      </w:r>
      <w:r w:rsidRPr="00374096">
        <w:rPr>
          <w:rFonts w:eastAsiaTheme="minorEastAsia"/>
          <w:lang w:eastAsia="ru-RU"/>
        </w:rPr>
        <w:t xml:space="preserve"> действия, связанные:</w:t>
      </w:r>
    </w:p>
    <w:p w:rsidR="00C66619" w:rsidRPr="00374096" w:rsidRDefault="00C66619" w:rsidP="00374096">
      <w:pPr>
        <w:pStyle w:val="22222"/>
        <w:rPr>
          <w:rFonts w:eastAsiaTheme="minorEastAsia"/>
          <w:lang w:eastAsia="ru-RU"/>
        </w:rPr>
      </w:pPr>
      <w:r w:rsidRPr="00374096">
        <w:rPr>
          <w:rFonts w:eastAsiaTheme="minorEastAsia"/>
          <w:lang w:eastAsia="ru-RU"/>
        </w:rPr>
        <w:t xml:space="preserve">- с переходом права собственности и иных прав на </w:t>
      </w:r>
      <w:r w:rsidR="00667886" w:rsidRPr="00374096">
        <w:rPr>
          <w:rFonts w:eastAsiaTheme="minorEastAsia"/>
          <w:lang w:eastAsia="ru-RU"/>
        </w:rPr>
        <w:t>руды, концентраты и отходы</w:t>
      </w:r>
      <w:r w:rsidRPr="00374096">
        <w:rPr>
          <w:rFonts w:eastAsiaTheme="minorEastAsia"/>
          <w:lang w:eastAsia="ru-RU"/>
        </w:rPr>
        <w:t>;</w:t>
      </w:r>
    </w:p>
    <w:p w:rsidR="00C66619" w:rsidRPr="00374096" w:rsidRDefault="00C66619" w:rsidP="00374096">
      <w:pPr>
        <w:pStyle w:val="22222"/>
        <w:rPr>
          <w:rFonts w:eastAsiaTheme="minorEastAsia"/>
          <w:lang w:eastAsia="ru-RU"/>
        </w:rPr>
      </w:pPr>
      <w:r w:rsidRPr="00374096">
        <w:rPr>
          <w:rFonts w:eastAsiaTheme="minorEastAsia"/>
          <w:lang w:eastAsia="ru-RU"/>
        </w:rPr>
        <w:t xml:space="preserve">- с поступлением </w:t>
      </w:r>
      <w:r w:rsidR="00667886" w:rsidRPr="00374096">
        <w:rPr>
          <w:rFonts w:eastAsiaTheme="minorEastAsia"/>
          <w:lang w:eastAsia="ru-RU"/>
        </w:rPr>
        <w:t xml:space="preserve">руд, концентратов и отходов </w:t>
      </w:r>
      <w:r w:rsidRPr="00374096">
        <w:rPr>
          <w:rFonts w:eastAsiaTheme="minorEastAsia"/>
          <w:lang w:eastAsia="ru-RU"/>
        </w:rPr>
        <w:t>в места хранения;</w:t>
      </w:r>
    </w:p>
    <w:p w:rsidR="00C66619" w:rsidRPr="00374096" w:rsidRDefault="00C66619" w:rsidP="00374096">
      <w:pPr>
        <w:pStyle w:val="22222"/>
        <w:rPr>
          <w:rFonts w:eastAsiaTheme="minorEastAsia"/>
          <w:lang w:eastAsia="ru-RU"/>
        </w:rPr>
      </w:pPr>
      <w:r w:rsidRPr="00374096">
        <w:rPr>
          <w:rFonts w:eastAsiaTheme="minorEastAsia"/>
          <w:lang w:eastAsia="ru-RU"/>
        </w:rPr>
        <w:t>-</w:t>
      </w:r>
      <w:r w:rsidR="00ED2166" w:rsidRPr="00374096">
        <w:rPr>
          <w:rFonts w:eastAsiaTheme="minorEastAsia"/>
          <w:lang w:eastAsia="ru-RU"/>
        </w:rPr>
        <w:t xml:space="preserve"> </w:t>
      </w:r>
      <w:r w:rsidRPr="00374096">
        <w:rPr>
          <w:rFonts w:eastAsiaTheme="minorEastAsia"/>
          <w:lang w:eastAsia="ru-RU"/>
        </w:rPr>
        <w:t xml:space="preserve">с изменением содержания или физического состояния </w:t>
      </w:r>
      <w:r w:rsidR="00667886" w:rsidRPr="00374096">
        <w:rPr>
          <w:rFonts w:eastAsiaTheme="minorEastAsia"/>
          <w:lang w:eastAsia="ru-RU"/>
        </w:rPr>
        <w:t xml:space="preserve">руды, концентрата и отхода </w:t>
      </w:r>
      <w:r w:rsidRPr="00374096">
        <w:rPr>
          <w:rFonts w:eastAsiaTheme="minorEastAsia"/>
          <w:lang w:eastAsia="ru-RU"/>
        </w:rPr>
        <w:t xml:space="preserve">в любых веществах и материалах при их </w:t>
      </w:r>
      <w:r w:rsidR="00667886" w:rsidRPr="00374096">
        <w:rPr>
          <w:rFonts w:eastAsiaTheme="minorEastAsia"/>
          <w:lang w:eastAsia="ru-RU"/>
        </w:rPr>
        <w:t xml:space="preserve">переработке,  </w:t>
      </w:r>
      <w:r w:rsidRPr="00374096">
        <w:rPr>
          <w:rFonts w:eastAsiaTheme="minorEastAsia"/>
          <w:lang w:eastAsia="ru-RU"/>
        </w:rPr>
        <w:t>производстве и использовании;</w:t>
      </w:r>
    </w:p>
    <w:p w:rsidR="00C66619" w:rsidRPr="00374096" w:rsidRDefault="00C66619" w:rsidP="00374096">
      <w:pPr>
        <w:pStyle w:val="22222"/>
        <w:rPr>
          <w:rFonts w:eastAsiaTheme="minorEastAsia"/>
          <w:lang w:eastAsia="ru-RU"/>
        </w:rPr>
      </w:pPr>
      <w:r w:rsidRPr="00374096">
        <w:rPr>
          <w:rFonts w:eastAsiaTheme="minorEastAsia"/>
          <w:lang w:eastAsia="ru-RU"/>
        </w:rPr>
        <w:lastRenderedPageBreak/>
        <w:t xml:space="preserve">- с ввозом </w:t>
      </w:r>
      <w:r w:rsidR="00667886" w:rsidRPr="00374096">
        <w:rPr>
          <w:rFonts w:eastAsiaTheme="minorEastAsia"/>
          <w:lang w:eastAsia="ru-RU"/>
        </w:rPr>
        <w:t xml:space="preserve">руд, концентратов и отходов </w:t>
      </w:r>
      <w:r w:rsidRPr="00374096">
        <w:rPr>
          <w:rFonts w:eastAsiaTheme="minorEastAsia"/>
          <w:lang w:eastAsia="ru-RU"/>
        </w:rPr>
        <w:t>в Кыргызскую Республику и их вывозом из республики.</w:t>
      </w:r>
    </w:p>
    <w:p w:rsidR="00C232CD" w:rsidRPr="00374096" w:rsidRDefault="00C232CD" w:rsidP="00374096">
      <w:pPr>
        <w:pStyle w:val="22222"/>
        <w:rPr>
          <w:rFonts w:eastAsiaTheme="minorEastAsia"/>
          <w:lang w:eastAsia="ru-RU"/>
        </w:rPr>
      </w:pPr>
      <w:r w:rsidRPr="00374096">
        <w:rPr>
          <w:rFonts w:eastAsiaTheme="minorEastAsia"/>
          <w:b/>
          <w:lang w:eastAsia="ru-RU"/>
        </w:rPr>
        <w:t>Производство драгоценных металлов</w:t>
      </w:r>
      <w:r w:rsidR="00E43055" w:rsidRPr="00374096">
        <w:rPr>
          <w:rFonts w:eastAsiaTheme="minorEastAsia"/>
          <w:lang w:eastAsia="ru-RU"/>
        </w:rPr>
        <w:t xml:space="preserve"> </w:t>
      </w:r>
      <w:r w:rsidR="006C0F28" w:rsidRPr="00374096">
        <w:rPr>
          <w:rFonts w:eastAsiaTheme="minorEastAsia"/>
          <w:lang w:eastAsia="ru-RU"/>
        </w:rPr>
        <w:t>–</w:t>
      </w:r>
      <w:r w:rsidR="00E43055" w:rsidRPr="00374096">
        <w:rPr>
          <w:rFonts w:eastAsiaTheme="minorEastAsia"/>
          <w:lang w:eastAsia="ru-RU"/>
        </w:rPr>
        <w:t xml:space="preserve"> </w:t>
      </w:r>
      <w:r w:rsidR="003C5799" w:rsidRPr="00374096">
        <w:rPr>
          <w:rFonts w:eastAsiaTheme="minorEastAsia"/>
          <w:lang w:eastAsia="ru-RU"/>
        </w:rPr>
        <w:t xml:space="preserve">переработка и </w:t>
      </w:r>
      <w:r w:rsidRPr="00374096">
        <w:rPr>
          <w:rFonts w:eastAsiaTheme="minorEastAsia"/>
          <w:lang w:eastAsia="ru-RU"/>
        </w:rPr>
        <w:t>извлечение драгоценных металлов из руд, концентратов и</w:t>
      </w:r>
      <w:r w:rsidR="00667886" w:rsidRPr="00374096">
        <w:rPr>
          <w:rFonts w:eastAsiaTheme="minorEastAsia"/>
          <w:lang w:eastAsia="ru-RU"/>
        </w:rPr>
        <w:t xml:space="preserve"> отходов </w:t>
      </w:r>
      <w:r w:rsidRPr="00374096">
        <w:rPr>
          <w:rFonts w:eastAsiaTheme="minorEastAsia"/>
          <w:lang w:eastAsia="ru-RU"/>
        </w:rPr>
        <w:t xml:space="preserve">других промышленных продуктов, содержащих эти металлы, </w:t>
      </w:r>
      <w:r w:rsidR="006C0F28" w:rsidRPr="00374096">
        <w:rPr>
          <w:rFonts w:eastAsiaTheme="minorEastAsia"/>
          <w:lang w:eastAsia="ru-RU"/>
        </w:rPr>
        <w:t xml:space="preserve">до стадии </w:t>
      </w:r>
      <w:r w:rsidRPr="00374096">
        <w:rPr>
          <w:rFonts w:eastAsiaTheme="minorEastAsia"/>
          <w:lang w:eastAsia="ru-RU"/>
        </w:rPr>
        <w:t>аффинаж</w:t>
      </w:r>
      <w:r w:rsidR="006C0F28" w:rsidRPr="00374096">
        <w:rPr>
          <w:rFonts w:eastAsiaTheme="minorEastAsia"/>
          <w:lang w:eastAsia="ru-RU"/>
        </w:rPr>
        <w:t>а</w:t>
      </w:r>
      <w:r w:rsidRPr="00374096">
        <w:rPr>
          <w:rFonts w:eastAsiaTheme="minorEastAsia"/>
          <w:lang w:eastAsia="ru-RU"/>
        </w:rPr>
        <w:t>.</w:t>
      </w:r>
    </w:p>
    <w:p w:rsidR="00887034" w:rsidRPr="00374096" w:rsidRDefault="00C66619" w:rsidP="00374096">
      <w:pPr>
        <w:pStyle w:val="22222"/>
        <w:rPr>
          <w:color w:val="auto"/>
        </w:rPr>
      </w:pPr>
      <w:r w:rsidRPr="00374096">
        <w:rPr>
          <w:b/>
        </w:rPr>
        <w:t>Руда</w:t>
      </w:r>
      <w:r w:rsidR="00E43055" w:rsidRPr="00E631C5">
        <w:t xml:space="preserve"> </w:t>
      </w:r>
      <w:r w:rsidRPr="00374096">
        <w:rPr>
          <w:color w:val="auto"/>
        </w:rPr>
        <w:t>-</w:t>
      </w:r>
      <w:r w:rsidR="00E43055" w:rsidRPr="00374096">
        <w:rPr>
          <w:color w:val="auto"/>
        </w:rPr>
        <w:t xml:space="preserve"> </w:t>
      </w:r>
      <w:r w:rsidR="00887034" w:rsidRPr="00374096">
        <w:rPr>
          <w:rStyle w:val="apple-converted-space"/>
          <w:color w:val="auto"/>
        </w:rPr>
        <w:t> </w:t>
      </w:r>
      <w:r w:rsidR="00887034" w:rsidRPr="00374096">
        <w:rPr>
          <w:color w:val="auto"/>
        </w:rPr>
        <w:t>природное минеральное образование с таким содержанием</w:t>
      </w:r>
      <w:r w:rsidR="00887034" w:rsidRPr="00374096">
        <w:rPr>
          <w:rStyle w:val="apple-converted-space"/>
          <w:color w:val="auto"/>
        </w:rPr>
        <w:t> </w:t>
      </w:r>
      <w:hyperlink r:id="rId9" w:history="1">
        <w:r w:rsidR="00887034" w:rsidRPr="00374096">
          <w:rPr>
            <w:rStyle w:val="ab"/>
            <w:rFonts w:ascii="Times New Roman" w:hAnsi="Times New Roman" w:cs="Times New Roman"/>
            <w:color w:val="auto"/>
          </w:rPr>
          <w:t>металлов</w:t>
        </w:r>
      </w:hyperlink>
      <w:r w:rsidR="00887034" w:rsidRPr="00374096">
        <w:rPr>
          <w:rStyle w:val="apple-converted-space"/>
          <w:color w:val="auto"/>
        </w:rPr>
        <w:t> </w:t>
      </w:r>
      <w:r w:rsidR="00887034" w:rsidRPr="00374096">
        <w:rPr>
          <w:color w:val="auto"/>
        </w:rPr>
        <w:t>или полезных минералов, которое обеспечивает экономическую целесообразность их извлечения.</w:t>
      </w:r>
    </w:p>
    <w:p w:rsidR="00C66619" w:rsidRPr="00374096" w:rsidRDefault="00C66619" w:rsidP="00374096">
      <w:pPr>
        <w:pStyle w:val="22222"/>
        <w:rPr>
          <w:rFonts w:eastAsiaTheme="minorEastAsia"/>
          <w:lang w:eastAsia="ru-RU"/>
        </w:rPr>
      </w:pPr>
      <w:r w:rsidRPr="00374096">
        <w:rPr>
          <w:rFonts w:eastAsiaTheme="minorEastAsia"/>
          <w:b/>
          <w:lang w:eastAsia="ru-RU"/>
        </w:rPr>
        <w:t>Самородки</w:t>
      </w:r>
      <w:r w:rsidRPr="00374096">
        <w:rPr>
          <w:rFonts w:eastAsiaTheme="minorEastAsia"/>
          <w:lang w:eastAsia="ru-RU"/>
        </w:rPr>
        <w:t xml:space="preserve"> - природные крупные обособления драгоценных металлов, значительно превышающие по величине средние размеры частиц того же драгоценного металла в месторождениях полезных ископаемых.</w:t>
      </w:r>
    </w:p>
    <w:p w:rsidR="00887034" w:rsidRPr="00374096" w:rsidRDefault="00A3474F" w:rsidP="00374096">
      <w:pPr>
        <w:pStyle w:val="22222"/>
      </w:pPr>
      <w:r w:rsidRPr="00374096">
        <w:rPr>
          <w:b/>
        </w:rPr>
        <w:t>Сопутствующи</w:t>
      </w:r>
      <w:r w:rsidR="00833281" w:rsidRPr="00374096">
        <w:rPr>
          <w:b/>
        </w:rPr>
        <w:t xml:space="preserve">е </w:t>
      </w:r>
      <w:r w:rsidRPr="00374096">
        <w:rPr>
          <w:b/>
        </w:rPr>
        <w:t xml:space="preserve"> извлекаемые  металлы</w:t>
      </w:r>
      <w:r w:rsidR="00887034" w:rsidRPr="00374096">
        <w:rPr>
          <w:b/>
        </w:rPr>
        <w:t xml:space="preserve"> </w:t>
      </w:r>
      <w:r w:rsidR="00960D0C" w:rsidRPr="00374096">
        <w:t xml:space="preserve">– </w:t>
      </w:r>
      <w:r w:rsidRPr="00374096">
        <w:t xml:space="preserve">извлекаемые </w:t>
      </w:r>
      <w:r w:rsidR="00960D0C" w:rsidRPr="00374096">
        <w:t>полезные металлы,</w:t>
      </w:r>
      <w:r w:rsidR="00257D09" w:rsidRPr="00374096">
        <w:t xml:space="preserve"> </w:t>
      </w:r>
      <w:r w:rsidR="00960D0C" w:rsidRPr="00374096">
        <w:t>находящие</w:t>
      </w:r>
      <w:r w:rsidR="00DF777F" w:rsidRPr="00374096">
        <w:t>ся</w:t>
      </w:r>
      <w:r w:rsidR="00960D0C" w:rsidRPr="00374096">
        <w:t xml:space="preserve"> комплексно в руде</w:t>
      </w:r>
      <w:r w:rsidR="006C0F28" w:rsidRPr="00374096">
        <w:t>, в</w:t>
      </w:r>
      <w:r w:rsidR="00960D0C" w:rsidRPr="00374096">
        <w:t xml:space="preserve"> концентрате </w:t>
      </w:r>
      <w:r w:rsidR="006C0F28" w:rsidRPr="00374096">
        <w:t>и</w:t>
      </w:r>
      <w:r w:rsidR="00216325" w:rsidRPr="00374096">
        <w:t xml:space="preserve"> </w:t>
      </w:r>
      <w:r w:rsidR="006C0F28" w:rsidRPr="00374096">
        <w:t xml:space="preserve">в отходе </w:t>
      </w:r>
      <w:r w:rsidR="00DF777F" w:rsidRPr="00374096">
        <w:t xml:space="preserve">с </w:t>
      </w:r>
      <w:r w:rsidR="00216325" w:rsidRPr="00374096">
        <w:t xml:space="preserve">драгоценными металлами </w:t>
      </w:r>
      <w:r w:rsidR="00960D0C" w:rsidRPr="00374096">
        <w:t>в пониженных количествах</w:t>
      </w:r>
      <w:r w:rsidR="000C1E2B" w:rsidRPr="00374096">
        <w:t>.</w:t>
      </w:r>
      <w:r w:rsidR="00DF777F" w:rsidRPr="00374096">
        <w:t xml:space="preserve"> </w:t>
      </w:r>
    </w:p>
    <w:p w:rsidR="000C1E2B" w:rsidRPr="00374096" w:rsidRDefault="000C1E2B" w:rsidP="00374096">
      <w:pPr>
        <w:pStyle w:val="22222"/>
      </w:pPr>
      <w:r w:rsidRPr="00374096">
        <w:rPr>
          <w:b/>
        </w:rPr>
        <w:t>С</w:t>
      </w:r>
      <w:r w:rsidR="00887034" w:rsidRPr="00374096">
        <w:rPr>
          <w:b/>
        </w:rPr>
        <w:t xml:space="preserve">ырьевые </w:t>
      </w:r>
      <w:r w:rsidRPr="00374096">
        <w:rPr>
          <w:b/>
        </w:rPr>
        <w:t>товары</w:t>
      </w:r>
      <w:r w:rsidR="00887034" w:rsidRPr="00374096">
        <w:t xml:space="preserve"> </w:t>
      </w:r>
      <w:r w:rsidR="00DF777F" w:rsidRPr="00374096">
        <w:t>–</w:t>
      </w:r>
      <w:r w:rsidR="00887034" w:rsidRPr="00374096">
        <w:t xml:space="preserve"> товары</w:t>
      </w:r>
      <w:r w:rsidR="00DF777F" w:rsidRPr="00374096">
        <w:t>,</w:t>
      </w:r>
      <w:r w:rsidRPr="00374096">
        <w:t xml:space="preserve"> содержащие драгоценные</w:t>
      </w:r>
      <w:r w:rsidR="00B87B90" w:rsidRPr="00374096">
        <w:t xml:space="preserve"> металлы </w:t>
      </w:r>
      <w:r w:rsidR="0056463A" w:rsidRPr="00374096">
        <w:t>в рудах, концентратах и отходах</w:t>
      </w:r>
      <w:r w:rsidRPr="00374096">
        <w:t xml:space="preserve"> и сопутствующие извлекаемые металлы</w:t>
      </w:r>
      <w:r w:rsidR="00DF777F" w:rsidRPr="00374096">
        <w:t>,</w:t>
      </w:r>
      <w:r w:rsidRPr="00374096">
        <w:t xml:space="preserve"> необработанные драгоценные металлы (в том числе, сплав Доре, катодный металл и цинковые осадки), зола цветных металлов, полупродукты производства цветных металлов, содержащие драгоценные и сопутствующие извлекаемые металлы, согласно</w:t>
      </w:r>
      <w:r w:rsidR="00887034" w:rsidRPr="00374096">
        <w:t xml:space="preserve"> </w:t>
      </w:r>
      <w:r w:rsidR="00DF777F" w:rsidRPr="00374096">
        <w:t xml:space="preserve">Приложению </w:t>
      </w:r>
      <w:r w:rsidR="007D32E9">
        <w:t>1</w:t>
      </w:r>
      <w:r w:rsidR="00DF777F" w:rsidRPr="00374096">
        <w:t>.</w:t>
      </w:r>
    </w:p>
    <w:p w:rsidR="00C232CD" w:rsidRPr="00374096" w:rsidRDefault="00C232CD" w:rsidP="00374096">
      <w:pPr>
        <w:pStyle w:val="22222"/>
        <w:rPr>
          <w:rFonts w:eastAsiaTheme="minorEastAsia"/>
          <w:lang w:eastAsia="ru-RU"/>
        </w:rPr>
      </w:pPr>
      <w:r w:rsidRPr="00374096">
        <w:rPr>
          <w:rFonts w:eastAsiaTheme="minorEastAsia"/>
          <w:b/>
          <w:lang w:eastAsia="ru-RU"/>
        </w:rPr>
        <w:t>Уполном</w:t>
      </w:r>
      <w:r w:rsidR="00636FEF" w:rsidRPr="00374096">
        <w:rPr>
          <w:rFonts w:eastAsiaTheme="minorEastAsia"/>
          <w:b/>
          <w:lang w:eastAsia="ru-RU"/>
        </w:rPr>
        <w:t>оченный государственный орган</w:t>
      </w:r>
      <w:r w:rsidR="00887034" w:rsidRPr="00374096">
        <w:rPr>
          <w:rFonts w:eastAsiaTheme="minorEastAsia"/>
          <w:b/>
          <w:lang w:eastAsia="ru-RU"/>
        </w:rPr>
        <w:t xml:space="preserve"> </w:t>
      </w:r>
      <w:r w:rsidR="003340A5" w:rsidRPr="00374096">
        <w:rPr>
          <w:rFonts w:eastAsiaTheme="minorEastAsia"/>
          <w:lang w:eastAsia="ru-RU"/>
        </w:rPr>
        <w:t>-</w:t>
      </w:r>
      <w:r w:rsidR="00887034" w:rsidRPr="00374096">
        <w:rPr>
          <w:rFonts w:eastAsiaTheme="minorEastAsia"/>
          <w:lang w:eastAsia="ru-RU"/>
        </w:rPr>
        <w:t xml:space="preserve"> </w:t>
      </w:r>
      <w:r w:rsidRPr="00374096">
        <w:rPr>
          <w:rFonts w:eastAsiaTheme="minorEastAsia"/>
          <w:lang w:eastAsia="ru-RU"/>
        </w:rPr>
        <w:t xml:space="preserve">государственное учреждение, наделенное полномочиями представлять интересы Правительства Кыргызской Республики и регулировать вопросы, связанные с операциями </w:t>
      </w:r>
      <w:r w:rsidR="00CD6CD9" w:rsidRPr="00374096">
        <w:rPr>
          <w:rFonts w:eastAsiaTheme="minorEastAsia"/>
          <w:lang w:eastAsia="ru-RU"/>
        </w:rPr>
        <w:t>вывоза и ввоза руд, концентратов и отходов</w:t>
      </w:r>
      <w:r w:rsidRPr="00374096">
        <w:rPr>
          <w:rFonts w:eastAsiaTheme="minorEastAsia"/>
          <w:lang w:eastAsia="ru-RU"/>
        </w:rPr>
        <w:t xml:space="preserve">, </w:t>
      </w:r>
      <w:proofErr w:type="gramStart"/>
      <w:r w:rsidR="00096A17" w:rsidRPr="00374096">
        <w:rPr>
          <w:rFonts w:eastAsiaTheme="minorEastAsia"/>
          <w:lang w:eastAsia="ru-RU"/>
        </w:rPr>
        <w:t>с</w:t>
      </w:r>
      <w:proofErr w:type="gramEnd"/>
      <w:r w:rsidR="00CD6CD9" w:rsidRPr="00374096">
        <w:rPr>
          <w:rFonts w:eastAsiaTheme="minorEastAsia"/>
          <w:lang w:eastAsia="ru-RU"/>
        </w:rPr>
        <w:t>/</w:t>
      </w:r>
      <w:proofErr w:type="gramStart"/>
      <w:r w:rsidRPr="00374096">
        <w:rPr>
          <w:rFonts w:eastAsiaTheme="minorEastAsia"/>
          <w:lang w:eastAsia="ru-RU"/>
        </w:rPr>
        <w:t>на</w:t>
      </w:r>
      <w:proofErr w:type="gramEnd"/>
      <w:r w:rsidRPr="00374096">
        <w:rPr>
          <w:rFonts w:eastAsiaTheme="minorEastAsia"/>
          <w:lang w:eastAsia="ru-RU"/>
        </w:rPr>
        <w:t xml:space="preserve"> территори</w:t>
      </w:r>
      <w:r w:rsidR="00DF777F" w:rsidRPr="00374096">
        <w:rPr>
          <w:rFonts w:eastAsiaTheme="minorEastAsia"/>
          <w:lang w:eastAsia="ru-RU"/>
        </w:rPr>
        <w:t>ю</w:t>
      </w:r>
      <w:r w:rsidRPr="00374096">
        <w:rPr>
          <w:rFonts w:eastAsiaTheme="minorEastAsia"/>
          <w:lang w:eastAsia="ru-RU"/>
        </w:rPr>
        <w:t xml:space="preserve"> Кыргызской Республики.</w:t>
      </w:r>
    </w:p>
    <w:p w:rsidR="00C66619" w:rsidRPr="00374096" w:rsidRDefault="00C66619" w:rsidP="00374096">
      <w:pPr>
        <w:pStyle w:val="22222"/>
      </w:pPr>
      <w:r w:rsidRPr="00374096">
        <w:rPr>
          <w:b/>
        </w:rPr>
        <w:t>Экспорт</w:t>
      </w:r>
      <w:r w:rsidR="00887034" w:rsidRPr="00374096">
        <w:t xml:space="preserve"> - вывоз </w:t>
      </w:r>
      <w:r w:rsidR="001B36BC" w:rsidRPr="00374096">
        <w:t xml:space="preserve">руд, концентратов и отходов </w:t>
      </w:r>
      <w:r w:rsidRPr="00374096">
        <w:t xml:space="preserve">с таможенной территории Кыргызской Республики за границу без </w:t>
      </w:r>
      <w:r w:rsidR="00887034" w:rsidRPr="00374096">
        <w:t>обязательства об обратном ввозе на территорию</w:t>
      </w:r>
      <w:r w:rsidRPr="00374096">
        <w:t xml:space="preserve"> Кыргызской Республики для переработки и последующего вывоза переработанного товара за границу.</w:t>
      </w:r>
    </w:p>
    <w:p w:rsidR="00C66619" w:rsidRPr="00374096" w:rsidRDefault="00C66619" w:rsidP="00374096">
      <w:pPr>
        <w:pStyle w:val="22222"/>
      </w:pPr>
      <w:r w:rsidRPr="00374096">
        <w:rPr>
          <w:b/>
        </w:rPr>
        <w:t>Экономическая безопасность</w:t>
      </w:r>
      <w:r w:rsidRPr="00374096">
        <w:t xml:space="preserve"> - состояние экономики, обеспечивающее достаточный уровень социального, политического и оборонного существования и прогрессивного </w:t>
      </w:r>
      <w:r w:rsidR="00F21DA3" w:rsidRPr="00374096">
        <w:t xml:space="preserve">устойчивого </w:t>
      </w:r>
      <w:r w:rsidRPr="00374096">
        <w:t>развития Кыргызской Республики, неуязвимость и независимость ее</w:t>
      </w:r>
      <w:r w:rsidR="00F21DA3" w:rsidRPr="00374096">
        <w:t xml:space="preserve"> </w:t>
      </w:r>
      <w:r w:rsidRPr="00374096">
        <w:t>экономических интересов по отношению к возможным внешним и внутренним угрозам и воздействиям.</w:t>
      </w:r>
    </w:p>
    <w:p w:rsidR="00B13159" w:rsidRPr="00374096" w:rsidRDefault="00B13159" w:rsidP="00374096">
      <w:pPr>
        <w:autoSpaceDE w:val="0"/>
        <w:autoSpaceDN w:val="0"/>
        <w:adjustRightInd w:val="0"/>
        <w:ind w:left="-284"/>
        <w:rPr>
          <w:rFonts w:ascii="Times New Roman" w:hAnsi="Times New Roman" w:cs="Times New Roman"/>
          <w:sz w:val="28"/>
          <w:szCs w:val="28"/>
          <w:lang w:val="ru-RU"/>
        </w:rPr>
      </w:pPr>
    </w:p>
    <w:p w:rsidR="00004708" w:rsidRDefault="00721768" w:rsidP="00374096">
      <w:pPr>
        <w:pStyle w:val="11111"/>
      </w:pPr>
      <w:r w:rsidRPr="00374096">
        <w:t>II</w:t>
      </w:r>
      <w:r w:rsidR="0070296C" w:rsidRPr="00374096">
        <w:t>.</w:t>
      </w:r>
      <w:r w:rsidR="00B4592B" w:rsidRPr="00374096">
        <w:t xml:space="preserve"> </w:t>
      </w:r>
      <w:r w:rsidR="00B56B88" w:rsidRPr="00374096">
        <w:t xml:space="preserve">Порядок вывоза </w:t>
      </w:r>
      <w:r w:rsidR="00096A17" w:rsidRPr="00374096">
        <w:t>с</w:t>
      </w:r>
      <w:r w:rsidR="0070296C" w:rsidRPr="00374096">
        <w:t xml:space="preserve"> территории </w:t>
      </w:r>
      <w:r w:rsidR="001D6048" w:rsidRPr="00374096">
        <w:t>Кыргызской Республики</w:t>
      </w:r>
      <w:r w:rsidR="00E4033A" w:rsidRPr="00374096">
        <w:t xml:space="preserve"> </w:t>
      </w:r>
      <w:r w:rsidR="008D5BD5" w:rsidRPr="00374096">
        <w:t>руд и концентратов</w:t>
      </w:r>
      <w:r w:rsidR="0070296C" w:rsidRPr="00374096">
        <w:t xml:space="preserve">, содержащих </w:t>
      </w:r>
      <w:r w:rsidR="00004708" w:rsidRPr="00374096">
        <w:t>драгоценные</w:t>
      </w:r>
      <w:r w:rsidR="00B87B90" w:rsidRPr="00374096">
        <w:t xml:space="preserve"> металлы</w:t>
      </w:r>
      <w:r w:rsidR="00004708" w:rsidRPr="00374096">
        <w:t xml:space="preserve"> и сопутствующие извлекаемые металлы.</w:t>
      </w:r>
    </w:p>
    <w:p w:rsidR="00374096" w:rsidRPr="00374096" w:rsidRDefault="00374096" w:rsidP="00374096">
      <w:pPr>
        <w:pStyle w:val="11111"/>
      </w:pPr>
    </w:p>
    <w:p w:rsidR="00C750E2" w:rsidRPr="00374096" w:rsidRDefault="00C750E2" w:rsidP="00374096">
      <w:pPr>
        <w:pStyle w:val="22222"/>
      </w:pPr>
      <w:r w:rsidRPr="00374096">
        <w:t xml:space="preserve">2.1. При вывозе с территории Кыргызской Республики, руд, концентратов и отходов, содержащих драгоценные металлы и </w:t>
      </w:r>
      <w:r w:rsidRPr="00374096">
        <w:lastRenderedPageBreak/>
        <w:t xml:space="preserve">сопутствующие извлекаемые металлы, до таможенного декларирования «Заявитель» проходит процедуру государственного контроля, осуществляемого уполномоченным контролером. </w:t>
      </w:r>
    </w:p>
    <w:p w:rsidR="00C750E2" w:rsidRPr="00374096" w:rsidRDefault="00C750E2" w:rsidP="00374096">
      <w:pPr>
        <w:pStyle w:val="22222"/>
      </w:pPr>
      <w:r w:rsidRPr="00374096">
        <w:t xml:space="preserve">2.2. Экспорт руд, концентратов и </w:t>
      </w:r>
      <w:proofErr w:type="gramStart"/>
      <w:r w:rsidRPr="00374096">
        <w:t>отходов</w:t>
      </w:r>
      <w:proofErr w:type="gramEnd"/>
      <w:r w:rsidRPr="00374096">
        <w:t xml:space="preserve"> содержащих драгоценные металлы осуществляется в соответствии с законодательными и другими нормативными и правовыми актами Правительства Кыргызской Республики в области лицензирования.</w:t>
      </w:r>
    </w:p>
    <w:p w:rsidR="00E631C5" w:rsidRDefault="00C750E2" w:rsidP="00374096">
      <w:pPr>
        <w:pStyle w:val="22222"/>
      </w:pPr>
      <w:r w:rsidRPr="00374096">
        <w:t xml:space="preserve">2.3. </w:t>
      </w:r>
      <w:proofErr w:type="gramStart"/>
      <w:r w:rsidRPr="00374096">
        <w:t>Для прохождения государственного контроля при вывозе руд, концентратов и отходов, содержащих драгоценные и сопутствующие извлекаемые металлы, государственный контролер – уполномоченный орган по реализации государственной политики по недропользованию выдает заключение о возможности (невозможности) и экономической целесообразности (нецелесообразности) промышленного извлечения из руд, концентратов и отходов (хвосты), содержащих драгоценные металлы и сопутствующие металлы, вывозимые с территории Кыргызской Республики.</w:t>
      </w:r>
      <w:proofErr w:type="gramEnd"/>
    </w:p>
    <w:p w:rsidR="00C750E2" w:rsidRPr="00374096" w:rsidRDefault="00C750E2" w:rsidP="00374096">
      <w:pPr>
        <w:pStyle w:val="22222"/>
      </w:pPr>
      <w:proofErr w:type="gramStart"/>
      <w:r w:rsidRPr="00374096">
        <w:t>Уполномоченный государственный орган по реализации государственной политики по недропользованию сверяет партию вывозимых руд, концентратов и отходов с данными по минералогическому составу и содержанию руд, концентратов и отходов, содержащих драгоценные металлы и сопутствующие извлекаемые металлы, при этом, «Заявитель» обязан привлечь испытательную и инспекционную компанию, которая зарегистрирована на территории Кыргызской Республики и является членом Международной Федерации инспекторских агентств, для осуществления независимой инспекции</w:t>
      </w:r>
      <w:proofErr w:type="gramEnd"/>
      <w:r w:rsidRPr="00374096">
        <w:t xml:space="preserve"> взвешивания, </w:t>
      </w:r>
      <w:proofErr w:type="spellStart"/>
      <w:r w:rsidRPr="00374096">
        <w:t>пробоотбора</w:t>
      </w:r>
      <w:proofErr w:type="spellEnd"/>
      <w:r w:rsidRPr="00374096">
        <w:t>, подготовки проб к анализу и испытательную лабораторию, которая имеет аккредитацию по стандарту ISO 17025 для анализа контрольных испытаний проб (образцов, экземпляров) вывозимых товаров.</w:t>
      </w:r>
    </w:p>
    <w:p w:rsidR="00706058" w:rsidRPr="00374096" w:rsidRDefault="00C750E2" w:rsidP="00374096">
      <w:pPr>
        <w:pStyle w:val="22222"/>
      </w:pPr>
      <w:r w:rsidRPr="00374096">
        <w:t xml:space="preserve">Для этих целей при вывозе каждой партии вывозимой руды, концентратов и отходов независимая испытательная и инспекционная компания, по согласованию с участием представителя уполномоченного государственного органа по реализации государственной политики по недропользованию отбирают одну представительную пробу, для цветных металлов (Приложение </w:t>
      </w:r>
      <w:r w:rsidR="00543DB6">
        <w:t>8</w:t>
      </w:r>
      <w:r w:rsidRPr="00374096">
        <w:t xml:space="preserve">) и для благородных металлов (Приложение </w:t>
      </w:r>
      <w:r w:rsidR="00694140">
        <w:t>9</w:t>
      </w:r>
      <w:r w:rsidRPr="00374096">
        <w:t xml:space="preserve">). После отбора  представительная проба сокращается и разделывается в соответствии с «Инструкцией по сокращения и раздела» на 5 (пять) экземпляра, которые опечатываются пломбой сторон, 2 (два) экземпляра направляются в испытательную и инспекционную компанию; 1 (один) экземпляр направляются по поручению уполномоченного государственного органа по реализации государственной политики по недропользованию в Центральную лабораторию Государственного агентства по геологии и минеральным ресурсам при Правительстве </w:t>
      </w:r>
      <w:r w:rsidRPr="00374096">
        <w:lastRenderedPageBreak/>
        <w:t>Кыргызской Республики (для хранения); 1 (</w:t>
      </w:r>
      <w:proofErr w:type="gramStart"/>
      <w:r w:rsidRPr="00374096">
        <w:t xml:space="preserve">один) </w:t>
      </w:r>
      <w:proofErr w:type="gramEnd"/>
      <w:r w:rsidRPr="00374096">
        <w:t>экземпляр отправляется Клиенту (покупателю), 1 (один) экземпляр «Заявителю». В случае расхождения содержания металла между пробами сторон более чем на 6,67% (для концентрата с содержанием до 45 г/т (+-) 3г) 6,25% (для концентрата с содержанием до 80 г/т (+-) 5г), до 10% для руд за окончательный результат химического анализа принимаются данные испытательной и инспекционной компании, которая оговаривается в контракте. Отбор проб</w:t>
      </w:r>
      <w:r w:rsidR="007C5017" w:rsidRPr="00374096">
        <w:t xml:space="preserve"> (по согласованию) </w:t>
      </w:r>
      <w:r w:rsidRPr="00374096">
        <w:t>проводится под контролем представителей сторон «Заявителя», «Клиента», испытательной и инспекционной компании и уполномоченного органа по реализации государственной политики по недропользованию, а также составляется «Акт по отбору проб». В соответствии с техническими условиями экземпляры упаковываются и пломбируются.</w:t>
      </w:r>
      <w:r w:rsidR="00CB6CD0" w:rsidRPr="00374096">
        <w:t xml:space="preserve"> </w:t>
      </w:r>
      <w:r w:rsidR="002F65E4" w:rsidRPr="00374096">
        <w:t xml:space="preserve"> </w:t>
      </w:r>
    </w:p>
    <w:p w:rsidR="00EA1172" w:rsidRPr="00374096" w:rsidRDefault="007C5017" w:rsidP="00374096">
      <w:pPr>
        <w:pStyle w:val="22222"/>
      </w:pPr>
      <w:r w:rsidRPr="00374096">
        <w:t>Э</w:t>
      </w:r>
      <w:r w:rsidR="00706058" w:rsidRPr="00374096">
        <w:t>кспортеры доставляют один экземпляр пробы,</w:t>
      </w:r>
      <w:r w:rsidR="00C01171" w:rsidRPr="00374096">
        <w:t xml:space="preserve"> </w:t>
      </w:r>
      <w:r w:rsidR="00C01171" w:rsidRPr="00374096">
        <w:rPr>
          <w:color w:val="auto"/>
        </w:rPr>
        <w:t>(</w:t>
      </w:r>
      <w:r w:rsidR="00316FD9" w:rsidRPr="00374096">
        <w:rPr>
          <w:color w:val="auto"/>
        </w:rPr>
        <w:t xml:space="preserve">с </w:t>
      </w:r>
      <w:r w:rsidR="00C01171" w:rsidRPr="00374096">
        <w:rPr>
          <w:color w:val="auto"/>
        </w:rPr>
        <w:t>соответств</w:t>
      </w:r>
      <w:r w:rsidR="00261479" w:rsidRPr="00374096">
        <w:rPr>
          <w:color w:val="auto"/>
        </w:rPr>
        <w:t>ующим сопроводительным письмом</w:t>
      </w:r>
      <w:r w:rsidR="00C01171" w:rsidRPr="00374096">
        <w:rPr>
          <w:color w:val="auto"/>
        </w:rPr>
        <w:t>)</w:t>
      </w:r>
      <w:r w:rsidR="00706058" w:rsidRPr="00374096">
        <w:t xml:space="preserve"> отобранн</w:t>
      </w:r>
      <w:r w:rsidR="00A0549B" w:rsidRPr="00374096">
        <w:t>ый</w:t>
      </w:r>
      <w:r w:rsidR="00706058" w:rsidRPr="00374096">
        <w:t xml:space="preserve"> для контрольных испытаний, а также представляют соответствующий </w:t>
      </w:r>
      <w:r w:rsidR="00EA1172" w:rsidRPr="00374096">
        <w:t>А</w:t>
      </w:r>
      <w:r w:rsidR="00706058" w:rsidRPr="00374096">
        <w:t xml:space="preserve">кт отбора проб в </w:t>
      </w:r>
      <w:r w:rsidR="00CB6CD0" w:rsidRPr="00374096">
        <w:t xml:space="preserve">Центральную </w:t>
      </w:r>
      <w:r w:rsidR="00706058" w:rsidRPr="00374096">
        <w:t>лабораторию</w:t>
      </w:r>
      <w:r w:rsidR="00CB6CD0" w:rsidRPr="00374096">
        <w:t xml:space="preserve"> Государственно</w:t>
      </w:r>
      <w:r w:rsidR="00A30CB8" w:rsidRPr="00374096">
        <w:t>го</w:t>
      </w:r>
      <w:r w:rsidR="00CB6CD0" w:rsidRPr="00374096">
        <w:t xml:space="preserve"> агентств</w:t>
      </w:r>
      <w:r w:rsidR="00A30CB8" w:rsidRPr="00374096">
        <w:t>а</w:t>
      </w:r>
      <w:r w:rsidR="00CB6CD0" w:rsidRPr="00374096">
        <w:t xml:space="preserve"> по геологии и минеральным ресурсам при Правительстве Кыргызской Республики Центральная лаборатория </w:t>
      </w:r>
      <w:r w:rsidR="00706058" w:rsidRPr="00374096">
        <w:t>хранит вышеуказанную пробу 6  (шесть) месяцев после завершения сделки</w:t>
      </w:r>
      <w:r w:rsidR="002F65E4" w:rsidRPr="00374096">
        <w:t xml:space="preserve">. </w:t>
      </w:r>
      <w:r w:rsidR="00A0549B" w:rsidRPr="00374096">
        <w:t xml:space="preserve"> </w:t>
      </w:r>
    </w:p>
    <w:p w:rsidR="002F65E4" w:rsidRPr="00374096" w:rsidRDefault="002F65E4" w:rsidP="00374096">
      <w:pPr>
        <w:pStyle w:val="22222"/>
        <w:rPr>
          <w:color w:val="FF0000"/>
        </w:rPr>
      </w:pPr>
      <w:r w:rsidRPr="00374096">
        <w:t>2.4</w:t>
      </w:r>
      <w:r w:rsidR="0070296C" w:rsidRPr="00374096">
        <w:t xml:space="preserve">. Государственный контроль проводится в сроки, не превышающие </w:t>
      </w:r>
      <w:r w:rsidR="00800576" w:rsidRPr="00374096">
        <w:t>десяти</w:t>
      </w:r>
      <w:r w:rsidR="00991AB7" w:rsidRPr="00374096">
        <w:t xml:space="preserve"> </w:t>
      </w:r>
      <w:r w:rsidR="00D833A9" w:rsidRPr="00374096">
        <w:t xml:space="preserve">рабочих </w:t>
      </w:r>
      <w:r w:rsidR="0070296C" w:rsidRPr="00374096">
        <w:t>дней.</w:t>
      </w:r>
      <w:r w:rsidR="00C01171" w:rsidRPr="00374096">
        <w:t xml:space="preserve"> </w:t>
      </w:r>
    </w:p>
    <w:p w:rsidR="00595466" w:rsidRPr="00374096" w:rsidRDefault="002F65E4" w:rsidP="00374096">
      <w:pPr>
        <w:pStyle w:val="22222"/>
      </w:pPr>
      <w:r w:rsidRPr="00374096">
        <w:t>2.5</w:t>
      </w:r>
      <w:r w:rsidR="0070296C" w:rsidRPr="00374096">
        <w:t xml:space="preserve">. Акт </w:t>
      </w:r>
      <w:r w:rsidR="004855BC" w:rsidRPr="00374096">
        <w:t xml:space="preserve">государственного контроля </w:t>
      </w:r>
      <w:r w:rsidR="0070296C" w:rsidRPr="00374096">
        <w:t xml:space="preserve">составляется </w:t>
      </w:r>
      <w:proofErr w:type="spellStart"/>
      <w:r w:rsidR="00595466" w:rsidRPr="00374096">
        <w:t>к</w:t>
      </w:r>
      <w:r w:rsidR="00A74985" w:rsidRPr="00374096">
        <w:t>о</w:t>
      </w:r>
      <w:r w:rsidR="00595466" w:rsidRPr="00374096">
        <w:t>миссион</w:t>
      </w:r>
      <w:r w:rsidR="00852686" w:rsidRPr="00374096">
        <w:t>н</w:t>
      </w:r>
      <w:r w:rsidR="00595466" w:rsidRPr="00374096">
        <w:t>о</w:t>
      </w:r>
      <w:proofErr w:type="spellEnd"/>
      <w:r w:rsidR="00A5213D" w:rsidRPr="00374096">
        <w:t xml:space="preserve"> </w:t>
      </w:r>
      <w:r w:rsidR="0070296C" w:rsidRPr="00374096">
        <w:t xml:space="preserve">в </w:t>
      </w:r>
      <w:r w:rsidR="00571F2C" w:rsidRPr="00374096">
        <w:t>трех</w:t>
      </w:r>
      <w:r w:rsidR="0070296C" w:rsidRPr="00374096">
        <w:t xml:space="preserve"> экземплярах: первый и второй экземпляры вручаются заявителю. Первый экземпляр предназначается для представления в таможенный орган</w:t>
      </w:r>
      <w:r w:rsidR="004D28B8" w:rsidRPr="00374096">
        <w:t xml:space="preserve">, второй в </w:t>
      </w:r>
      <w:r w:rsidR="00852686" w:rsidRPr="00374096">
        <w:t>уполномоченный государственный орган по лицензированию</w:t>
      </w:r>
      <w:r w:rsidR="009E4892" w:rsidRPr="00374096">
        <w:t xml:space="preserve"> для получения экспортной лицензии</w:t>
      </w:r>
      <w:r w:rsidR="0070296C" w:rsidRPr="00374096">
        <w:t xml:space="preserve">. </w:t>
      </w:r>
      <w:r w:rsidR="00571F2C" w:rsidRPr="00374096">
        <w:t>Третий</w:t>
      </w:r>
      <w:r w:rsidR="004D28B8" w:rsidRPr="00374096">
        <w:t xml:space="preserve"> </w:t>
      </w:r>
      <w:r w:rsidR="0070296C" w:rsidRPr="00374096">
        <w:t>экземпляр остается в уполномоченном органе</w:t>
      </w:r>
      <w:r w:rsidR="00991AB7" w:rsidRPr="00374096">
        <w:t xml:space="preserve"> по реализации государственной политики по недропользованию</w:t>
      </w:r>
      <w:r w:rsidR="0070296C" w:rsidRPr="00374096">
        <w:t xml:space="preserve">. </w:t>
      </w:r>
    </w:p>
    <w:p w:rsidR="00A92BAB" w:rsidRPr="00374096" w:rsidRDefault="002F65E4" w:rsidP="00374096">
      <w:pPr>
        <w:pStyle w:val="22222"/>
      </w:pPr>
      <w:r w:rsidRPr="00374096">
        <w:t>2.6</w:t>
      </w:r>
      <w:r w:rsidR="0070296C" w:rsidRPr="00374096">
        <w:t xml:space="preserve">. После прохождения государственного контроля на вывоз </w:t>
      </w:r>
      <w:r w:rsidR="00BF218C" w:rsidRPr="00374096">
        <w:t>руды</w:t>
      </w:r>
      <w:r w:rsidR="00991AB7" w:rsidRPr="00374096">
        <w:t xml:space="preserve">, </w:t>
      </w:r>
      <w:r w:rsidR="00BF218C" w:rsidRPr="00374096">
        <w:t>концентрата</w:t>
      </w:r>
      <w:r w:rsidR="00991AB7" w:rsidRPr="00374096">
        <w:t xml:space="preserve"> и  отход</w:t>
      </w:r>
      <w:r w:rsidR="00A92BAB" w:rsidRPr="00374096">
        <w:t>ов</w:t>
      </w:r>
      <w:r w:rsidR="0070296C" w:rsidRPr="00374096">
        <w:t xml:space="preserve">, если они предназначены для экспорта, таможенные органы </w:t>
      </w:r>
      <w:r w:rsidR="00515561" w:rsidRPr="00374096">
        <w:t xml:space="preserve">Кыргызской Республики </w:t>
      </w:r>
      <w:r w:rsidR="0070296C" w:rsidRPr="00374096">
        <w:t xml:space="preserve">завершают процедуру таможенного декларирования товаров в соответствии с </w:t>
      </w:r>
      <w:r w:rsidR="00425975" w:rsidRPr="00374096">
        <w:t>Таможенн</w:t>
      </w:r>
      <w:r w:rsidR="00595466" w:rsidRPr="00374096">
        <w:t>ы</w:t>
      </w:r>
      <w:r w:rsidR="00991AB7" w:rsidRPr="00374096">
        <w:t>м</w:t>
      </w:r>
      <w:r w:rsidR="00595466" w:rsidRPr="00374096">
        <w:t xml:space="preserve"> кодекс</w:t>
      </w:r>
      <w:r w:rsidR="00991AB7" w:rsidRPr="00374096">
        <w:t>ом</w:t>
      </w:r>
      <w:r w:rsidR="00FE2ABA" w:rsidRPr="00374096">
        <w:t xml:space="preserve"> К</w:t>
      </w:r>
      <w:r w:rsidR="00A92BAB" w:rsidRPr="00374096">
        <w:t xml:space="preserve">ыргызской </w:t>
      </w:r>
      <w:r w:rsidR="00FE2ABA" w:rsidRPr="00374096">
        <w:t>Р</w:t>
      </w:r>
      <w:r w:rsidR="00A92BAB" w:rsidRPr="00374096">
        <w:t>еспублики</w:t>
      </w:r>
      <w:r w:rsidR="00FE2ABA" w:rsidRPr="00374096">
        <w:t xml:space="preserve"> и Законом </w:t>
      </w:r>
      <w:r w:rsidR="00A92BAB" w:rsidRPr="00374096">
        <w:t xml:space="preserve">Кыргызской Республики </w:t>
      </w:r>
      <w:r w:rsidR="00FE2ABA" w:rsidRPr="00374096">
        <w:t xml:space="preserve">«О таможенном </w:t>
      </w:r>
      <w:r w:rsidR="00A92BAB" w:rsidRPr="00374096">
        <w:t>тарифе Кыргызской Республики</w:t>
      </w:r>
      <w:r w:rsidR="00FE2ABA" w:rsidRPr="00374096">
        <w:t>»</w:t>
      </w:r>
      <w:r w:rsidR="0070296C" w:rsidRPr="00374096">
        <w:t xml:space="preserve"> при</w:t>
      </w:r>
      <w:r w:rsidR="00A92BAB" w:rsidRPr="00374096">
        <w:t xml:space="preserve"> </w:t>
      </w:r>
      <w:r w:rsidR="0070296C" w:rsidRPr="00374096">
        <w:t xml:space="preserve">наличии </w:t>
      </w:r>
      <w:r w:rsidR="00CB2727" w:rsidRPr="00374096">
        <w:t xml:space="preserve">всех </w:t>
      </w:r>
      <w:r w:rsidR="00991AB7" w:rsidRPr="00374096">
        <w:t xml:space="preserve">разрешительных документов </w:t>
      </w:r>
      <w:r w:rsidR="0070296C" w:rsidRPr="00374096">
        <w:t xml:space="preserve">у </w:t>
      </w:r>
      <w:r w:rsidR="00991AB7" w:rsidRPr="00374096">
        <w:t>з</w:t>
      </w:r>
      <w:r w:rsidR="0070296C" w:rsidRPr="00374096">
        <w:t>аявителя</w:t>
      </w:r>
      <w:r w:rsidR="004D28B8" w:rsidRPr="00374096">
        <w:t>.</w:t>
      </w:r>
    </w:p>
    <w:p w:rsidR="00ED156E" w:rsidRPr="00374096" w:rsidRDefault="002F65E4" w:rsidP="00374096">
      <w:pPr>
        <w:pStyle w:val="22222"/>
        <w:rPr>
          <w:color w:val="auto"/>
        </w:rPr>
      </w:pPr>
      <w:r w:rsidRPr="00374096">
        <w:t>2.7</w:t>
      </w:r>
      <w:r w:rsidR="0070296C" w:rsidRPr="00374096">
        <w:t xml:space="preserve">. При вывозе </w:t>
      </w:r>
      <w:r w:rsidR="00A92BAB" w:rsidRPr="00374096">
        <w:t xml:space="preserve">на переработку </w:t>
      </w:r>
      <w:r w:rsidR="00BE0643" w:rsidRPr="00374096">
        <w:t>руд</w:t>
      </w:r>
      <w:r w:rsidR="00991AB7" w:rsidRPr="00374096">
        <w:t>, к</w:t>
      </w:r>
      <w:r w:rsidR="00BE0643" w:rsidRPr="00374096">
        <w:t>онцентратов</w:t>
      </w:r>
      <w:r w:rsidR="00991AB7" w:rsidRPr="00374096">
        <w:t xml:space="preserve"> </w:t>
      </w:r>
      <w:r w:rsidR="00991AB7" w:rsidRPr="00374096">
        <w:rPr>
          <w:color w:val="auto"/>
        </w:rPr>
        <w:t>и отходов</w:t>
      </w:r>
      <w:r w:rsidR="00A92BAB" w:rsidRPr="00374096">
        <w:rPr>
          <w:color w:val="auto"/>
        </w:rPr>
        <w:t>,</w:t>
      </w:r>
      <w:r w:rsidR="00BF0054" w:rsidRPr="00374096">
        <w:rPr>
          <w:color w:val="auto"/>
        </w:rPr>
        <w:t xml:space="preserve"> </w:t>
      </w:r>
      <w:r w:rsidR="00A92BAB" w:rsidRPr="00374096">
        <w:rPr>
          <w:color w:val="auto"/>
        </w:rPr>
        <w:t>содержащих драгоценные металлы и сопутствующие извлекаемые металлы,</w:t>
      </w:r>
      <w:r w:rsidR="00BF0054" w:rsidRPr="00374096">
        <w:rPr>
          <w:color w:val="auto"/>
        </w:rPr>
        <w:t xml:space="preserve"> </w:t>
      </w:r>
      <w:r w:rsidR="0070296C" w:rsidRPr="00374096">
        <w:rPr>
          <w:color w:val="auto"/>
        </w:rPr>
        <w:t>указанных в </w:t>
      </w:r>
      <w:r w:rsidR="00A92BAB" w:rsidRPr="00374096">
        <w:rPr>
          <w:color w:val="auto"/>
        </w:rPr>
        <w:t>П</w:t>
      </w:r>
      <w:r w:rsidR="00A74985" w:rsidRPr="00374096">
        <w:rPr>
          <w:color w:val="auto"/>
        </w:rPr>
        <w:t>риложениях</w:t>
      </w:r>
      <w:r w:rsidRPr="00374096">
        <w:rPr>
          <w:color w:val="auto"/>
        </w:rPr>
        <w:t xml:space="preserve"> </w:t>
      </w:r>
      <w:r w:rsidR="007D32E9">
        <w:rPr>
          <w:color w:val="auto"/>
        </w:rPr>
        <w:t>4</w:t>
      </w:r>
      <w:r w:rsidR="00595466" w:rsidRPr="00374096">
        <w:rPr>
          <w:color w:val="auto"/>
        </w:rPr>
        <w:t xml:space="preserve"> и </w:t>
      </w:r>
      <w:r w:rsidR="00BE196C">
        <w:rPr>
          <w:color w:val="auto"/>
        </w:rPr>
        <w:t>5</w:t>
      </w:r>
      <w:r w:rsidR="0070296C" w:rsidRPr="00374096">
        <w:rPr>
          <w:color w:val="auto"/>
        </w:rPr>
        <w:t xml:space="preserve"> к Правилам, добытых на территории </w:t>
      </w:r>
      <w:r w:rsidR="00515561" w:rsidRPr="00374096">
        <w:rPr>
          <w:color w:val="auto"/>
        </w:rPr>
        <w:t>Кыргызской Республики</w:t>
      </w:r>
      <w:r w:rsidR="0070296C" w:rsidRPr="00374096">
        <w:rPr>
          <w:color w:val="auto"/>
        </w:rPr>
        <w:t xml:space="preserve">, </w:t>
      </w:r>
      <w:r w:rsidR="00C07884" w:rsidRPr="00374096">
        <w:rPr>
          <w:color w:val="auto"/>
        </w:rPr>
        <w:t xml:space="preserve">требуется </w:t>
      </w:r>
      <w:r w:rsidR="0070296C" w:rsidRPr="00374096">
        <w:rPr>
          <w:color w:val="auto"/>
        </w:rPr>
        <w:t>оформление Акта</w:t>
      </w:r>
      <w:r w:rsidR="00914FA5" w:rsidRPr="00374096">
        <w:rPr>
          <w:color w:val="auto"/>
        </w:rPr>
        <w:t xml:space="preserve"> </w:t>
      </w:r>
      <w:r w:rsidR="00BF218C" w:rsidRPr="00374096">
        <w:rPr>
          <w:color w:val="auto"/>
        </w:rPr>
        <w:t xml:space="preserve"> </w:t>
      </w:r>
      <w:r w:rsidR="00CE550A" w:rsidRPr="00374096">
        <w:rPr>
          <w:color w:val="auto"/>
        </w:rPr>
        <w:t>(</w:t>
      </w:r>
      <w:r w:rsidR="006B6B9B" w:rsidRPr="00374096">
        <w:rPr>
          <w:color w:val="auto"/>
        </w:rPr>
        <w:t xml:space="preserve">Приложения </w:t>
      </w:r>
      <w:r w:rsidR="00BE196C">
        <w:rPr>
          <w:color w:val="auto"/>
        </w:rPr>
        <w:t>4,</w:t>
      </w:r>
      <w:r w:rsidR="006B6B9B" w:rsidRPr="00374096">
        <w:rPr>
          <w:color w:val="auto"/>
        </w:rPr>
        <w:t xml:space="preserve"> </w:t>
      </w:r>
      <w:r w:rsidR="00BE196C">
        <w:rPr>
          <w:color w:val="auto"/>
        </w:rPr>
        <w:t>5</w:t>
      </w:r>
      <w:r w:rsidR="00CE550A" w:rsidRPr="00374096">
        <w:rPr>
          <w:color w:val="auto"/>
        </w:rPr>
        <w:t>)</w:t>
      </w:r>
      <w:r w:rsidR="00A92BAB" w:rsidRPr="00374096">
        <w:rPr>
          <w:color w:val="auto"/>
        </w:rPr>
        <w:t>.</w:t>
      </w:r>
    </w:p>
    <w:p w:rsidR="005E17CF" w:rsidRPr="00374096" w:rsidRDefault="002F65E4" w:rsidP="00374096">
      <w:pPr>
        <w:pStyle w:val="22222"/>
      </w:pPr>
      <w:r w:rsidRPr="00374096">
        <w:lastRenderedPageBreak/>
        <w:t>2.8</w:t>
      </w:r>
      <w:r w:rsidR="0070296C" w:rsidRPr="00374096">
        <w:t xml:space="preserve">. При помещении </w:t>
      </w:r>
      <w:r w:rsidR="00B83682" w:rsidRPr="00374096">
        <w:t>руд</w:t>
      </w:r>
      <w:r w:rsidR="00991AB7" w:rsidRPr="00374096">
        <w:t xml:space="preserve">, </w:t>
      </w:r>
      <w:r w:rsidR="00B83682" w:rsidRPr="00374096">
        <w:t>концентратов</w:t>
      </w:r>
      <w:r w:rsidR="00991AB7" w:rsidRPr="00374096">
        <w:t xml:space="preserve"> и отходов</w:t>
      </w:r>
      <w:r w:rsidR="00A92BAB" w:rsidRPr="00374096">
        <w:t>, содержащих</w:t>
      </w:r>
      <w:r w:rsidR="00B83682" w:rsidRPr="00374096">
        <w:t xml:space="preserve"> драгоценные металлы и сопутствующие извлекаемые металлы</w:t>
      </w:r>
      <w:r w:rsidR="00A92BAB" w:rsidRPr="00374096">
        <w:t>,</w:t>
      </w:r>
      <w:r w:rsidR="00B83682" w:rsidRPr="00374096">
        <w:t xml:space="preserve"> </w:t>
      </w:r>
      <w:r w:rsidR="0070296C" w:rsidRPr="00374096">
        <w:t xml:space="preserve">под таможенную процедуру </w:t>
      </w:r>
      <w:r w:rsidR="005E17CF" w:rsidRPr="00374096">
        <w:t>«</w:t>
      </w:r>
      <w:r w:rsidR="0070296C" w:rsidRPr="00374096">
        <w:t>перера</w:t>
      </w:r>
      <w:r w:rsidRPr="00374096">
        <w:t>ботки вне таможенной территории</w:t>
      </w:r>
      <w:r w:rsidR="005E17CF" w:rsidRPr="00374096">
        <w:t>»</w:t>
      </w:r>
      <w:r w:rsidR="0070296C" w:rsidRPr="00374096">
        <w:t xml:space="preserve"> до производства таможенного декларирования</w:t>
      </w:r>
      <w:r w:rsidRPr="00374096">
        <w:t>,</w:t>
      </w:r>
      <w:r w:rsidR="0070296C" w:rsidRPr="00374096">
        <w:t xml:space="preserve"> </w:t>
      </w:r>
      <w:r w:rsidR="000C4323" w:rsidRPr="00374096">
        <w:t xml:space="preserve">экспортеру </w:t>
      </w:r>
      <w:r w:rsidR="0070296C" w:rsidRPr="00374096">
        <w:t xml:space="preserve">необходимо </w:t>
      </w:r>
      <w:r w:rsidR="000C4323" w:rsidRPr="00374096">
        <w:t xml:space="preserve">будет </w:t>
      </w:r>
      <w:r w:rsidR="005E17CF" w:rsidRPr="00374096">
        <w:t xml:space="preserve">пройти процедуру государственного контроля. </w:t>
      </w:r>
    </w:p>
    <w:p w:rsidR="00160B8F" w:rsidRPr="00374096" w:rsidRDefault="005E17CF" w:rsidP="00374096">
      <w:pPr>
        <w:pStyle w:val="22222"/>
      </w:pPr>
      <w:r w:rsidRPr="00374096">
        <w:t xml:space="preserve">Для прохождения </w:t>
      </w:r>
      <w:r w:rsidR="00DA53C7" w:rsidRPr="00374096">
        <w:t xml:space="preserve">процедуры </w:t>
      </w:r>
      <w:r w:rsidRPr="00374096">
        <w:t xml:space="preserve">государственного контроля, уполномоченный </w:t>
      </w:r>
      <w:r w:rsidR="00A92BAB" w:rsidRPr="00374096">
        <w:t xml:space="preserve">государственный </w:t>
      </w:r>
      <w:r w:rsidRPr="00374096">
        <w:t>орган по реализации государственной политики по недро</w:t>
      </w:r>
      <w:r w:rsidR="00DA53C7" w:rsidRPr="00374096">
        <w:t>по</w:t>
      </w:r>
      <w:r w:rsidRPr="00374096">
        <w:t>льзованию выдает з</w:t>
      </w:r>
      <w:r w:rsidR="00BF4683" w:rsidRPr="00374096">
        <w:t>аключение о возможности/невозможности</w:t>
      </w:r>
      <w:r w:rsidRPr="00374096">
        <w:t xml:space="preserve"> и</w:t>
      </w:r>
      <w:r w:rsidR="00BF4683" w:rsidRPr="00374096">
        <w:t xml:space="preserve"> экономической целесообразности/нецелесообразности</w:t>
      </w:r>
      <w:r w:rsidRPr="00374096">
        <w:t xml:space="preserve"> промышленного извлечения из руд, концентратов и отходов</w:t>
      </w:r>
      <w:r w:rsidR="00A92BAB" w:rsidRPr="00374096">
        <w:t>,</w:t>
      </w:r>
      <w:r w:rsidRPr="00374096">
        <w:t xml:space="preserve"> содержащих драгоценны</w:t>
      </w:r>
      <w:r w:rsidR="00A92BAB" w:rsidRPr="00374096">
        <w:t>е металлы</w:t>
      </w:r>
      <w:r w:rsidRPr="00374096">
        <w:t xml:space="preserve"> и сопутствующи</w:t>
      </w:r>
      <w:r w:rsidR="00A92BAB" w:rsidRPr="00374096">
        <w:t>е металлы,</w:t>
      </w:r>
      <w:r w:rsidRPr="00374096">
        <w:t xml:space="preserve"> вывозимые </w:t>
      </w:r>
      <w:r w:rsidR="00A92BAB" w:rsidRPr="00374096">
        <w:t>с</w:t>
      </w:r>
      <w:r w:rsidRPr="00374096">
        <w:t xml:space="preserve"> территории Кыргызской Республики</w:t>
      </w:r>
      <w:r w:rsidR="00A92BAB" w:rsidRPr="00374096">
        <w:t xml:space="preserve">. Для этого </w:t>
      </w:r>
      <w:r w:rsidR="00DA53C7" w:rsidRPr="00374096">
        <w:t>э</w:t>
      </w:r>
      <w:r w:rsidRPr="00374096">
        <w:t xml:space="preserve">кспортер должен </w:t>
      </w:r>
      <w:r w:rsidR="0070296C" w:rsidRPr="00374096">
        <w:t>представ</w:t>
      </w:r>
      <w:r w:rsidR="000C4323" w:rsidRPr="00374096">
        <w:t xml:space="preserve">ить в уполномоченный </w:t>
      </w:r>
      <w:r w:rsidR="00A92BAB" w:rsidRPr="00374096">
        <w:t xml:space="preserve">государственный </w:t>
      </w:r>
      <w:r w:rsidR="000C4323" w:rsidRPr="00374096">
        <w:t xml:space="preserve">орган по реализации государственной политики по недропользованию </w:t>
      </w:r>
      <w:r w:rsidR="003373AC" w:rsidRPr="00374096">
        <w:t xml:space="preserve">от </w:t>
      </w:r>
      <w:r w:rsidR="001F2C8A" w:rsidRPr="00374096">
        <w:t>аккредитова</w:t>
      </w:r>
      <w:r w:rsidR="00A92BAB" w:rsidRPr="00374096">
        <w:t>нной лаборатории</w:t>
      </w:r>
      <w:r w:rsidR="003373AC" w:rsidRPr="00374096">
        <w:t xml:space="preserve"> по стандарту ISO 17025</w:t>
      </w:r>
      <w:r w:rsidR="0024583A" w:rsidRPr="00374096">
        <w:t xml:space="preserve"> о содержании металлов в руде, концентрат</w:t>
      </w:r>
      <w:r w:rsidR="007A0302" w:rsidRPr="00374096">
        <w:t>е</w:t>
      </w:r>
      <w:r w:rsidR="0024583A" w:rsidRPr="00374096">
        <w:t xml:space="preserve"> и отход</w:t>
      </w:r>
      <w:r w:rsidR="0093188B" w:rsidRPr="00374096">
        <w:t>ах</w:t>
      </w:r>
      <w:r w:rsidR="002F65E4" w:rsidRPr="00374096">
        <w:t>.</w:t>
      </w:r>
      <w:r w:rsidR="007A0302" w:rsidRPr="00374096">
        <w:t xml:space="preserve"> </w:t>
      </w:r>
      <w:r w:rsidR="00160B8F" w:rsidRPr="00374096">
        <w:t>Порядок отбора проб при вывозе под таможенным режимом осуществляется согласно пункт</w:t>
      </w:r>
      <w:r w:rsidR="0093188B" w:rsidRPr="00374096">
        <w:t>у</w:t>
      </w:r>
      <w:r w:rsidR="00160B8F" w:rsidRPr="00374096">
        <w:t xml:space="preserve"> 2.3 настоящих Правил.</w:t>
      </w:r>
    </w:p>
    <w:p w:rsidR="00160B8F" w:rsidRPr="00374096" w:rsidRDefault="00EB109F" w:rsidP="00374096">
      <w:pPr>
        <w:pStyle w:val="22222"/>
      </w:pPr>
      <w:proofErr w:type="gramStart"/>
      <w:r w:rsidRPr="00374096">
        <w:t xml:space="preserve">Кроме того, </w:t>
      </w:r>
      <w:r w:rsidR="0024583A" w:rsidRPr="00374096">
        <w:t xml:space="preserve">заявитель предоставляет уполномоченному </w:t>
      </w:r>
      <w:r w:rsidR="0093188B" w:rsidRPr="00374096">
        <w:t xml:space="preserve">государственному </w:t>
      </w:r>
      <w:r w:rsidR="0024583A" w:rsidRPr="00374096">
        <w:t>орг</w:t>
      </w:r>
      <w:r w:rsidR="0063736C" w:rsidRPr="00374096">
        <w:t>а</w:t>
      </w:r>
      <w:r w:rsidR="0024583A" w:rsidRPr="00374096">
        <w:t xml:space="preserve">ну по реализации государственной политики по недропользованию </w:t>
      </w:r>
      <w:r w:rsidR="0070296C" w:rsidRPr="00374096">
        <w:t>документ</w:t>
      </w:r>
      <w:r w:rsidR="00CE550A" w:rsidRPr="00374096">
        <w:t>ы</w:t>
      </w:r>
      <w:r w:rsidR="0070296C" w:rsidRPr="00374096">
        <w:t xml:space="preserve"> об условиях переработки </w:t>
      </w:r>
      <w:r w:rsidR="00B83682" w:rsidRPr="00374096">
        <w:t>руд</w:t>
      </w:r>
      <w:r w:rsidR="00991AB7" w:rsidRPr="00374096">
        <w:t xml:space="preserve">, </w:t>
      </w:r>
      <w:r w:rsidR="00B83682" w:rsidRPr="00374096">
        <w:t>концентратов</w:t>
      </w:r>
      <w:r w:rsidR="00991AB7" w:rsidRPr="00374096">
        <w:t xml:space="preserve"> и отходов</w:t>
      </w:r>
      <w:r w:rsidR="0093188B" w:rsidRPr="00374096">
        <w:t>,</w:t>
      </w:r>
      <w:r w:rsidR="00991AB7" w:rsidRPr="00374096">
        <w:t xml:space="preserve"> </w:t>
      </w:r>
      <w:r w:rsidR="00B83682" w:rsidRPr="00374096">
        <w:t>содержащи</w:t>
      </w:r>
      <w:r w:rsidR="0093188B" w:rsidRPr="00374096">
        <w:t>х</w:t>
      </w:r>
      <w:r w:rsidR="00B83682" w:rsidRPr="00374096">
        <w:t xml:space="preserve"> драгоценные металлы и сопутствующи</w:t>
      </w:r>
      <w:r w:rsidR="0093188B" w:rsidRPr="00374096">
        <w:t>е</w:t>
      </w:r>
      <w:r w:rsidR="00B83682" w:rsidRPr="00374096">
        <w:t xml:space="preserve"> извлекаемы</w:t>
      </w:r>
      <w:r w:rsidR="0093188B" w:rsidRPr="00374096">
        <w:t>е</w:t>
      </w:r>
      <w:r w:rsidR="00B83682" w:rsidRPr="00374096">
        <w:t xml:space="preserve"> металл</w:t>
      </w:r>
      <w:r w:rsidR="001F2C8A" w:rsidRPr="00374096">
        <w:t>ы</w:t>
      </w:r>
      <w:r w:rsidR="0093188B" w:rsidRPr="00374096">
        <w:t>,</w:t>
      </w:r>
      <w:r w:rsidR="0070296C" w:rsidRPr="00374096">
        <w:t xml:space="preserve"> вне таможенной территории</w:t>
      </w:r>
      <w:r w:rsidR="0093188B" w:rsidRPr="00374096">
        <w:t>, обратного</w:t>
      </w:r>
      <w:r w:rsidR="002F65E4" w:rsidRPr="00374096">
        <w:t xml:space="preserve"> ввоз</w:t>
      </w:r>
      <w:r w:rsidR="0093188B" w:rsidRPr="00374096">
        <w:t>а</w:t>
      </w:r>
      <w:r w:rsidR="002F65E4" w:rsidRPr="00374096">
        <w:t xml:space="preserve"> </w:t>
      </w:r>
      <w:r w:rsidR="00AF3CE8" w:rsidRPr="00374096">
        <w:t xml:space="preserve">продукта </w:t>
      </w:r>
      <w:r w:rsidR="000C6230" w:rsidRPr="00374096">
        <w:t xml:space="preserve">переработки </w:t>
      </w:r>
      <w:r w:rsidR="00AF3CE8" w:rsidRPr="00374096">
        <w:t xml:space="preserve">в виде </w:t>
      </w:r>
      <w:r w:rsidR="000C6230" w:rsidRPr="00374096">
        <w:t xml:space="preserve">аффинированного </w:t>
      </w:r>
      <w:r w:rsidR="00AF3CE8" w:rsidRPr="00374096">
        <w:t>металл</w:t>
      </w:r>
      <w:r w:rsidR="000C6230" w:rsidRPr="00374096">
        <w:t>а</w:t>
      </w:r>
      <w:r w:rsidR="00AF3CE8" w:rsidRPr="00374096">
        <w:t xml:space="preserve"> для оценки стоимости и </w:t>
      </w:r>
      <w:r w:rsidR="00C07884" w:rsidRPr="00374096">
        <w:t>налогообложения</w:t>
      </w:r>
      <w:r w:rsidR="00AF3CE8" w:rsidRPr="00374096">
        <w:t xml:space="preserve"> в случае трансферта</w:t>
      </w:r>
      <w:r w:rsidR="00595466" w:rsidRPr="00374096">
        <w:t xml:space="preserve"> (реэкспорта)</w:t>
      </w:r>
      <w:r w:rsidR="00AF3CE8" w:rsidRPr="00374096">
        <w:t xml:space="preserve"> в другие страны</w:t>
      </w:r>
      <w:r w:rsidR="001F2C8A" w:rsidRPr="00374096">
        <w:t xml:space="preserve"> для сверки наличности металлов</w:t>
      </w:r>
      <w:r w:rsidR="00582842" w:rsidRPr="00374096">
        <w:t>.</w:t>
      </w:r>
      <w:proofErr w:type="gramEnd"/>
    </w:p>
    <w:p w:rsidR="00ED156E" w:rsidRPr="00374096" w:rsidRDefault="00BF4683" w:rsidP="00374096">
      <w:pPr>
        <w:pStyle w:val="22222"/>
      </w:pPr>
      <w:r w:rsidRPr="00374096">
        <w:t xml:space="preserve">2.9. </w:t>
      </w:r>
      <w:proofErr w:type="gramStart"/>
      <w:r w:rsidRPr="00374096">
        <w:t xml:space="preserve">Для переработки </w:t>
      </w:r>
      <w:r w:rsidR="00003D0E" w:rsidRPr="00374096">
        <w:t xml:space="preserve">руд, концентратов и отходов, содержащих драгоценные металлы и сопутствующие извлекаемые металлы </w:t>
      </w:r>
      <w:r w:rsidRPr="00374096">
        <w:t xml:space="preserve">допускается </w:t>
      </w:r>
      <w:r w:rsidR="00003D0E" w:rsidRPr="00374096">
        <w:t xml:space="preserve">их </w:t>
      </w:r>
      <w:r w:rsidRPr="00374096">
        <w:t xml:space="preserve">вывоз </w:t>
      </w:r>
      <w:r w:rsidR="001B6453" w:rsidRPr="00374096">
        <w:t xml:space="preserve">на экспорт </w:t>
      </w:r>
      <w:r w:rsidRPr="00374096">
        <w:t>с территории Кыргызской Республики</w:t>
      </w:r>
      <w:r w:rsidR="001B6453" w:rsidRPr="00374096">
        <w:t>,</w:t>
      </w:r>
      <w:r w:rsidR="00B83682" w:rsidRPr="00374096">
        <w:t xml:space="preserve"> </w:t>
      </w:r>
      <w:r w:rsidR="002F65E4" w:rsidRPr="00374096">
        <w:t>при условии</w:t>
      </w:r>
      <w:r w:rsidR="00BE276B" w:rsidRPr="00374096">
        <w:t xml:space="preserve"> возврата </w:t>
      </w:r>
      <w:r w:rsidR="00BF0054" w:rsidRPr="00374096">
        <w:t xml:space="preserve">продукта переработки в </w:t>
      </w:r>
      <w:r w:rsidR="00BE276B" w:rsidRPr="00374096">
        <w:t>Кыргызскую Республику</w:t>
      </w:r>
      <w:r w:rsidR="009A59B6" w:rsidRPr="00374096">
        <w:t xml:space="preserve"> </w:t>
      </w:r>
      <w:r w:rsidR="00931DB5" w:rsidRPr="00374096">
        <w:t xml:space="preserve">«с </w:t>
      </w:r>
      <w:r w:rsidR="00F768AF" w:rsidRPr="00374096">
        <w:t>результат</w:t>
      </w:r>
      <w:r w:rsidR="00BF0054" w:rsidRPr="00374096">
        <w:t>ами</w:t>
      </w:r>
      <w:r w:rsidR="00A5213D" w:rsidRPr="00374096">
        <w:t xml:space="preserve"> </w:t>
      </w:r>
      <w:r w:rsidR="00BE276B" w:rsidRPr="00374096">
        <w:t>испытания</w:t>
      </w:r>
      <w:r w:rsidR="00003D0E" w:rsidRPr="00374096">
        <w:t xml:space="preserve"> </w:t>
      </w:r>
      <w:r w:rsidR="00BE276B" w:rsidRPr="00374096">
        <w:t>проб</w:t>
      </w:r>
      <w:r w:rsidR="00931DB5" w:rsidRPr="00374096">
        <w:t>»</w:t>
      </w:r>
      <w:r w:rsidR="00BE276B" w:rsidRPr="00374096">
        <w:t xml:space="preserve"> </w:t>
      </w:r>
      <w:r w:rsidR="00ED156E" w:rsidRPr="00374096">
        <w:t xml:space="preserve">в виде </w:t>
      </w:r>
      <w:r w:rsidR="00BF0054" w:rsidRPr="00374096">
        <w:t xml:space="preserve">аффинированного </w:t>
      </w:r>
      <w:r w:rsidR="00ED156E" w:rsidRPr="00374096">
        <w:t xml:space="preserve">металла </w:t>
      </w:r>
      <w:r w:rsidR="007A0302" w:rsidRPr="00374096">
        <w:t>(баланс металлов)</w:t>
      </w:r>
      <w:r w:rsidR="00BE276B" w:rsidRPr="00374096">
        <w:t xml:space="preserve"> для оценки стоимости и  </w:t>
      </w:r>
      <w:r w:rsidR="00EE5B39" w:rsidRPr="00374096">
        <w:t xml:space="preserve">дополнительного </w:t>
      </w:r>
      <w:r w:rsidR="00BE276B" w:rsidRPr="00374096">
        <w:t>налогообложения в случае трансферта</w:t>
      </w:r>
      <w:r w:rsidR="001F79BF" w:rsidRPr="00374096">
        <w:t xml:space="preserve"> (реэкспорта)</w:t>
      </w:r>
      <w:r w:rsidR="00BE276B" w:rsidRPr="00374096">
        <w:t xml:space="preserve"> в </w:t>
      </w:r>
      <w:r w:rsidR="00611E38" w:rsidRPr="00374096">
        <w:t xml:space="preserve">третьи </w:t>
      </w:r>
      <w:r w:rsidR="00BE276B" w:rsidRPr="00374096">
        <w:t>страны.</w:t>
      </w:r>
      <w:proofErr w:type="gramEnd"/>
    </w:p>
    <w:p w:rsidR="0063736C" w:rsidRPr="00374096" w:rsidRDefault="005A4716" w:rsidP="00374096">
      <w:pPr>
        <w:pStyle w:val="22222"/>
      </w:pPr>
      <w:r w:rsidRPr="00374096">
        <w:t>2.11</w:t>
      </w:r>
      <w:r w:rsidR="00C874E5" w:rsidRPr="00374096">
        <w:t>. Для получения Заключения</w:t>
      </w:r>
      <w:r w:rsidR="0070296C" w:rsidRPr="00374096">
        <w:t xml:space="preserve"> на экспорт либо </w:t>
      </w:r>
      <w:r w:rsidR="00EA1172" w:rsidRPr="00374096">
        <w:t xml:space="preserve">вывоз на </w:t>
      </w:r>
      <w:r w:rsidR="0070296C" w:rsidRPr="00374096">
        <w:t xml:space="preserve">переработку </w:t>
      </w:r>
      <w:r w:rsidR="00FF5061" w:rsidRPr="00374096">
        <w:t>руд</w:t>
      </w:r>
      <w:r w:rsidR="0063736C" w:rsidRPr="00374096">
        <w:t xml:space="preserve">, </w:t>
      </w:r>
      <w:r w:rsidR="00FF5061" w:rsidRPr="00374096">
        <w:t>концентратов</w:t>
      </w:r>
      <w:r w:rsidR="0063736C" w:rsidRPr="00374096">
        <w:t xml:space="preserve"> и отходов</w:t>
      </w:r>
      <w:r w:rsidR="001B6453" w:rsidRPr="00374096">
        <w:t>,</w:t>
      </w:r>
      <w:r w:rsidR="00FF5061" w:rsidRPr="00374096">
        <w:t xml:space="preserve"> содержащи</w:t>
      </w:r>
      <w:r w:rsidR="001B6453" w:rsidRPr="00374096">
        <w:t>х</w:t>
      </w:r>
      <w:r w:rsidR="00FF5061" w:rsidRPr="00374096">
        <w:t xml:space="preserve"> драгоценные металлы и сопутствующие извлекаемые металлы</w:t>
      </w:r>
      <w:r w:rsidR="0070296C" w:rsidRPr="00374096">
        <w:t>, заявитель представляет в уполномоченны</w:t>
      </w:r>
      <w:r w:rsidR="0063736C" w:rsidRPr="00374096">
        <w:t xml:space="preserve">й </w:t>
      </w:r>
      <w:r w:rsidR="001B6453" w:rsidRPr="00374096">
        <w:t xml:space="preserve">государственный </w:t>
      </w:r>
      <w:r w:rsidR="0063736C" w:rsidRPr="00374096">
        <w:t xml:space="preserve">орган по реализации государственной политики по недропользованию </w:t>
      </w:r>
      <w:r w:rsidR="0070296C" w:rsidRPr="00374096">
        <w:t>следующие документы</w:t>
      </w:r>
      <w:r w:rsidR="00F17B3F" w:rsidRPr="00374096">
        <w:t xml:space="preserve"> (</w:t>
      </w:r>
      <w:r w:rsidR="001B6453" w:rsidRPr="00374096">
        <w:t>П</w:t>
      </w:r>
      <w:r w:rsidR="00F17B3F" w:rsidRPr="00374096">
        <w:t xml:space="preserve">риложение </w:t>
      </w:r>
      <w:r w:rsidR="00BE196C">
        <w:t>6</w:t>
      </w:r>
      <w:r w:rsidR="00F17B3F" w:rsidRPr="00374096">
        <w:t>)</w:t>
      </w:r>
      <w:r w:rsidR="0070296C" w:rsidRPr="00374096">
        <w:t>:</w:t>
      </w:r>
    </w:p>
    <w:p w:rsidR="00F17B3F" w:rsidRPr="00374096" w:rsidRDefault="005A4716" w:rsidP="00374096">
      <w:pPr>
        <w:pStyle w:val="22222"/>
      </w:pPr>
      <w:r w:rsidRPr="00374096">
        <w:t xml:space="preserve">- </w:t>
      </w:r>
      <w:r w:rsidR="0070296C" w:rsidRPr="00374096">
        <w:t>письмо-заявку, с указанием наименования товара, его количества в единицах измерения</w:t>
      </w:r>
      <w:r w:rsidR="009A59B6" w:rsidRPr="00374096">
        <w:t xml:space="preserve"> </w:t>
      </w:r>
      <w:r w:rsidRPr="00374096">
        <w:t>(</w:t>
      </w:r>
      <w:r w:rsidR="0070296C" w:rsidRPr="00374096">
        <w:t xml:space="preserve">для субъектов добычи </w:t>
      </w:r>
      <w:r w:rsidR="00906AF2" w:rsidRPr="00374096">
        <w:t xml:space="preserve">и переработки </w:t>
      </w:r>
      <w:r w:rsidR="007D4844" w:rsidRPr="00374096">
        <w:t>руд и концентратов</w:t>
      </w:r>
      <w:r w:rsidR="00906AF2" w:rsidRPr="00374096">
        <w:t>, содержащих</w:t>
      </w:r>
      <w:r w:rsidR="007D4844" w:rsidRPr="00374096">
        <w:t xml:space="preserve"> драгоценные металлы и сопутствующие извлекаемые металлы</w:t>
      </w:r>
      <w:r w:rsidRPr="00374096">
        <w:t>)</w:t>
      </w:r>
      <w:r w:rsidR="00F17B3F" w:rsidRPr="00374096">
        <w:t>;</w:t>
      </w:r>
    </w:p>
    <w:p w:rsidR="00906AF2" w:rsidRPr="00374096" w:rsidRDefault="005A4716" w:rsidP="00374096">
      <w:pPr>
        <w:pStyle w:val="22222"/>
      </w:pPr>
      <w:r w:rsidRPr="00374096">
        <w:lastRenderedPageBreak/>
        <w:t>- копии</w:t>
      </w:r>
      <w:r w:rsidR="0070296C" w:rsidRPr="00374096">
        <w:t xml:space="preserve"> </w:t>
      </w:r>
      <w:r w:rsidR="00D65107" w:rsidRPr="00374096">
        <w:t>лицензии и лицензионного соглашения</w:t>
      </w:r>
      <w:r w:rsidR="007D4844" w:rsidRPr="00374096">
        <w:t xml:space="preserve"> с целью </w:t>
      </w:r>
      <w:r w:rsidR="0070296C" w:rsidRPr="00374096">
        <w:t>пользования</w:t>
      </w:r>
      <w:r w:rsidRPr="00374096">
        <w:t xml:space="preserve"> недрами</w:t>
      </w:r>
      <w:r w:rsidR="007D4844" w:rsidRPr="00374096">
        <w:t xml:space="preserve"> на разработку</w:t>
      </w:r>
      <w:r w:rsidR="0070296C" w:rsidRPr="00374096">
        <w:t>. При этом</w:t>
      </w:r>
      <w:r w:rsidR="00906AF2" w:rsidRPr="00374096">
        <w:t xml:space="preserve"> в случае, если копия такого документа была представлена ранее,</w:t>
      </w:r>
      <w:r w:rsidR="0070296C" w:rsidRPr="00374096">
        <w:t xml:space="preserve"> представление </w:t>
      </w:r>
      <w:r w:rsidR="00D65107" w:rsidRPr="00374096">
        <w:t>лицензии и лицензионного соглашения</w:t>
      </w:r>
      <w:r w:rsidR="00906AF2" w:rsidRPr="00374096">
        <w:t xml:space="preserve"> на права недропользования не требуется</w:t>
      </w:r>
      <w:r w:rsidR="0070296C" w:rsidRPr="00374096">
        <w:t>, за исключением случаев, когда в такой документ были</w:t>
      </w:r>
      <w:r w:rsidR="00906AF2" w:rsidRPr="00374096">
        <w:t xml:space="preserve"> внесены изменения и дополнения.</w:t>
      </w:r>
    </w:p>
    <w:p w:rsidR="00F17B3F" w:rsidRPr="00374096" w:rsidRDefault="005A4716" w:rsidP="00374096">
      <w:pPr>
        <w:pStyle w:val="22222"/>
      </w:pPr>
      <w:r w:rsidRPr="00374096">
        <w:t>Д</w:t>
      </w:r>
      <w:r w:rsidR="0070296C" w:rsidRPr="00374096">
        <w:t xml:space="preserve">ля других организаций, имеющих право в соответствии с законодательством </w:t>
      </w:r>
      <w:r w:rsidR="00977618" w:rsidRPr="00374096">
        <w:t>Кыргызской Республики</w:t>
      </w:r>
      <w:r w:rsidR="0070296C" w:rsidRPr="00374096">
        <w:t xml:space="preserve"> осуществлять операции с </w:t>
      </w:r>
      <w:r w:rsidR="007D4844" w:rsidRPr="00374096">
        <w:t>руд</w:t>
      </w:r>
      <w:r w:rsidR="00800576" w:rsidRPr="00374096">
        <w:t>ой, к</w:t>
      </w:r>
      <w:r w:rsidR="007D4844" w:rsidRPr="00374096">
        <w:t>онцентрат</w:t>
      </w:r>
      <w:r w:rsidR="00800576" w:rsidRPr="00374096">
        <w:t>ами и отходами</w:t>
      </w:r>
      <w:r w:rsidR="00906AF2" w:rsidRPr="00374096">
        <w:t>,</w:t>
      </w:r>
      <w:r w:rsidR="007D4844" w:rsidRPr="00374096">
        <w:t xml:space="preserve"> содержащи</w:t>
      </w:r>
      <w:r w:rsidR="00906AF2" w:rsidRPr="00374096">
        <w:t>ми</w:t>
      </w:r>
      <w:r w:rsidR="007D4844" w:rsidRPr="00374096">
        <w:t xml:space="preserve"> драгоценные металлы и сопутствующие извлекаемые металлы</w:t>
      </w:r>
      <w:r w:rsidRPr="00374096">
        <w:t>:</w:t>
      </w:r>
    </w:p>
    <w:p w:rsidR="00ED156E" w:rsidRPr="00374096" w:rsidRDefault="0070296C" w:rsidP="00374096">
      <w:pPr>
        <w:pStyle w:val="22222"/>
        <w:ind w:left="708" w:firstLine="1"/>
      </w:pPr>
      <w:r w:rsidRPr="00374096">
        <w:t xml:space="preserve">- документ, подтверждающий право собственности на вывозимые </w:t>
      </w:r>
      <w:r w:rsidR="007D4844" w:rsidRPr="00374096">
        <w:t>руды и концентраты</w:t>
      </w:r>
      <w:r w:rsidR="00906AF2" w:rsidRPr="00374096">
        <w:t>,</w:t>
      </w:r>
      <w:r w:rsidR="007D4844" w:rsidRPr="00374096">
        <w:t xml:space="preserve"> содержащи</w:t>
      </w:r>
      <w:r w:rsidR="00906AF2" w:rsidRPr="00374096">
        <w:t xml:space="preserve">е </w:t>
      </w:r>
      <w:r w:rsidR="007D4844" w:rsidRPr="00374096">
        <w:t>драгоценные металлы и сопутствующие извлекаемые металлы</w:t>
      </w:r>
      <w:r w:rsidRPr="00374096">
        <w:t>;</w:t>
      </w:r>
      <w:r w:rsidRPr="00374096">
        <w:br/>
      </w:r>
      <w:r w:rsidR="005A4716" w:rsidRPr="00374096">
        <w:t>-</w:t>
      </w:r>
      <w:r w:rsidR="00374096">
        <w:t> </w:t>
      </w:r>
      <w:r w:rsidRPr="00374096">
        <w:t xml:space="preserve"> копия внешнеторгового контракта</w:t>
      </w:r>
      <w:r w:rsidR="00FC7E37" w:rsidRPr="00374096">
        <w:t>/договора</w:t>
      </w:r>
      <w:r w:rsidR="00906AF2" w:rsidRPr="00374096">
        <w:t>;</w:t>
      </w:r>
    </w:p>
    <w:p w:rsidR="00E631C5" w:rsidRDefault="00374096" w:rsidP="00374096">
      <w:pPr>
        <w:pStyle w:val="22222"/>
        <w:rPr>
          <w:color w:val="auto"/>
        </w:rPr>
      </w:pPr>
      <w:r>
        <w:rPr>
          <w:color w:val="auto"/>
        </w:rPr>
        <w:t xml:space="preserve">- </w:t>
      </w:r>
      <w:r w:rsidR="00CF2A56" w:rsidRPr="00374096">
        <w:rPr>
          <w:color w:val="auto"/>
        </w:rPr>
        <w:t>Акт по отбору проб и</w:t>
      </w:r>
      <w:r w:rsidR="000B2E14" w:rsidRPr="00374096">
        <w:rPr>
          <w:color w:val="auto"/>
        </w:rPr>
        <w:t xml:space="preserve"> отчет</w:t>
      </w:r>
      <w:r w:rsidR="00CF2A56" w:rsidRPr="00374096">
        <w:rPr>
          <w:color w:val="auto"/>
        </w:rPr>
        <w:t xml:space="preserve"> </w:t>
      </w:r>
      <w:r w:rsidR="000B2E14" w:rsidRPr="00374096">
        <w:rPr>
          <w:color w:val="auto"/>
        </w:rPr>
        <w:t>испытательной и инспекционной компании</w:t>
      </w:r>
      <w:r w:rsidR="00371CA9" w:rsidRPr="00374096">
        <w:rPr>
          <w:color w:val="auto"/>
        </w:rPr>
        <w:t>;</w:t>
      </w:r>
    </w:p>
    <w:p w:rsidR="00931DB5" w:rsidRPr="00374096" w:rsidRDefault="005A4716" w:rsidP="00374096">
      <w:pPr>
        <w:pStyle w:val="22222"/>
      </w:pPr>
      <w:r w:rsidRPr="00374096">
        <w:t>2.12</w:t>
      </w:r>
      <w:r w:rsidR="00FC7E37" w:rsidRPr="00374096">
        <w:t xml:space="preserve">. </w:t>
      </w:r>
      <w:r w:rsidRPr="00374096">
        <w:t xml:space="preserve">По </w:t>
      </w:r>
      <w:r w:rsidRPr="00374096">
        <w:tab/>
        <w:t>результатам</w:t>
      </w:r>
      <w:r w:rsidR="00906AF2" w:rsidRPr="00374096">
        <w:t xml:space="preserve"> </w:t>
      </w:r>
      <w:r w:rsidRPr="00374096">
        <w:t xml:space="preserve">рассмотрения </w:t>
      </w:r>
      <w:r w:rsidR="0070296C" w:rsidRPr="00374096">
        <w:t>предста</w:t>
      </w:r>
      <w:r w:rsidRPr="00374096">
        <w:t xml:space="preserve">вленных </w:t>
      </w:r>
      <w:r w:rsidR="0070296C" w:rsidRPr="00374096">
        <w:t>документов</w:t>
      </w:r>
      <w:r w:rsidR="0070296C" w:rsidRPr="00374096">
        <w:br/>
      </w:r>
      <w:r w:rsidR="00906AF2" w:rsidRPr="00374096">
        <w:t>у</w:t>
      </w:r>
      <w:r w:rsidR="0070296C" w:rsidRPr="00374096">
        <w:t>полномоченны</w:t>
      </w:r>
      <w:r w:rsidR="00931DB5" w:rsidRPr="00374096">
        <w:t>й</w:t>
      </w:r>
      <w:r w:rsidR="0070296C" w:rsidRPr="00374096">
        <w:t xml:space="preserve"> </w:t>
      </w:r>
      <w:r w:rsidR="00906AF2" w:rsidRPr="00374096">
        <w:t xml:space="preserve">государственный </w:t>
      </w:r>
      <w:r w:rsidR="0070296C" w:rsidRPr="00374096">
        <w:t xml:space="preserve">орган </w:t>
      </w:r>
      <w:r w:rsidR="008C4F6D" w:rsidRPr="00374096">
        <w:t xml:space="preserve">по реализации государственной политики по недропользованию </w:t>
      </w:r>
      <w:r w:rsidR="0070296C" w:rsidRPr="00374096">
        <w:t>выда</w:t>
      </w:r>
      <w:r w:rsidR="00906AF2" w:rsidRPr="00374096">
        <w:t>е</w:t>
      </w:r>
      <w:r w:rsidR="00B00B21" w:rsidRPr="00374096">
        <w:t>т</w:t>
      </w:r>
      <w:r w:rsidR="0070296C" w:rsidRPr="00374096">
        <w:t xml:space="preserve"> Заключение на экспорт либо </w:t>
      </w:r>
      <w:r w:rsidR="00060A09" w:rsidRPr="00374096">
        <w:t xml:space="preserve">на </w:t>
      </w:r>
      <w:r w:rsidR="0070296C" w:rsidRPr="00374096">
        <w:t xml:space="preserve">переработку, </w:t>
      </w:r>
      <w:r w:rsidR="002D4E4C" w:rsidRPr="00374096">
        <w:t>руд</w:t>
      </w:r>
      <w:r w:rsidR="00AB47DA" w:rsidRPr="00374096">
        <w:t xml:space="preserve">, </w:t>
      </w:r>
      <w:r w:rsidR="002D4E4C" w:rsidRPr="00374096">
        <w:t>концентратов</w:t>
      </w:r>
      <w:r w:rsidR="00AB47DA" w:rsidRPr="00374096">
        <w:t xml:space="preserve"> и отходов</w:t>
      </w:r>
      <w:r w:rsidR="00906AF2" w:rsidRPr="00374096">
        <w:t>,</w:t>
      </w:r>
      <w:r w:rsidR="002D4E4C" w:rsidRPr="00374096">
        <w:t xml:space="preserve"> содержащи</w:t>
      </w:r>
      <w:r w:rsidR="00906AF2" w:rsidRPr="00374096">
        <w:t>х</w:t>
      </w:r>
      <w:r w:rsidR="002D4E4C" w:rsidRPr="00374096">
        <w:t xml:space="preserve"> драгоценные металлы и сопутствующие извлекаемые металлы</w:t>
      </w:r>
      <w:r w:rsidR="00906AF2" w:rsidRPr="00374096">
        <w:t>,</w:t>
      </w:r>
      <w:r w:rsidR="002D4E4C" w:rsidRPr="00374096">
        <w:t xml:space="preserve"> </w:t>
      </w:r>
      <w:r w:rsidR="0070296C" w:rsidRPr="00374096">
        <w:t>по форме, согласно </w:t>
      </w:r>
      <w:r w:rsidR="00906AF2" w:rsidRPr="00374096">
        <w:t>П</w:t>
      </w:r>
      <w:r w:rsidR="0070296C" w:rsidRPr="00374096">
        <w:t xml:space="preserve">риложению </w:t>
      </w:r>
      <w:r w:rsidR="00BE196C">
        <w:t>6</w:t>
      </w:r>
      <w:r w:rsidR="0070296C" w:rsidRPr="00374096">
        <w:t xml:space="preserve"> к Правилам.</w:t>
      </w:r>
    </w:p>
    <w:p w:rsidR="005A4716" w:rsidRPr="00374096" w:rsidRDefault="005A4716" w:rsidP="00374096">
      <w:pPr>
        <w:pStyle w:val="22222"/>
      </w:pPr>
      <w:r w:rsidRPr="00374096">
        <w:t>В Заключении на экспорт,</w:t>
      </w:r>
      <w:r w:rsidR="0070296C" w:rsidRPr="00374096">
        <w:t xml:space="preserve"> в строке "Резуль</w:t>
      </w:r>
      <w:r w:rsidRPr="00374096">
        <w:t>тат заключения" делается запись:</w:t>
      </w:r>
    </w:p>
    <w:p w:rsidR="0036137B" w:rsidRPr="00374096" w:rsidRDefault="005A4716" w:rsidP="00374096">
      <w:pPr>
        <w:pStyle w:val="22222"/>
      </w:pPr>
      <w:proofErr w:type="gramStart"/>
      <w:r w:rsidRPr="00374096">
        <w:t>"П</w:t>
      </w:r>
      <w:r w:rsidR="0070296C" w:rsidRPr="00374096">
        <w:t xml:space="preserve">одтверждается возможность промышленного извлечения </w:t>
      </w:r>
      <w:r w:rsidR="002D4E4C" w:rsidRPr="00374096">
        <w:t>из руд</w:t>
      </w:r>
      <w:r w:rsidR="00AB47DA" w:rsidRPr="00374096">
        <w:t xml:space="preserve">, </w:t>
      </w:r>
      <w:r w:rsidR="002D4E4C" w:rsidRPr="00374096">
        <w:t>концентратов</w:t>
      </w:r>
      <w:r w:rsidR="00AB47DA" w:rsidRPr="00374096">
        <w:t xml:space="preserve"> и отходов</w:t>
      </w:r>
      <w:r w:rsidR="00906AF2" w:rsidRPr="00374096">
        <w:t>,</w:t>
      </w:r>
      <w:r w:rsidR="00AB47DA" w:rsidRPr="00374096">
        <w:t xml:space="preserve"> содержащи</w:t>
      </w:r>
      <w:r w:rsidR="00906AF2" w:rsidRPr="00374096">
        <w:t>х</w:t>
      </w:r>
      <w:r w:rsidR="00AB47DA" w:rsidRPr="00374096">
        <w:t xml:space="preserve"> </w:t>
      </w:r>
      <w:r w:rsidRPr="00374096">
        <w:t>драгоценны</w:t>
      </w:r>
      <w:r w:rsidR="00AB47DA" w:rsidRPr="00374096">
        <w:t>е</w:t>
      </w:r>
      <w:r w:rsidR="002D4E4C" w:rsidRPr="00374096">
        <w:t xml:space="preserve"> металл</w:t>
      </w:r>
      <w:r w:rsidR="00AB47DA" w:rsidRPr="00374096">
        <w:t>ы</w:t>
      </w:r>
      <w:r w:rsidR="002D4E4C" w:rsidRPr="00374096">
        <w:t xml:space="preserve"> </w:t>
      </w:r>
      <w:r w:rsidRPr="00374096">
        <w:t>и сопутствующих</w:t>
      </w:r>
      <w:r w:rsidR="00A74985" w:rsidRPr="00374096">
        <w:t xml:space="preserve"> </w:t>
      </w:r>
      <w:r w:rsidRPr="00374096">
        <w:t>извлекаемы</w:t>
      </w:r>
      <w:r w:rsidR="00AB47DA" w:rsidRPr="00374096">
        <w:t>е</w:t>
      </w:r>
      <w:r w:rsidRPr="00374096">
        <w:t xml:space="preserve"> металл</w:t>
      </w:r>
      <w:r w:rsidR="00906AF2" w:rsidRPr="00374096">
        <w:t>ы</w:t>
      </w:r>
      <w:r w:rsidRPr="00374096">
        <w:t>,</w:t>
      </w:r>
      <w:r w:rsidR="00A5213D" w:rsidRPr="00374096">
        <w:t xml:space="preserve"> </w:t>
      </w:r>
      <w:r w:rsidR="0070296C" w:rsidRPr="00374096">
        <w:t xml:space="preserve">из представленных сырьевых товаров вне территории </w:t>
      </w:r>
      <w:r w:rsidR="006C4AAE" w:rsidRPr="00374096">
        <w:t>Кыргызской Республики</w:t>
      </w:r>
      <w:r w:rsidR="0070296C" w:rsidRPr="00374096">
        <w:t>" и заявитель проходит процедуру там</w:t>
      </w:r>
      <w:r w:rsidR="008C4F6D" w:rsidRPr="00374096">
        <w:t>оженного декларирования, либо "П</w:t>
      </w:r>
      <w:r w:rsidR="0070296C" w:rsidRPr="00374096">
        <w:t xml:space="preserve">одтверждается экономическая целесообразность промышленного извлечения драгоценных металлов из представленных </w:t>
      </w:r>
      <w:r w:rsidR="002D4E4C" w:rsidRPr="00374096">
        <w:t>руд</w:t>
      </w:r>
      <w:r w:rsidR="00AB47DA" w:rsidRPr="00374096">
        <w:t xml:space="preserve">, </w:t>
      </w:r>
      <w:r w:rsidR="002D4E4C" w:rsidRPr="00374096">
        <w:t>концентратов</w:t>
      </w:r>
      <w:r w:rsidR="00AB47DA" w:rsidRPr="00374096">
        <w:t xml:space="preserve"> и отходов</w:t>
      </w:r>
      <w:r w:rsidR="008C4F6D" w:rsidRPr="00374096">
        <w:t>, содержащих</w:t>
      </w:r>
      <w:r w:rsidR="002D4E4C" w:rsidRPr="00374096">
        <w:t xml:space="preserve"> драгоценные металлы и сопутствующие извлекаемые металлы</w:t>
      </w:r>
      <w:r w:rsidR="008C4F6D" w:rsidRPr="00374096">
        <w:t>,</w:t>
      </w:r>
      <w:r w:rsidR="002D4E4C" w:rsidRPr="00374096">
        <w:t xml:space="preserve"> </w:t>
      </w:r>
      <w:r w:rsidR="0070296C" w:rsidRPr="00374096">
        <w:t xml:space="preserve">на территории </w:t>
      </w:r>
      <w:r w:rsidR="00821FF9" w:rsidRPr="00374096">
        <w:t>Кыргызской Республики</w:t>
      </w:r>
      <w:r w:rsidR="0070296C" w:rsidRPr="00374096">
        <w:t>", в таком случае товар не</w:t>
      </w:r>
      <w:proofErr w:type="gramEnd"/>
      <w:r w:rsidR="0070296C" w:rsidRPr="00374096">
        <w:t xml:space="preserve"> подлежит таможенному декларированию в таможенной процедуре экспорта.</w:t>
      </w:r>
    </w:p>
    <w:p w:rsidR="00ED156E" w:rsidRPr="00374096" w:rsidRDefault="005A4716" w:rsidP="00374096">
      <w:pPr>
        <w:pStyle w:val="22222"/>
      </w:pPr>
      <w:r w:rsidRPr="00374096">
        <w:t>2.13</w:t>
      </w:r>
      <w:r w:rsidR="00A74985" w:rsidRPr="00374096">
        <w:t xml:space="preserve">. </w:t>
      </w:r>
      <w:r w:rsidR="0070296C" w:rsidRPr="00374096">
        <w:t>В Заключении на переработку, в строке "Результат</w:t>
      </w:r>
      <w:r w:rsidR="008C4F6D" w:rsidRPr="00374096">
        <w:t xml:space="preserve"> заключения" делается запись: </w:t>
      </w:r>
      <w:proofErr w:type="gramStart"/>
      <w:r w:rsidR="008C4F6D" w:rsidRPr="00374096">
        <w:t>"П</w:t>
      </w:r>
      <w:r w:rsidR="0070296C" w:rsidRPr="00374096">
        <w:t xml:space="preserve">одтверждается экономическая нецелесообразность/невозможность переработки на территории </w:t>
      </w:r>
      <w:r w:rsidR="00846E00" w:rsidRPr="00374096">
        <w:t>Кыргызской Республики</w:t>
      </w:r>
      <w:r w:rsidR="0070296C" w:rsidRPr="00374096">
        <w:t>", и заявитель проходит процедуру таможенного декларирования</w:t>
      </w:r>
      <w:r w:rsidR="008C4F6D" w:rsidRPr="00374096">
        <w:t>, либо "П</w:t>
      </w:r>
      <w:r w:rsidR="0070296C" w:rsidRPr="00374096">
        <w:t>одтверждается экономическая целесообразность переработки</w:t>
      </w:r>
      <w:r w:rsidR="002A2D5F" w:rsidRPr="00374096">
        <w:t xml:space="preserve"> руд</w:t>
      </w:r>
      <w:r w:rsidR="00AB47DA" w:rsidRPr="00374096">
        <w:t xml:space="preserve">, </w:t>
      </w:r>
      <w:r w:rsidR="002A2D5F" w:rsidRPr="00374096">
        <w:t>концентратов</w:t>
      </w:r>
      <w:r w:rsidR="00AB47DA" w:rsidRPr="00374096">
        <w:t xml:space="preserve"> и отходов</w:t>
      </w:r>
      <w:r w:rsidR="008C4F6D" w:rsidRPr="00374096">
        <w:t>, содержащих</w:t>
      </w:r>
      <w:r w:rsidR="002A2D5F" w:rsidRPr="00374096">
        <w:t xml:space="preserve"> драгоценные металлы и сопутствующие извлекаемые металлы</w:t>
      </w:r>
      <w:r w:rsidR="008C4F6D" w:rsidRPr="00374096">
        <w:t>,</w:t>
      </w:r>
      <w:r w:rsidR="0070296C" w:rsidRPr="00374096">
        <w:t xml:space="preserve"> на территории </w:t>
      </w:r>
      <w:r w:rsidR="00846E00" w:rsidRPr="00374096">
        <w:t>Кыргызской Республики</w:t>
      </w:r>
      <w:r w:rsidR="0070296C" w:rsidRPr="00374096">
        <w:t xml:space="preserve">", в таком случае товар не подлежит  таможенному </w:t>
      </w:r>
      <w:r w:rsidR="0070296C" w:rsidRPr="00374096">
        <w:lastRenderedPageBreak/>
        <w:t>декларированию в таможенной процедуре переработки вне таможенной территории</w:t>
      </w:r>
      <w:r w:rsidR="008C4F6D" w:rsidRPr="00374096">
        <w:t xml:space="preserve"> (П</w:t>
      </w:r>
      <w:r w:rsidR="0036137B" w:rsidRPr="00374096">
        <w:t>риложени</w:t>
      </w:r>
      <w:r w:rsidR="008C4F6D" w:rsidRPr="00374096">
        <w:t xml:space="preserve">е </w:t>
      </w:r>
      <w:r w:rsidR="00BE196C">
        <w:t>6</w:t>
      </w:r>
      <w:r w:rsidR="008C4F6D" w:rsidRPr="00374096">
        <w:t xml:space="preserve"> и </w:t>
      </w:r>
      <w:r w:rsidR="00BE196C">
        <w:t>7</w:t>
      </w:r>
      <w:r w:rsidR="0036137B" w:rsidRPr="00374096">
        <w:t>)</w:t>
      </w:r>
      <w:r w:rsidR="0070296C" w:rsidRPr="00374096">
        <w:t>.</w:t>
      </w:r>
      <w:proofErr w:type="gramEnd"/>
    </w:p>
    <w:p w:rsidR="0073275B" w:rsidRPr="00374096" w:rsidRDefault="0082633D" w:rsidP="00374096">
      <w:pPr>
        <w:pStyle w:val="22222"/>
      </w:pPr>
      <w:r w:rsidRPr="00374096">
        <w:t>2.14</w:t>
      </w:r>
      <w:r w:rsidR="0070296C" w:rsidRPr="00374096">
        <w:t xml:space="preserve">. Заключение на экспорт либо </w:t>
      </w:r>
      <w:r w:rsidR="00060A09" w:rsidRPr="00374096">
        <w:t xml:space="preserve">на </w:t>
      </w:r>
      <w:r w:rsidR="0070296C" w:rsidRPr="00374096">
        <w:t xml:space="preserve">переработку предоставляется уполномоченным </w:t>
      </w:r>
      <w:r w:rsidR="008C4F6D" w:rsidRPr="00374096">
        <w:t xml:space="preserve">государственным </w:t>
      </w:r>
      <w:r w:rsidR="0070296C" w:rsidRPr="00374096">
        <w:t xml:space="preserve">органом </w:t>
      </w:r>
      <w:r w:rsidR="008C4F6D" w:rsidRPr="00374096">
        <w:t xml:space="preserve">по реализации государственной политики по недропользованию </w:t>
      </w:r>
      <w:r w:rsidR="0070296C" w:rsidRPr="00374096">
        <w:t xml:space="preserve">на весь прогнозный годовой объем экспорта </w:t>
      </w:r>
      <w:r w:rsidR="002A2D5F" w:rsidRPr="00374096">
        <w:t>руд</w:t>
      </w:r>
      <w:r w:rsidR="0073275B" w:rsidRPr="00374096">
        <w:t xml:space="preserve">, </w:t>
      </w:r>
      <w:r w:rsidR="002A2D5F" w:rsidRPr="00374096">
        <w:t>концентратов</w:t>
      </w:r>
      <w:r w:rsidR="0073275B" w:rsidRPr="00374096">
        <w:t xml:space="preserve"> и отходов</w:t>
      </w:r>
      <w:r w:rsidR="008C4F6D" w:rsidRPr="00374096">
        <w:t>,</w:t>
      </w:r>
      <w:r w:rsidR="002A2D5F" w:rsidRPr="00374096">
        <w:t xml:space="preserve"> соде</w:t>
      </w:r>
      <w:r w:rsidR="008C4F6D" w:rsidRPr="00374096">
        <w:t>ржащих</w:t>
      </w:r>
      <w:r w:rsidR="002A2D5F" w:rsidRPr="00374096">
        <w:t xml:space="preserve"> драгоценные металлы и сопутствующие извлекаемые металлы</w:t>
      </w:r>
      <w:r w:rsidR="0070296C" w:rsidRPr="00374096">
        <w:t xml:space="preserve">, в течение </w:t>
      </w:r>
      <w:r w:rsidR="0073275B" w:rsidRPr="00374096">
        <w:t xml:space="preserve">20 </w:t>
      </w:r>
      <w:r w:rsidR="0070296C" w:rsidRPr="00374096">
        <w:t>рабочих дней с момента принятия  документов заявителя.</w:t>
      </w:r>
    </w:p>
    <w:p w:rsidR="0073275B" w:rsidRPr="00374096" w:rsidRDefault="0082633D" w:rsidP="00374096">
      <w:pPr>
        <w:pStyle w:val="22222"/>
      </w:pPr>
      <w:r w:rsidRPr="00374096">
        <w:t>2.15</w:t>
      </w:r>
      <w:r w:rsidR="0070296C" w:rsidRPr="00374096">
        <w:t xml:space="preserve">. Мотивированный отказ о выдаче Заключения на экспорт либо </w:t>
      </w:r>
      <w:r w:rsidR="00060A09" w:rsidRPr="00374096">
        <w:t xml:space="preserve">на </w:t>
      </w:r>
      <w:r w:rsidR="0070296C" w:rsidRPr="00374096">
        <w:t xml:space="preserve">переработку </w:t>
      </w:r>
      <w:r w:rsidR="002A2D5F" w:rsidRPr="00374096">
        <w:t>руд и концентратов</w:t>
      </w:r>
      <w:r w:rsidR="008C4F6D" w:rsidRPr="00374096">
        <w:t>, содержащих</w:t>
      </w:r>
      <w:r w:rsidR="002A2D5F" w:rsidRPr="00374096">
        <w:t xml:space="preserve"> драгоценные металлы и сопутствующие извлекаемые металлы</w:t>
      </w:r>
      <w:r w:rsidR="008C4F6D" w:rsidRPr="00374096">
        <w:t>,</w:t>
      </w:r>
      <w:r w:rsidR="002A2D5F" w:rsidRPr="00374096">
        <w:t xml:space="preserve"> </w:t>
      </w:r>
      <w:r w:rsidR="0070296C" w:rsidRPr="00374096">
        <w:t>пред</w:t>
      </w:r>
      <w:r w:rsidR="008C4F6D" w:rsidRPr="00374096">
        <w:t>о</w:t>
      </w:r>
      <w:r w:rsidR="0070296C" w:rsidRPr="00374096">
        <w:t xml:space="preserve">ставляется заявителю уполномоченным </w:t>
      </w:r>
      <w:r w:rsidR="008C4F6D" w:rsidRPr="00374096">
        <w:t xml:space="preserve">государственным </w:t>
      </w:r>
      <w:r w:rsidR="0070296C" w:rsidRPr="00374096">
        <w:t xml:space="preserve">органом </w:t>
      </w:r>
      <w:r w:rsidR="008C4F6D" w:rsidRPr="00374096">
        <w:t xml:space="preserve">по реализации государственной политики по недропользованию </w:t>
      </w:r>
      <w:r w:rsidR="0070296C" w:rsidRPr="00374096">
        <w:t xml:space="preserve">в случае подачи не полного пакета документов, согласно пункту </w:t>
      </w:r>
      <w:r w:rsidRPr="00374096">
        <w:t>2.11</w:t>
      </w:r>
      <w:r w:rsidR="00A5213D" w:rsidRPr="00374096">
        <w:t xml:space="preserve"> </w:t>
      </w:r>
      <w:r w:rsidR="008C4F6D" w:rsidRPr="00374096">
        <w:t>настоящих</w:t>
      </w:r>
      <w:r w:rsidR="00A74985" w:rsidRPr="00374096">
        <w:t xml:space="preserve"> </w:t>
      </w:r>
      <w:r w:rsidR="00060A09" w:rsidRPr="00374096">
        <w:t>Правил</w:t>
      </w:r>
      <w:r w:rsidR="008C4F6D" w:rsidRPr="00374096">
        <w:t>.</w:t>
      </w:r>
    </w:p>
    <w:p w:rsidR="008C4F6D" w:rsidRPr="00374096" w:rsidRDefault="0082633D" w:rsidP="00374096">
      <w:pPr>
        <w:pStyle w:val="22222"/>
      </w:pPr>
      <w:r w:rsidRPr="00374096">
        <w:t>2.16.</w:t>
      </w:r>
      <w:r w:rsidR="00EE5B39" w:rsidRPr="00374096">
        <w:t xml:space="preserve"> В случае не</w:t>
      </w:r>
      <w:r w:rsidR="0070296C" w:rsidRPr="00374096">
        <w:t xml:space="preserve">согласия с заключением на экспорт либо переработку </w:t>
      </w:r>
      <w:r w:rsidR="002A2D5F" w:rsidRPr="00374096">
        <w:t>руд</w:t>
      </w:r>
      <w:r w:rsidR="0073275B" w:rsidRPr="00374096">
        <w:t xml:space="preserve">, </w:t>
      </w:r>
      <w:r w:rsidR="002A2D5F" w:rsidRPr="00374096">
        <w:t>концентратов</w:t>
      </w:r>
      <w:r w:rsidR="0073275B" w:rsidRPr="00374096">
        <w:t xml:space="preserve"> и отходов</w:t>
      </w:r>
      <w:r w:rsidR="008C4F6D" w:rsidRPr="00374096">
        <w:t>,</w:t>
      </w:r>
      <w:r w:rsidR="002A2D5F" w:rsidRPr="00374096">
        <w:t xml:space="preserve"> содержащи</w:t>
      </w:r>
      <w:r w:rsidR="008C4F6D" w:rsidRPr="00374096">
        <w:t>х</w:t>
      </w:r>
      <w:r w:rsidR="002A2D5F" w:rsidRPr="00374096">
        <w:t xml:space="preserve"> драгоценные металлы и сопутствующие извлекаемые металлы</w:t>
      </w:r>
      <w:r w:rsidR="008C4F6D" w:rsidRPr="00374096">
        <w:t xml:space="preserve">, </w:t>
      </w:r>
      <w:r w:rsidR="0070296C" w:rsidRPr="00374096">
        <w:t>заявитель имеет право обжаловать его в судебном порядке, установленном законодательством</w:t>
      </w:r>
      <w:r w:rsidR="008C4F6D" w:rsidRPr="00374096">
        <w:t xml:space="preserve"> </w:t>
      </w:r>
      <w:r w:rsidR="00A44E6A" w:rsidRPr="00374096">
        <w:t>Кыргызской Республики</w:t>
      </w:r>
      <w:r w:rsidR="0070296C" w:rsidRPr="00374096">
        <w:t>.</w:t>
      </w:r>
    </w:p>
    <w:p w:rsidR="0073275B" w:rsidRPr="00374096" w:rsidRDefault="0082633D" w:rsidP="00374096">
      <w:pPr>
        <w:pStyle w:val="22222"/>
      </w:pPr>
      <w:r w:rsidRPr="00374096">
        <w:t>2.17</w:t>
      </w:r>
      <w:r w:rsidR="0070296C" w:rsidRPr="00374096">
        <w:t xml:space="preserve">. </w:t>
      </w:r>
      <w:proofErr w:type="gramStart"/>
      <w:r w:rsidR="0070296C" w:rsidRPr="00374096">
        <w:t>Выдача письменного подтверждения уполномоченным</w:t>
      </w:r>
      <w:r w:rsidR="00A5213D" w:rsidRPr="00374096">
        <w:t xml:space="preserve"> </w:t>
      </w:r>
      <w:r w:rsidR="008C4F6D" w:rsidRPr="00374096">
        <w:t>государственным</w:t>
      </w:r>
      <w:r w:rsidR="00CB1477" w:rsidRPr="00374096">
        <w:t xml:space="preserve"> </w:t>
      </w:r>
      <w:r w:rsidR="0070296C" w:rsidRPr="00374096">
        <w:t>орган</w:t>
      </w:r>
      <w:r w:rsidR="008C4F6D" w:rsidRPr="00374096">
        <w:t>ом по реализации государственной политики по недропользованию</w:t>
      </w:r>
      <w:r w:rsidR="00A5213D" w:rsidRPr="00374096">
        <w:t xml:space="preserve"> </w:t>
      </w:r>
      <w:r w:rsidR="0070296C" w:rsidRPr="00374096">
        <w:t xml:space="preserve">норм выхода продуктов переработки при вывозе </w:t>
      </w:r>
      <w:r w:rsidR="002A2D5F" w:rsidRPr="00374096">
        <w:t>руд</w:t>
      </w:r>
      <w:r w:rsidR="0073275B" w:rsidRPr="00374096">
        <w:t xml:space="preserve">, </w:t>
      </w:r>
      <w:r w:rsidR="002A2D5F" w:rsidRPr="00374096">
        <w:t>концентратов</w:t>
      </w:r>
      <w:r w:rsidR="0073275B" w:rsidRPr="00374096">
        <w:t xml:space="preserve"> и отходов</w:t>
      </w:r>
      <w:r w:rsidR="008C4F6D" w:rsidRPr="00374096">
        <w:t>, содержащих</w:t>
      </w:r>
      <w:r w:rsidR="002A2D5F" w:rsidRPr="00374096">
        <w:t xml:space="preserve"> драгоценные металлы и сопутствующие извлекаемые металлы</w:t>
      </w:r>
      <w:r w:rsidR="0070296C" w:rsidRPr="00374096">
        <w:t xml:space="preserve">, осуществляется аналогично порядку выдачи подтверждения уполномоченным органом </w:t>
      </w:r>
      <w:r w:rsidR="008C4F6D" w:rsidRPr="00374096">
        <w:t xml:space="preserve">по реализации государственной политики по недропользованию </w:t>
      </w:r>
      <w:r w:rsidR="0070296C" w:rsidRPr="00374096">
        <w:t>норм выхода продуктов переработки при ввозе, предусмотренном в</w:t>
      </w:r>
      <w:r w:rsidR="002A2D5F" w:rsidRPr="00374096">
        <w:t xml:space="preserve"> </w:t>
      </w:r>
      <w:r w:rsidR="0070296C" w:rsidRPr="00374096">
        <w:t xml:space="preserve">пункте </w:t>
      </w:r>
      <w:r w:rsidR="009E4212" w:rsidRPr="00374096">
        <w:t>9</w:t>
      </w:r>
      <w:r w:rsidR="00C2577D" w:rsidRPr="00374096">
        <w:t xml:space="preserve"> (</w:t>
      </w:r>
      <w:r w:rsidR="008C4F6D" w:rsidRPr="00374096">
        <w:t>П</w:t>
      </w:r>
      <w:r w:rsidR="00C2577D" w:rsidRPr="00374096">
        <w:t xml:space="preserve">риложение </w:t>
      </w:r>
      <w:r w:rsidR="007D32E9">
        <w:t>3</w:t>
      </w:r>
      <w:r w:rsidR="00C2577D" w:rsidRPr="00374096">
        <w:t>)</w:t>
      </w:r>
      <w:r w:rsidR="0070296C" w:rsidRPr="00374096">
        <w:t xml:space="preserve"> настоящих Правил.</w:t>
      </w:r>
      <w:proofErr w:type="gramEnd"/>
    </w:p>
    <w:p w:rsidR="0082633D" w:rsidRPr="00374096" w:rsidRDefault="0082633D" w:rsidP="00374096">
      <w:pPr>
        <w:pStyle w:val="22222"/>
      </w:pPr>
      <w:r w:rsidRPr="00374096">
        <w:t>2.18</w:t>
      </w:r>
      <w:r w:rsidR="0070296C" w:rsidRPr="00374096">
        <w:t xml:space="preserve">. </w:t>
      </w:r>
      <w:proofErr w:type="gramStart"/>
      <w:r w:rsidR="0070296C" w:rsidRPr="00374096">
        <w:t>Уполномоченн</w:t>
      </w:r>
      <w:r w:rsidR="00230ECF" w:rsidRPr="00374096">
        <w:t>ы</w:t>
      </w:r>
      <w:r w:rsidR="0044720E" w:rsidRPr="00374096">
        <w:t>й</w:t>
      </w:r>
      <w:r w:rsidR="0070296C" w:rsidRPr="00374096">
        <w:t xml:space="preserve"> </w:t>
      </w:r>
      <w:r w:rsidRPr="00374096">
        <w:t>государственны</w:t>
      </w:r>
      <w:r w:rsidR="0044720E" w:rsidRPr="00374096">
        <w:t>й</w:t>
      </w:r>
      <w:r w:rsidRPr="00374096">
        <w:t xml:space="preserve"> </w:t>
      </w:r>
      <w:r w:rsidR="0070296C" w:rsidRPr="00374096">
        <w:t>орган</w:t>
      </w:r>
      <w:r w:rsidRPr="00374096">
        <w:t xml:space="preserve"> </w:t>
      </w:r>
      <w:r w:rsidR="008C4F6D" w:rsidRPr="00374096">
        <w:t xml:space="preserve">по реализации государственной политики по недропользованию </w:t>
      </w:r>
      <w:r w:rsidRPr="00374096">
        <w:t>при составлении Заключений</w:t>
      </w:r>
      <w:r w:rsidR="0070296C" w:rsidRPr="00374096">
        <w:t xml:space="preserve"> на экспорт либо </w:t>
      </w:r>
      <w:r w:rsidRPr="00374096">
        <w:t xml:space="preserve">на </w:t>
      </w:r>
      <w:r w:rsidR="0070296C" w:rsidRPr="00374096">
        <w:t>перерабо</w:t>
      </w:r>
      <w:r w:rsidRPr="00374096">
        <w:t>тку</w:t>
      </w:r>
      <w:r w:rsidR="001E1AF8" w:rsidRPr="00374096">
        <w:t xml:space="preserve"> руд</w:t>
      </w:r>
      <w:r w:rsidR="008C4F6D" w:rsidRPr="00374096">
        <w:t>,</w:t>
      </w:r>
      <w:r w:rsidR="0044720E" w:rsidRPr="00374096">
        <w:t xml:space="preserve"> </w:t>
      </w:r>
      <w:r w:rsidR="001E1AF8" w:rsidRPr="00374096">
        <w:t>концентратов</w:t>
      </w:r>
      <w:r w:rsidR="0044720E" w:rsidRPr="00374096">
        <w:t xml:space="preserve"> и отходов</w:t>
      </w:r>
      <w:r w:rsidRPr="00374096">
        <w:t>, учитываю</w:t>
      </w:r>
      <w:r w:rsidR="0070296C" w:rsidRPr="00374096">
        <w:t xml:space="preserve">т условия </w:t>
      </w:r>
      <w:r w:rsidR="00D65107" w:rsidRPr="00374096">
        <w:t>контрак</w:t>
      </w:r>
      <w:r w:rsidR="00CB1477" w:rsidRPr="00374096">
        <w:t>т</w:t>
      </w:r>
      <w:r w:rsidRPr="00374096">
        <w:t>а</w:t>
      </w:r>
      <w:r w:rsidR="00D65107" w:rsidRPr="00374096">
        <w:t xml:space="preserve"> и</w:t>
      </w:r>
      <w:r w:rsidR="00CB1477" w:rsidRPr="00374096">
        <w:t xml:space="preserve"> выданной </w:t>
      </w:r>
      <w:r w:rsidR="00D65107" w:rsidRPr="00374096">
        <w:t xml:space="preserve"> лицензии</w:t>
      </w:r>
      <w:r w:rsidRPr="00374096">
        <w:t>,</w:t>
      </w:r>
      <w:r w:rsidR="00D65107" w:rsidRPr="00374096">
        <w:t xml:space="preserve"> </w:t>
      </w:r>
      <w:r w:rsidR="0070296C" w:rsidRPr="00374096">
        <w:t>указанных в пункте 2</w:t>
      </w:r>
      <w:r w:rsidRPr="00374096">
        <w:t>.</w:t>
      </w:r>
      <w:r w:rsidR="0070296C" w:rsidRPr="00374096">
        <w:t>1</w:t>
      </w:r>
      <w:r w:rsidRPr="00374096">
        <w:t>9</w:t>
      </w:r>
      <w:r w:rsidR="008C4F6D" w:rsidRPr="00374096">
        <w:t xml:space="preserve">, </w:t>
      </w:r>
      <w:r w:rsidR="005D65AE" w:rsidRPr="00374096">
        <w:t>а</w:t>
      </w:r>
      <w:r w:rsidRPr="00374096">
        <w:t xml:space="preserve"> также </w:t>
      </w:r>
      <w:r w:rsidR="0070296C" w:rsidRPr="00374096">
        <w:t xml:space="preserve">тарифные ставки </w:t>
      </w:r>
      <w:r w:rsidR="008C4F6D" w:rsidRPr="00374096">
        <w:t xml:space="preserve">аффинажных заводов Кыргызской Республики </w:t>
      </w:r>
      <w:r w:rsidR="0070296C" w:rsidRPr="00374096">
        <w:t>на переработку (стоимость услуг по кон</w:t>
      </w:r>
      <w:r w:rsidRPr="00374096">
        <w:t xml:space="preserve">тролю качества </w:t>
      </w:r>
      <w:r w:rsidR="005D65AE" w:rsidRPr="00374096">
        <w:t>руды и концентрата с сопутствующими извлекаемыми металлам</w:t>
      </w:r>
      <w:r w:rsidR="008C4F6D" w:rsidRPr="00374096">
        <w:t>и</w:t>
      </w:r>
      <w:r w:rsidRPr="00374096">
        <w:t>,</w:t>
      </w:r>
      <w:r w:rsidR="0070296C" w:rsidRPr="00374096">
        <w:t xml:space="preserve"> штрафные санкции за содержание примесей, сроки извлечения</w:t>
      </w:r>
      <w:proofErr w:type="gramEnd"/>
      <w:r w:rsidR="0070296C" w:rsidRPr="00374096">
        <w:t xml:space="preserve"> </w:t>
      </w:r>
      <w:r w:rsidR="00D65107" w:rsidRPr="00374096">
        <w:t>драгметаллов</w:t>
      </w:r>
      <w:r w:rsidR="0070296C" w:rsidRPr="00374096">
        <w:t>, допускаемые потери/расхождения, условия оплаты, транспортные затраты, налоговые и прочие платежи).</w:t>
      </w:r>
      <w:r w:rsidR="008C4F6D" w:rsidRPr="00374096">
        <w:t xml:space="preserve">  </w:t>
      </w:r>
    </w:p>
    <w:p w:rsidR="00927CE7" w:rsidRPr="00374096" w:rsidRDefault="00E14DC7" w:rsidP="00374096">
      <w:pPr>
        <w:pStyle w:val="22222"/>
      </w:pPr>
      <w:r w:rsidRPr="00374096">
        <w:t>2</w:t>
      </w:r>
      <w:r w:rsidR="0082633D" w:rsidRPr="00374096">
        <w:t>.</w:t>
      </w:r>
      <w:r w:rsidRPr="00374096">
        <w:t>1</w:t>
      </w:r>
      <w:r w:rsidR="0082633D" w:rsidRPr="00374096">
        <w:t>9</w:t>
      </w:r>
      <w:r w:rsidR="0070296C" w:rsidRPr="00374096">
        <w:t>.</w:t>
      </w:r>
      <w:r w:rsidR="0082633D" w:rsidRPr="00374096">
        <w:t xml:space="preserve"> </w:t>
      </w:r>
      <w:proofErr w:type="gramStart"/>
      <w:r w:rsidR="0070296C" w:rsidRPr="00374096">
        <w:t>Информация о тарифных ставках на переработку</w:t>
      </w:r>
      <w:r w:rsidR="00CB1477" w:rsidRPr="00374096">
        <w:t xml:space="preserve"> </w:t>
      </w:r>
      <w:r w:rsidR="001E1AF8" w:rsidRPr="00374096">
        <w:t>руд</w:t>
      </w:r>
      <w:r w:rsidR="0044720E" w:rsidRPr="00374096">
        <w:t xml:space="preserve">, </w:t>
      </w:r>
      <w:r w:rsidR="001E1AF8" w:rsidRPr="00374096">
        <w:t>концентратов</w:t>
      </w:r>
      <w:r w:rsidR="0044720E" w:rsidRPr="00374096">
        <w:t xml:space="preserve"> и отходов</w:t>
      </w:r>
      <w:r w:rsidR="008C4F6D" w:rsidRPr="00374096">
        <w:t>,</w:t>
      </w:r>
      <w:r w:rsidR="0044720E" w:rsidRPr="00374096">
        <w:t xml:space="preserve"> </w:t>
      </w:r>
      <w:r w:rsidR="001E1AF8" w:rsidRPr="00374096">
        <w:t>содержащи</w:t>
      </w:r>
      <w:r w:rsidR="008C4F6D" w:rsidRPr="00374096">
        <w:t>х</w:t>
      </w:r>
      <w:r w:rsidR="001E1AF8" w:rsidRPr="00374096">
        <w:t xml:space="preserve"> драгоценные металлы и сопутствующие извлекаемые металлы</w:t>
      </w:r>
      <w:r w:rsidR="008C4F6D" w:rsidRPr="00374096">
        <w:t>,</w:t>
      </w:r>
      <w:r w:rsidR="001E1AF8" w:rsidRPr="00374096">
        <w:t xml:space="preserve"> </w:t>
      </w:r>
      <w:r w:rsidR="00CB1477" w:rsidRPr="00374096">
        <w:t>по контракту</w:t>
      </w:r>
      <w:r w:rsidR="009E4212" w:rsidRPr="00374096">
        <w:t xml:space="preserve">, договору </w:t>
      </w:r>
      <w:r w:rsidR="00CB1477" w:rsidRPr="00374096">
        <w:t>или лицензии</w:t>
      </w:r>
      <w:r w:rsidR="0070296C" w:rsidRPr="00374096">
        <w:t xml:space="preserve"> (промышленного извлечения драгоценных </w:t>
      </w:r>
      <w:r w:rsidR="00EF4678" w:rsidRPr="00374096">
        <w:t xml:space="preserve">и сопутствующих </w:t>
      </w:r>
      <w:r w:rsidR="009E4212" w:rsidRPr="00374096">
        <w:lastRenderedPageBreak/>
        <w:t xml:space="preserve">извлекаемых </w:t>
      </w:r>
      <w:r w:rsidR="0070296C" w:rsidRPr="00374096">
        <w:t xml:space="preserve">металлов из </w:t>
      </w:r>
      <w:r w:rsidR="006F4F10" w:rsidRPr="00374096">
        <w:t>руды и концентрата</w:t>
      </w:r>
      <w:r w:rsidR="0070296C" w:rsidRPr="00374096">
        <w:t>), представленная перерабатывающими (аффинажными) завод</w:t>
      </w:r>
      <w:r w:rsidR="005F7083" w:rsidRPr="00374096">
        <w:t>ами</w:t>
      </w:r>
      <w:r w:rsidR="00AB425F" w:rsidRPr="00374096">
        <w:t xml:space="preserve"> </w:t>
      </w:r>
      <w:r w:rsidR="00230ECF" w:rsidRPr="00374096">
        <w:t>Кыргызской Республики</w:t>
      </w:r>
      <w:r w:rsidR="004C5CB7" w:rsidRPr="00374096">
        <w:t>,</w:t>
      </w:r>
      <w:r w:rsidR="0070296C" w:rsidRPr="00374096">
        <w:t xml:space="preserve"> ежегодно </w:t>
      </w:r>
      <w:r w:rsidR="004C5CB7" w:rsidRPr="00374096">
        <w:t>буде</w:t>
      </w:r>
      <w:r w:rsidR="00A91CFA" w:rsidRPr="00374096">
        <w:t xml:space="preserve">т </w:t>
      </w:r>
      <w:r w:rsidR="0070296C" w:rsidRPr="00374096">
        <w:t>публик</w:t>
      </w:r>
      <w:r w:rsidR="00A91CFA" w:rsidRPr="00374096">
        <w:t>о</w:t>
      </w:r>
      <w:r w:rsidR="00C44CC5" w:rsidRPr="00374096">
        <w:t>в</w:t>
      </w:r>
      <w:r w:rsidR="00A91CFA" w:rsidRPr="00374096">
        <w:t xml:space="preserve">аться </w:t>
      </w:r>
      <w:r w:rsidR="0070296C" w:rsidRPr="00374096">
        <w:t xml:space="preserve">на официальном веб-сайте уполномоченного </w:t>
      </w:r>
      <w:r w:rsidR="00B370DC" w:rsidRPr="00374096">
        <w:t xml:space="preserve">государственного </w:t>
      </w:r>
      <w:r w:rsidR="0070296C" w:rsidRPr="00374096">
        <w:t>органа</w:t>
      </w:r>
      <w:r w:rsidR="004C5CB7" w:rsidRPr="00374096">
        <w:t xml:space="preserve"> по реализации государственной политики по недропользованию</w:t>
      </w:r>
      <w:r w:rsidR="0070296C" w:rsidRPr="00374096">
        <w:t>.</w:t>
      </w:r>
      <w:proofErr w:type="gramEnd"/>
    </w:p>
    <w:p w:rsidR="005B6EA6" w:rsidRPr="00374096" w:rsidRDefault="005B6EA6" w:rsidP="00374096">
      <w:pPr>
        <w:pStyle w:val="22222"/>
      </w:pPr>
      <w:r w:rsidRPr="00374096">
        <w:t>2</w:t>
      </w:r>
      <w:r w:rsidR="00B370DC" w:rsidRPr="00374096">
        <w:t>.</w:t>
      </w:r>
      <w:r w:rsidRPr="00374096">
        <w:t>2</w:t>
      </w:r>
      <w:r w:rsidR="00B370DC" w:rsidRPr="00374096">
        <w:t>0</w:t>
      </w:r>
      <w:r w:rsidRPr="00374096">
        <w:t>. Вывоз за пределы Кыргызской Республики образцов руд, горных пород и</w:t>
      </w:r>
      <w:r w:rsidR="00A5213D" w:rsidRPr="00374096">
        <w:t xml:space="preserve"> </w:t>
      </w:r>
      <w:r w:rsidRPr="00374096">
        <w:t>концентратов</w:t>
      </w:r>
      <w:r w:rsidR="00A5213D" w:rsidRPr="00374096">
        <w:t>,</w:t>
      </w:r>
      <w:r w:rsidRPr="00374096">
        <w:t xml:space="preserve"> отходов производства и лабораторных проб для проведения аналитических исследов</w:t>
      </w:r>
      <w:r w:rsidR="00A5213D" w:rsidRPr="00374096">
        <w:t>а</w:t>
      </w:r>
      <w:r w:rsidRPr="00374096">
        <w:t xml:space="preserve">ний производится на </w:t>
      </w:r>
      <w:r w:rsidR="00D808CC" w:rsidRPr="00374096">
        <w:t>заключения</w:t>
      </w:r>
      <w:r w:rsidRPr="00374096">
        <w:t xml:space="preserve"> разрешения уполномоченного </w:t>
      </w:r>
      <w:r w:rsidR="004C5CB7" w:rsidRPr="00374096">
        <w:t xml:space="preserve">государственного </w:t>
      </w:r>
      <w:r w:rsidRPr="00374096">
        <w:t>органа по реализации государственной политики по недропользованию.</w:t>
      </w:r>
    </w:p>
    <w:p w:rsidR="00EF4678" w:rsidRPr="00374096" w:rsidRDefault="00EF4678" w:rsidP="00374096">
      <w:pPr>
        <w:ind w:left="-284"/>
        <w:rPr>
          <w:rFonts w:ascii="Times New Roman" w:hAnsi="Times New Roman" w:cs="Times New Roman"/>
          <w:sz w:val="28"/>
          <w:szCs w:val="28"/>
          <w:lang w:val="ru-RU"/>
        </w:rPr>
      </w:pPr>
    </w:p>
    <w:p w:rsidR="00B370DC" w:rsidRPr="00374096" w:rsidRDefault="00C44CC5" w:rsidP="00374096">
      <w:pPr>
        <w:pStyle w:val="11111"/>
      </w:pPr>
      <w:r w:rsidRPr="00374096">
        <w:t>III</w:t>
      </w:r>
      <w:r w:rsidR="00B370DC" w:rsidRPr="00374096">
        <w:t xml:space="preserve">. </w:t>
      </w:r>
      <w:r w:rsidR="00BC7E53" w:rsidRPr="00374096">
        <w:t xml:space="preserve">Порядок ввоза на территорию Кыргызской Республики </w:t>
      </w:r>
      <w:r w:rsidR="006F4F10" w:rsidRPr="00374096">
        <w:t>руд</w:t>
      </w:r>
      <w:r w:rsidR="00DF106D" w:rsidRPr="00374096">
        <w:t xml:space="preserve">, </w:t>
      </w:r>
      <w:r w:rsidR="006F4F10" w:rsidRPr="00374096">
        <w:t>концентратов</w:t>
      </w:r>
      <w:r w:rsidR="00DF106D" w:rsidRPr="00374096">
        <w:t xml:space="preserve"> и отходов</w:t>
      </w:r>
      <w:r w:rsidR="004C5CB7" w:rsidRPr="00374096">
        <w:t>, содержащих</w:t>
      </w:r>
      <w:r w:rsidR="006F4F10" w:rsidRPr="00374096">
        <w:t xml:space="preserve"> драгоценные металлы и сопутствующие извлекаемые металлы</w:t>
      </w:r>
    </w:p>
    <w:p w:rsidR="00DF106D" w:rsidRPr="00374096" w:rsidRDefault="00DF106D" w:rsidP="00374096">
      <w:pPr>
        <w:ind w:left="-284"/>
        <w:jc w:val="center"/>
        <w:rPr>
          <w:rFonts w:ascii="Times New Roman" w:hAnsi="Times New Roman" w:cs="Times New Roman"/>
          <w:b/>
          <w:sz w:val="28"/>
          <w:szCs w:val="28"/>
          <w:lang w:val="ru-RU"/>
        </w:rPr>
      </w:pPr>
    </w:p>
    <w:p w:rsidR="002144EB" w:rsidRPr="00374096" w:rsidRDefault="005B6EA6" w:rsidP="00374096">
      <w:pPr>
        <w:pStyle w:val="22222"/>
        <w:rPr>
          <w:highlight w:val="yellow"/>
        </w:rPr>
      </w:pPr>
      <w:r w:rsidRPr="00374096">
        <w:t>3</w:t>
      </w:r>
      <w:r w:rsidR="00BC7E53" w:rsidRPr="00374096">
        <w:t>.</w:t>
      </w:r>
      <w:r w:rsidR="00374096">
        <w:t>1.</w:t>
      </w:r>
      <w:r w:rsidR="00BC7E53" w:rsidRPr="00374096">
        <w:t xml:space="preserve"> При ввозе на территорию Кыргы</w:t>
      </w:r>
      <w:r w:rsidR="00163877" w:rsidRPr="00374096">
        <w:t>зской Республики (далее - ввоз)</w:t>
      </w:r>
      <w:r w:rsidR="00BC7E53" w:rsidRPr="00374096">
        <w:t xml:space="preserve"> </w:t>
      </w:r>
      <w:r w:rsidR="006F4F10" w:rsidRPr="00374096">
        <w:t>руд</w:t>
      </w:r>
      <w:r w:rsidR="00DF106D" w:rsidRPr="00374096">
        <w:t xml:space="preserve">, </w:t>
      </w:r>
      <w:r w:rsidR="006F4F10" w:rsidRPr="00374096">
        <w:t>концентратов</w:t>
      </w:r>
      <w:r w:rsidR="00DF106D" w:rsidRPr="00374096">
        <w:t xml:space="preserve"> и отходов</w:t>
      </w:r>
      <w:r w:rsidR="00163877" w:rsidRPr="00374096">
        <w:t>,</w:t>
      </w:r>
      <w:r w:rsidR="006F4F10" w:rsidRPr="00374096">
        <w:t xml:space="preserve"> содержащи</w:t>
      </w:r>
      <w:r w:rsidR="00163877" w:rsidRPr="00374096">
        <w:t>х</w:t>
      </w:r>
      <w:r w:rsidR="006F4F10" w:rsidRPr="00374096">
        <w:t xml:space="preserve"> драгоценные металлы и сопутствующие извлекаемые металлы</w:t>
      </w:r>
      <w:r w:rsidR="00163877" w:rsidRPr="00374096">
        <w:t>,</w:t>
      </w:r>
      <w:r w:rsidR="00B370DC" w:rsidRPr="00374096">
        <w:t xml:space="preserve"> </w:t>
      </w:r>
      <w:r w:rsidR="00BC7E53" w:rsidRPr="00374096">
        <w:t xml:space="preserve">до производства таможенного декларирования заявитель </w:t>
      </w:r>
      <w:r w:rsidRPr="00374096">
        <w:t xml:space="preserve">не </w:t>
      </w:r>
      <w:r w:rsidR="00BC7E53" w:rsidRPr="00374096">
        <w:t>проходит проц</w:t>
      </w:r>
      <w:r w:rsidR="00EF4678" w:rsidRPr="00374096">
        <w:t>едуру государственного контроля.</w:t>
      </w:r>
    </w:p>
    <w:p w:rsidR="00EF4678" w:rsidRPr="00374096" w:rsidRDefault="002144EB" w:rsidP="00374096">
      <w:pPr>
        <w:pStyle w:val="22222"/>
      </w:pPr>
      <w:r w:rsidRPr="00374096">
        <w:t xml:space="preserve">Уполномоченный </w:t>
      </w:r>
      <w:r w:rsidR="00163877" w:rsidRPr="00374096">
        <w:t xml:space="preserve">государственный </w:t>
      </w:r>
      <w:r w:rsidRPr="00374096">
        <w:t xml:space="preserve">орган </w:t>
      </w:r>
      <w:r w:rsidR="00163877" w:rsidRPr="00374096">
        <w:t xml:space="preserve">по реализации государственной политики по недропользованию </w:t>
      </w:r>
      <w:r w:rsidRPr="00374096">
        <w:t xml:space="preserve">ведет </w:t>
      </w:r>
      <w:r w:rsidR="009A59B6" w:rsidRPr="00374096">
        <w:t xml:space="preserve">только </w:t>
      </w:r>
      <w:r w:rsidRPr="00374096">
        <w:t>специальный учет юридических и индивидуальных предпринимателей</w:t>
      </w:r>
      <w:r w:rsidR="00163877" w:rsidRPr="00374096">
        <w:t>,</w:t>
      </w:r>
      <w:r w:rsidRPr="00374096">
        <w:t xml:space="preserve"> осуществляющих операции </w:t>
      </w:r>
      <w:r w:rsidR="00163877" w:rsidRPr="00374096">
        <w:t xml:space="preserve">с </w:t>
      </w:r>
      <w:r w:rsidR="0092161E" w:rsidRPr="00374096">
        <w:t>руд</w:t>
      </w:r>
      <w:r w:rsidR="00163877" w:rsidRPr="00374096">
        <w:t>ой</w:t>
      </w:r>
      <w:r w:rsidR="00990107" w:rsidRPr="00374096">
        <w:t xml:space="preserve">, </w:t>
      </w:r>
      <w:r w:rsidR="0092161E" w:rsidRPr="00374096">
        <w:t>концентрат</w:t>
      </w:r>
      <w:r w:rsidR="00163877" w:rsidRPr="00374096">
        <w:t>ами и отходами,</w:t>
      </w:r>
      <w:r w:rsidR="00990107" w:rsidRPr="00374096">
        <w:t xml:space="preserve"> </w:t>
      </w:r>
      <w:r w:rsidR="0092161E" w:rsidRPr="00374096">
        <w:t>содержащи</w:t>
      </w:r>
      <w:r w:rsidR="00163877" w:rsidRPr="00374096">
        <w:t>ми</w:t>
      </w:r>
      <w:r w:rsidR="0092161E" w:rsidRPr="00374096">
        <w:t xml:space="preserve"> драгоценные металлы и сопутствующие извлекаемые металлы.</w:t>
      </w:r>
    </w:p>
    <w:p w:rsidR="00990107" w:rsidRPr="00374096" w:rsidRDefault="00B370DC" w:rsidP="00374096">
      <w:pPr>
        <w:pStyle w:val="22222"/>
      </w:pPr>
      <w:r w:rsidRPr="00374096">
        <w:t>3.2</w:t>
      </w:r>
      <w:r w:rsidR="00A5213D" w:rsidRPr="00374096">
        <w:t xml:space="preserve">. </w:t>
      </w:r>
      <w:proofErr w:type="gramStart"/>
      <w:r w:rsidR="00A5213D" w:rsidRPr="00374096">
        <w:t>Для ввоза</w:t>
      </w:r>
      <w:r w:rsidR="00BC7E53" w:rsidRPr="00374096">
        <w:t xml:space="preserve"> </w:t>
      </w:r>
      <w:r w:rsidR="005B6EA6" w:rsidRPr="00374096">
        <w:t>сырьевых товаров</w:t>
      </w:r>
      <w:r w:rsidR="00163877" w:rsidRPr="00374096">
        <w:t>:</w:t>
      </w:r>
      <w:r w:rsidR="00A5213D" w:rsidRPr="00374096">
        <w:t xml:space="preserve"> </w:t>
      </w:r>
      <w:r w:rsidR="0092161E" w:rsidRPr="00374096">
        <w:t>руд</w:t>
      </w:r>
      <w:r w:rsidR="00640876" w:rsidRPr="00374096">
        <w:t xml:space="preserve">, </w:t>
      </w:r>
      <w:r w:rsidR="0092161E" w:rsidRPr="00374096">
        <w:t>концентратов</w:t>
      </w:r>
      <w:r w:rsidR="00640876" w:rsidRPr="00374096">
        <w:t xml:space="preserve"> и отходов</w:t>
      </w:r>
      <w:r w:rsidR="00163877" w:rsidRPr="00374096">
        <w:t>,</w:t>
      </w:r>
      <w:r w:rsidR="0092161E" w:rsidRPr="00374096">
        <w:t xml:space="preserve"> содержащи</w:t>
      </w:r>
      <w:r w:rsidR="00163877" w:rsidRPr="00374096">
        <w:t>х</w:t>
      </w:r>
      <w:r w:rsidR="0092161E" w:rsidRPr="00374096">
        <w:t xml:space="preserve"> драгоценные металлы и сопутствующие извлекаемые металлы</w:t>
      </w:r>
      <w:r w:rsidR="005B6EA6" w:rsidRPr="00374096">
        <w:t>,</w:t>
      </w:r>
      <w:r w:rsidR="00BC7E53" w:rsidRPr="00374096">
        <w:t xml:space="preserve"> заявитель представляет </w:t>
      </w:r>
      <w:r w:rsidR="00163877" w:rsidRPr="00374096">
        <w:t>в уполномоченный</w:t>
      </w:r>
      <w:r w:rsidR="00990107" w:rsidRPr="00374096">
        <w:t xml:space="preserve"> </w:t>
      </w:r>
      <w:r w:rsidR="00163877" w:rsidRPr="00374096">
        <w:t xml:space="preserve">государственный </w:t>
      </w:r>
      <w:r w:rsidR="00990107" w:rsidRPr="00374096">
        <w:t xml:space="preserve">орган по реализации </w:t>
      </w:r>
      <w:r w:rsidR="00BC7E53" w:rsidRPr="00374096">
        <w:t>государственно</w:t>
      </w:r>
      <w:r w:rsidR="00990107" w:rsidRPr="00374096">
        <w:t>й</w:t>
      </w:r>
      <w:r w:rsidR="00BC7E53" w:rsidRPr="00374096">
        <w:t xml:space="preserve"> </w:t>
      </w:r>
      <w:r w:rsidR="00990107" w:rsidRPr="00374096">
        <w:t>политики по недропользованию информацию для ведени</w:t>
      </w:r>
      <w:r w:rsidR="005776F0" w:rsidRPr="00374096">
        <w:t>я</w:t>
      </w:r>
      <w:r w:rsidR="00990107" w:rsidRPr="00374096">
        <w:t xml:space="preserve"> учета</w:t>
      </w:r>
      <w:r w:rsidR="00163877" w:rsidRPr="00374096">
        <w:t xml:space="preserve"> -</w:t>
      </w:r>
      <w:r w:rsidR="002F75D0" w:rsidRPr="00374096">
        <w:t xml:space="preserve"> </w:t>
      </w:r>
      <w:r w:rsidR="00BC7E53" w:rsidRPr="00374096">
        <w:t>письмо</w:t>
      </w:r>
      <w:r w:rsidR="00163877" w:rsidRPr="00374096">
        <w:t xml:space="preserve"> с</w:t>
      </w:r>
      <w:r w:rsidR="00BC7E53" w:rsidRPr="00374096">
        <w:t xml:space="preserve"> указ</w:t>
      </w:r>
      <w:r w:rsidR="00163877" w:rsidRPr="00374096">
        <w:t>анием</w:t>
      </w:r>
      <w:r w:rsidR="00BC7E53" w:rsidRPr="00374096">
        <w:t xml:space="preserve"> </w:t>
      </w:r>
      <w:r w:rsidR="002F75D0" w:rsidRPr="00374096">
        <w:t>все</w:t>
      </w:r>
      <w:r w:rsidR="00163877" w:rsidRPr="00374096">
        <w:t>х</w:t>
      </w:r>
      <w:r w:rsidR="002F75D0" w:rsidRPr="00374096">
        <w:t xml:space="preserve"> данны</w:t>
      </w:r>
      <w:r w:rsidR="00163877" w:rsidRPr="00374096">
        <w:t>х</w:t>
      </w:r>
      <w:r w:rsidR="002F75D0" w:rsidRPr="00374096">
        <w:t xml:space="preserve"> </w:t>
      </w:r>
      <w:r w:rsidR="009112A7" w:rsidRPr="00374096">
        <w:t>(</w:t>
      </w:r>
      <w:r w:rsidR="00BC7E53" w:rsidRPr="00374096">
        <w:t xml:space="preserve">наименование </w:t>
      </w:r>
      <w:r w:rsidR="001D06AB" w:rsidRPr="00374096">
        <w:t xml:space="preserve">компании и </w:t>
      </w:r>
      <w:r w:rsidR="00BC7E53" w:rsidRPr="00374096">
        <w:t>организации, или данные индивидуального предпринимателя, юридический адрес</w:t>
      </w:r>
      <w:r w:rsidR="002F75D0" w:rsidRPr="00374096">
        <w:t xml:space="preserve">, </w:t>
      </w:r>
      <w:r w:rsidR="001D06AB" w:rsidRPr="00374096">
        <w:t>контракт (договора/</w:t>
      </w:r>
      <w:r w:rsidR="00BC7E53" w:rsidRPr="00374096">
        <w:t>соглашения)</w:t>
      </w:r>
      <w:r w:rsidR="002F75D0" w:rsidRPr="00374096">
        <w:t xml:space="preserve">, </w:t>
      </w:r>
      <w:r w:rsidR="00BC7E53" w:rsidRPr="00374096">
        <w:t>спецификаци</w:t>
      </w:r>
      <w:r w:rsidR="002F75D0" w:rsidRPr="00374096">
        <w:t>я</w:t>
      </w:r>
      <w:r w:rsidR="00BC7E53" w:rsidRPr="00374096">
        <w:t xml:space="preserve"> на товары, в котором указывается полный ассортимент в количест</w:t>
      </w:r>
      <w:r w:rsidR="001D06AB" w:rsidRPr="00374096">
        <w:t>венном и</w:t>
      </w:r>
      <w:proofErr w:type="gramEnd"/>
      <w:r w:rsidR="001D06AB" w:rsidRPr="00374096">
        <w:t xml:space="preserve"> стоимостном </w:t>
      </w:r>
      <w:proofErr w:type="gramStart"/>
      <w:r w:rsidR="001D06AB" w:rsidRPr="00374096">
        <w:t>выражении</w:t>
      </w:r>
      <w:proofErr w:type="gramEnd"/>
      <w:r w:rsidR="002F75D0" w:rsidRPr="00374096">
        <w:t xml:space="preserve">, </w:t>
      </w:r>
      <w:r w:rsidR="00BC7E53" w:rsidRPr="00374096">
        <w:t>источник происхождения товаров</w:t>
      </w:r>
      <w:r w:rsidR="00674F76" w:rsidRPr="00374096">
        <w:t>, состав и содержание металла</w:t>
      </w:r>
      <w:r w:rsidR="009112A7" w:rsidRPr="00374096">
        <w:t>)</w:t>
      </w:r>
      <w:r w:rsidR="00674F76" w:rsidRPr="00374096">
        <w:t>.</w:t>
      </w:r>
      <w:r w:rsidR="001D06AB" w:rsidRPr="00374096">
        <w:t xml:space="preserve"> </w:t>
      </w:r>
    </w:p>
    <w:p w:rsidR="00990107" w:rsidRPr="00374096" w:rsidRDefault="0003038F" w:rsidP="00374096">
      <w:pPr>
        <w:pStyle w:val="22222"/>
      </w:pPr>
      <w:r w:rsidRPr="00374096">
        <w:t>3.</w:t>
      </w:r>
      <w:r w:rsidR="00674F76" w:rsidRPr="00374096">
        <w:t>3</w:t>
      </w:r>
      <w:r w:rsidR="004B7F2A" w:rsidRPr="00374096">
        <w:t xml:space="preserve">. Ввоз на территорию Кыргызской Республики образцов руд, горных пород и </w:t>
      </w:r>
      <w:r w:rsidRPr="00374096">
        <w:t>концентратов,</w:t>
      </w:r>
      <w:r w:rsidR="004B7F2A" w:rsidRPr="00374096">
        <w:t xml:space="preserve"> отходов производства и лабораторных проб</w:t>
      </w:r>
      <w:r w:rsidR="00163877" w:rsidRPr="00374096">
        <w:t>,</w:t>
      </w:r>
      <w:r w:rsidR="004B7F2A" w:rsidRPr="00374096">
        <w:t xml:space="preserve"> </w:t>
      </w:r>
      <w:r w:rsidR="001A6116" w:rsidRPr="00374096">
        <w:t>содержа</w:t>
      </w:r>
      <w:r w:rsidR="00163877" w:rsidRPr="00374096">
        <w:t>щих</w:t>
      </w:r>
      <w:r w:rsidR="001A6116" w:rsidRPr="00374096">
        <w:t xml:space="preserve"> драгоценные металлы </w:t>
      </w:r>
      <w:r w:rsidR="004B7F2A" w:rsidRPr="00374096">
        <w:t>д</w:t>
      </w:r>
      <w:r w:rsidRPr="00374096">
        <w:t>ля проведения аналитических работ</w:t>
      </w:r>
      <w:r w:rsidR="00163877" w:rsidRPr="00374096">
        <w:t>,</w:t>
      </w:r>
      <w:r w:rsidRPr="00374096">
        <w:t xml:space="preserve"> производит</w:t>
      </w:r>
      <w:r w:rsidR="004B7F2A" w:rsidRPr="00374096">
        <w:t xml:space="preserve">ся на основании разрешения уполномоченного </w:t>
      </w:r>
      <w:r w:rsidR="00163877" w:rsidRPr="00374096">
        <w:t xml:space="preserve">государственного </w:t>
      </w:r>
      <w:r w:rsidR="004B7F2A" w:rsidRPr="00374096">
        <w:t>органа по реализации государственной политики по недропользованию</w:t>
      </w:r>
      <w:r w:rsidR="00990107" w:rsidRPr="00374096">
        <w:t>.</w:t>
      </w:r>
    </w:p>
    <w:p w:rsidR="00374096" w:rsidRDefault="008E048D" w:rsidP="00374096">
      <w:pPr>
        <w:pStyle w:val="22222"/>
      </w:pPr>
      <w:r w:rsidRPr="00374096">
        <w:lastRenderedPageBreak/>
        <w:t xml:space="preserve">3.4 Импорт руд, концентратов и </w:t>
      </w:r>
      <w:proofErr w:type="gramStart"/>
      <w:r w:rsidRPr="00374096">
        <w:t>отходов</w:t>
      </w:r>
      <w:proofErr w:type="gramEnd"/>
      <w:r w:rsidRPr="00374096">
        <w:t xml:space="preserve"> содержащих драгоценные металлы осуществляются в соответствии с законодательными и другими нормативными и правовыми актами Правительства Кыргызской Респуб</w:t>
      </w:r>
      <w:r w:rsidR="00374096">
        <w:t>лики в области лицензирования.</w:t>
      </w:r>
    </w:p>
    <w:p w:rsidR="00374096" w:rsidRDefault="00374096">
      <w:pPr>
        <w:rPr>
          <w:rFonts w:ascii="Times New Roman" w:hAnsi="Times New Roman" w:cs="Times New Roman"/>
          <w:sz w:val="28"/>
          <w:szCs w:val="28"/>
          <w:lang w:val="ru-RU"/>
        </w:rPr>
      </w:pPr>
      <w:r w:rsidRPr="00DE1480">
        <w:rPr>
          <w:lang w:val="ru-RU"/>
        </w:rPr>
        <w:br w:type="page"/>
      </w:r>
    </w:p>
    <w:p w:rsidR="001415FA" w:rsidRDefault="00220E94" w:rsidP="00374096">
      <w:pPr>
        <w:jc w:val="right"/>
        <w:rPr>
          <w:rFonts w:ascii="Times New Roman" w:eastAsia="Calibri" w:hAnsi="Times New Roman" w:cs="Times New Roman"/>
          <w:sz w:val="28"/>
          <w:szCs w:val="28"/>
          <w:lang w:val="ru-RU"/>
        </w:rPr>
      </w:pPr>
      <w:r w:rsidRPr="00374096">
        <w:rPr>
          <w:rFonts w:ascii="Times New Roman" w:eastAsia="Calibri" w:hAnsi="Times New Roman" w:cs="Times New Roman"/>
          <w:sz w:val="28"/>
          <w:szCs w:val="28"/>
          <w:lang w:val="ru-RU"/>
        </w:rPr>
        <w:lastRenderedPageBreak/>
        <w:t>Пр</w:t>
      </w:r>
      <w:r w:rsidR="00221AFE" w:rsidRPr="00374096">
        <w:rPr>
          <w:rFonts w:ascii="Times New Roman" w:eastAsia="Calibri" w:hAnsi="Times New Roman" w:cs="Times New Roman"/>
          <w:sz w:val="28"/>
          <w:szCs w:val="28"/>
          <w:lang w:val="ru-RU"/>
        </w:rPr>
        <w:t>иложение</w:t>
      </w:r>
      <w:r w:rsidR="00374096">
        <w:rPr>
          <w:rFonts w:ascii="Times New Roman" w:eastAsia="Calibri" w:hAnsi="Times New Roman" w:cs="Times New Roman"/>
          <w:sz w:val="28"/>
          <w:szCs w:val="28"/>
          <w:lang w:val="ru-RU"/>
        </w:rPr>
        <w:t xml:space="preserve"> </w:t>
      </w:r>
      <w:r w:rsidR="007D32E9">
        <w:rPr>
          <w:rFonts w:ascii="Times New Roman" w:eastAsia="Calibri" w:hAnsi="Times New Roman" w:cs="Times New Roman"/>
          <w:sz w:val="28"/>
          <w:szCs w:val="28"/>
          <w:lang w:val="ru-RU"/>
        </w:rPr>
        <w:t>1</w:t>
      </w:r>
    </w:p>
    <w:p w:rsidR="00E631C5" w:rsidRDefault="00E631C5" w:rsidP="00374096">
      <w:pPr>
        <w:jc w:val="right"/>
        <w:rPr>
          <w:rFonts w:ascii="Times New Roman" w:eastAsia="Calibri" w:hAnsi="Times New Roman" w:cs="Times New Roman"/>
          <w:sz w:val="28"/>
          <w:szCs w:val="28"/>
          <w:lang w:val="ru-RU"/>
        </w:rPr>
      </w:pPr>
    </w:p>
    <w:p w:rsidR="00E631C5" w:rsidRPr="00374096" w:rsidRDefault="00E631C5" w:rsidP="00E631C5">
      <w:pPr>
        <w:pStyle w:val="22222"/>
        <w:ind w:left="5103" w:firstLine="0"/>
        <w:jc w:val="left"/>
      </w:pPr>
      <w:r w:rsidRPr="00E631C5">
        <w:t>к</w:t>
      </w:r>
      <w:r>
        <w:t xml:space="preserve"> «Правилам вывоза с территории </w:t>
      </w:r>
      <w:r w:rsidRPr="00E631C5">
        <w:t>Кыргызской Республики руд и концентратов, содержащих драгоценные и соп</w:t>
      </w:r>
      <w:r>
        <w:t xml:space="preserve">утствующие извлекаемые металлы </w:t>
      </w:r>
      <w:r w:rsidRPr="00E631C5">
        <w:t>и ввоза на территорию Кыргызской Республики  руд и концентратов, содержащих драгоценные и сопутствующие извлекаемые металлы».</w:t>
      </w:r>
    </w:p>
    <w:p w:rsidR="001415FA" w:rsidRDefault="001415FA" w:rsidP="00374096">
      <w:pPr>
        <w:ind w:right="283"/>
        <w:rPr>
          <w:rFonts w:ascii="Times New Roman" w:eastAsia="Calibri" w:hAnsi="Times New Roman" w:cs="Times New Roman"/>
          <w:b/>
          <w:sz w:val="28"/>
          <w:szCs w:val="28"/>
          <w:lang w:val="ru-RU"/>
        </w:rPr>
      </w:pPr>
    </w:p>
    <w:p w:rsidR="00E631C5" w:rsidRPr="00374096" w:rsidRDefault="00E631C5" w:rsidP="00374096">
      <w:pPr>
        <w:ind w:right="283"/>
        <w:rPr>
          <w:rFonts w:ascii="Times New Roman" w:eastAsia="Calibri" w:hAnsi="Times New Roman" w:cs="Times New Roman"/>
          <w:b/>
          <w:sz w:val="28"/>
          <w:szCs w:val="28"/>
          <w:lang w:val="ru-RU"/>
        </w:rPr>
      </w:pPr>
    </w:p>
    <w:p w:rsidR="001415FA" w:rsidRPr="00374096" w:rsidRDefault="003A0656" w:rsidP="00E631C5">
      <w:pPr>
        <w:pStyle w:val="11111"/>
      </w:pPr>
      <w:r w:rsidRPr="00374096">
        <w:t>Инструкция</w:t>
      </w:r>
    </w:p>
    <w:p w:rsidR="001415FA" w:rsidRPr="00374096" w:rsidRDefault="001415FA" w:rsidP="00E631C5">
      <w:pPr>
        <w:pStyle w:val="11111"/>
      </w:pPr>
      <w:r w:rsidRPr="00374096">
        <w:t xml:space="preserve">по </w:t>
      </w:r>
      <w:r w:rsidR="00B229D9" w:rsidRPr="00374096">
        <w:t>отбору</w:t>
      </w:r>
      <w:r w:rsidR="00C5409D" w:rsidRPr="00374096">
        <w:t xml:space="preserve"> проб</w:t>
      </w:r>
      <w:r w:rsidRPr="00374096">
        <w:t xml:space="preserve"> руд</w:t>
      </w:r>
      <w:r w:rsidR="0006710D" w:rsidRPr="00374096">
        <w:t>,</w:t>
      </w:r>
      <w:r w:rsidRPr="00374096">
        <w:t xml:space="preserve"> содерж</w:t>
      </w:r>
      <w:r w:rsidR="00C5409D" w:rsidRPr="00374096">
        <w:t>ащих драгоценные металлы</w:t>
      </w:r>
      <w:r w:rsidR="0006710D" w:rsidRPr="00374096">
        <w:t>,</w:t>
      </w:r>
      <w:r w:rsidR="00C5409D" w:rsidRPr="00374096">
        <w:t xml:space="preserve"> </w:t>
      </w:r>
      <w:r w:rsidRPr="00374096">
        <w:t xml:space="preserve"> </w:t>
      </w:r>
      <w:r w:rsidR="006978D8" w:rsidRPr="00374096">
        <w:t>для анализа</w:t>
      </w:r>
      <w:r w:rsidRPr="00374096">
        <w:t xml:space="preserve"> и правила опробования руд и концентратов в процессе их геологического изучения, добычи и переработки полезных ископаемых в  Кыргызской Республике</w:t>
      </w:r>
      <w:r w:rsidR="0006710D" w:rsidRPr="00374096">
        <w:t>,</w:t>
      </w:r>
      <w:r w:rsidRPr="00374096">
        <w:t xml:space="preserve"> подготовленных к в</w:t>
      </w:r>
      <w:r w:rsidR="00C5409D" w:rsidRPr="00374096">
        <w:t>ы</w:t>
      </w:r>
      <w:r w:rsidRPr="00374096">
        <w:t>возу за пределы Кыргызской Республики и ввозу на территорию Кыргызской Республики.</w:t>
      </w:r>
    </w:p>
    <w:p w:rsidR="001415FA" w:rsidRPr="00E631C5" w:rsidRDefault="001415FA" w:rsidP="00E631C5">
      <w:pPr>
        <w:pStyle w:val="11111"/>
      </w:pPr>
    </w:p>
    <w:p w:rsidR="0064085A" w:rsidRPr="00374096" w:rsidRDefault="0064085A" w:rsidP="00E631C5">
      <w:pPr>
        <w:pStyle w:val="11111"/>
      </w:pPr>
      <w:r w:rsidRPr="00E631C5">
        <w:t>I. Общие положения</w:t>
      </w:r>
    </w:p>
    <w:p w:rsidR="001415FA" w:rsidRPr="00E631C5" w:rsidRDefault="001415FA" w:rsidP="00E631C5">
      <w:pPr>
        <w:pStyle w:val="22222"/>
      </w:pPr>
    </w:p>
    <w:p w:rsidR="00C605E3" w:rsidRPr="00E631C5" w:rsidRDefault="001415FA" w:rsidP="00E631C5">
      <w:pPr>
        <w:pStyle w:val="22222"/>
      </w:pPr>
      <w:r w:rsidRPr="00E631C5">
        <w:t>Область применения:</w:t>
      </w:r>
      <w:r w:rsidR="00A5213D" w:rsidRPr="00E631C5">
        <w:t xml:space="preserve"> </w:t>
      </w:r>
      <w:r w:rsidR="00C605E3" w:rsidRPr="00E631C5">
        <w:t>Очень важными являют</w:t>
      </w:r>
      <w:r w:rsidR="00100834" w:rsidRPr="00E631C5">
        <w:t>ся определение веса</w:t>
      </w:r>
      <w:r w:rsidR="00551C34" w:rsidRPr="00E631C5">
        <w:t>, влаги</w:t>
      </w:r>
      <w:r w:rsidR="00100834" w:rsidRPr="00E631C5">
        <w:t xml:space="preserve"> и содержания</w:t>
      </w:r>
      <w:r w:rsidR="00C605E3" w:rsidRPr="00E631C5">
        <w:t xml:space="preserve"> благородных металлов в рудах и рудных материалах на местах отработки добытой руды до переработки и переработанного концентрата. </w:t>
      </w:r>
      <w:proofErr w:type="gramStart"/>
      <w:r w:rsidR="00C605E3" w:rsidRPr="00E631C5">
        <w:t>Более употребительной в данный момент, когда еще не созданы специфические правила, учитывающие свойства рудного минерала при извлечении</w:t>
      </w:r>
      <w:r w:rsidR="0064085A" w:rsidRPr="00E631C5">
        <w:t>,</w:t>
      </w:r>
      <w:r w:rsidR="00C605E3" w:rsidRPr="00E631C5">
        <w:t xml:space="preserve">  к примеру</w:t>
      </w:r>
      <w:r w:rsidR="0064085A" w:rsidRPr="00E631C5">
        <w:t>,</w:t>
      </w:r>
      <w:r w:rsidR="00C605E3" w:rsidRPr="00E631C5">
        <w:t xml:space="preserve"> свободного золота и других драгоценных металлов, с крупностью золота</w:t>
      </w:r>
      <w:r w:rsidR="00100834" w:rsidRPr="00E631C5">
        <w:t xml:space="preserve">, платины, </w:t>
      </w:r>
      <w:r w:rsidR="00C605E3" w:rsidRPr="00E631C5">
        <w:t xml:space="preserve">серебра в руде, россыпях и самородках, является методика обработки рядовых </w:t>
      </w:r>
      <w:proofErr w:type="spellStart"/>
      <w:r w:rsidR="00C605E3" w:rsidRPr="00E631C5">
        <w:t>заверочных</w:t>
      </w:r>
      <w:proofErr w:type="spellEnd"/>
      <w:r w:rsidR="00C605E3" w:rsidRPr="00E631C5">
        <w:t xml:space="preserve"> валовых проб, так как она пригодна не только для золота, но и </w:t>
      </w:r>
      <w:r w:rsidR="0064085A" w:rsidRPr="00E631C5">
        <w:t xml:space="preserve">для </w:t>
      </w:r>
      <w:r w:rsidR="00C605E3" w:rsidRPr="00E631C5">
        <w:t>многих других видов рудного сырья.</w:t>
      </w:r>
      <w:proofErr w:type="gramEnd"/>
      <w:r w:rsidR="00C605E3" w:rsidRPr="00E631C5">
        <w:t xml:space="preserve"> Проведенные ранее исследова</w:t>
      </w:r>
      <w:r w:rsidR="0064085A" w:rsidRPr="00E631C5">
        <w:t>ния и мировая практика показываю</w:t>
      </w:r>
      <w:r w:rsidR="00C605E3" w:rsidRPr="00E631C5">
        <w:t>т, что для большей части руд при применении общепринятой методики, если оно выполняется без грубых нарушений технологических процессов при разведке, разработке и переработке рудных материалов, что при  налаженном и надлежащем контроле вполне достижимо, определение содержания золота или других полезных компонентов достаточно надёжн</w:t>
      </w:r>
      <w:r w:rsidR="0064085A" w:rsidRPr="00E631C5">
        <w:t>о</w:t>
      </w:r>
      <w:r w:rsidR="00C605E3" w:rsidRPr="00E631C5">
        <w:t>.</w:t>
      </w:r>
      <w:r w:rsidR="0064085A" w:rsidRPr="00E631C5">
        <w:t xml:space="preserve"> </w:t>
      </w:r>
    </w:p>
    <w:p w:rsidR="00B72FB6" w:rsidRPr="00E631C5" w:rsidRDefault="003A0656" w:rsidP="00E631C5">
      <w:pPr>
        <w:pStyle w:val="22222"/>
      </w:pPr>
      <w:r w:rsidRPr="00E631C5">
        <w:t>Цель настоящей инструкции</w:t>
      </w:r>
      <w:r w:rsidR="00100834" w:rsidRPr="00E631C5">
        <w:t>:</w:t>
      </w:r>
    </w:p>
    <w:p w:rsidR="00B72FB6" w:rsidRPr="00E631C5" w:rsidRDefault="00100834" w:rsidP="00E631C5">
      <w:pPr>
        <w:pStyle w:val="22222"/>
      </w:pPr>
      <w:r w:rsidRPr="00E631C5">
        <w:lastRenderedPageBreak/>
        <w:t xml:space="preserve">– </w:t>
      </w:r>
      <w:r w:rsidR="0073374E" w:rsidRPr="00E631C5">
        <w:t>в</w:t>
      </w:r>
      <w:r w:rsidR="00B72FB6" w:rsidRPr="00E631C5">
        <w:t xml:space="preserve">заимодействие инспекторов уполномоченного контрольного </w:t>
      </w:r>
      <w:r w:rsidRPr="00E631C5">
        <w:t>органа с персоналом</w:t>
      </w:r>
      <w:r w:rsidR="00B72FB6" w:rsidRPr="00E631C5">
        <w:t xml:space="preserve"> компании</w:t>
      </w:r>
      <w:r w:rsidRPr="00E631C5">
        <w:t xml:space="preserve"> и организация контроля процедур, выполняющихся для обеспечения корректного</w:t>
      </w:r>
      <w:r w:rsidR="00B72FB6" w:rsidRPr="00E631C5">
        <w:t xml:space="preserve"> отбор</w:t>
      </w:r>
      <w:r w:rsidRPr="00E631C5">
        <w:t>а точечных проб</w:t>
      </w:r>
      <w:r w:rsidR="0035743C" w:rsidRPr="00E631C5">
        <w:t xml:space="preserve"> (см. Приложения </w:t>
      </w:r>
      <w:r w:rsidR="00543DB6">
        <w:t>8</w:t>
      </w:r>
      <w:r w:rsidR="0035743C" w:rsidRPr="00E631C5">
        <w:t>;</w:t>
      </w:r>
      <w:r w:rsidR="00694140">
        <w:t xml:space="preserve"> 9</w:t>
      </w:r>
      <w:r w:rsidR="006729FE" w:rsidRPr="00E631C5">
        <w:t>)</w:t>
      </w:r>
      <w:r w:rsidRPr="00E631C5">
        <w:t>. П</w:t>
      </w:r>
      <w:r w:rsidR="00B72FB6" w:rsidRPr="00E631C5">
        <w:t>редварительную подготовку объединенной пробы руды и</w:t>
      </w:r>
      <w:r w:rsidRPr="00E631C5">
        <w:t>ли</w:t>
      </w:r>
      <w:r w:rsidR="00B72FB6" w:rsidRPr="00E631C5">
        <w:t xml:space="preserve"> концентрат</w:t>
      </w:r>
      <w:r w:rsidRPr="00E631C5">
        <w:t>а</w:t>
      </w:r>
      <w:r w:rsidR="0064085A" w:rsidRPr="00E631C5">
        <w:t>,</w:t>
      </w:r>
      <w:r w:rsidR="003A1437" w:rsidRPr="00E631C5">
        <w:t xml:space="preserve"> </w:t>
      </w:r>
      <w:r w:rsidR="0064085A" w:rsidRPr="00E631C5">
        <w:t>содержащих</w:t>
      </w:r>
      <w:r w:rsidR="00B72FB6" w:rsidRPr="00E631C5">
        <w:t xml:space="preserve"> драгоценные металлы, в которых содержание анализируемых компонентов соответствует среднему содержанию этих компонентов в партиях отгружаемой</w:t>
      </w:r>
      <w:r w:rsidRPr="00E631C5">
        <w:t xml:space="preserve"> </w:t>
      </w:r>
      <w:r w:rsidR="00BE1D28" w:rsidRPr="00E631C5">
        <w:t xml:space="preserve">вывозимой </w:t>
      </w:r>
      <w:r w:rsidR="00B72FB6" w:rsidRPr="00E631C5">
        <w:t>и ввозимой  руды и концентрата</w:t>
      </w:r>
      <w:r w:rsidR="0064085A" w:rsidRPr="00E631C5">
        <w:t>,</w:t>
      </w:r>
      <w:r w:rsidR="00BE1D28" w:rsidRPr="00E631C5">
        <w:t xml:space="preserve"> содержащи</w:t>
      </w:r>
      <w:r w:rsidR="0064085A" w:rsidRPr="00E631C5">
        <w:t>х</w:t>
      </w:r>
      <w:r w:rsidR="00BE1D28" w:rsidRPr="00E631C5">
        <w:t xml:space="preserve"> драгоценные металлы</w:t>
      </w:r>
      <w:r w:rsidR="0073374E" w:rsidRPr="00E631C5">
        <w:t>;</w:t>
      </w:r>
    </w:p>
    <w:p w:rsidR="001415FA" w:rsidRPr="00E631C5" w:rsidRDefault="00E631C5" w:rsidP="00E631C5">
      <w:pPr>
        <w:pStyle w:val="22222"/>
      </w:pPr>
      <w:r w:rsidRPr="00E631C5">
        <w:t>–</w:t>
      </w:r>
      <w:r w:rsidR="00100834" w:rsidRPr="00E631C5">
        <w:t xml:space="preserve"> </w:t>
      </w:r>
      <w:r w:rsidR="0073374E" w:rsidRPr="00E631C5">
        <w:t>н</w:t>
      </w:r>
      <w:r w:rsidR="001415FA" w:rsidRPr="00E631C5">
        <w:t>астоящ</w:t>
      </w:r>
      <w:r w:rsidR="003A0656" w:rsidRPr="00E631C5">
        <w:t>ая</w:t>
      </w:r>
      <w:r w:rsidR="001415FA" w:rsidRPr="00E631C5">
        <w:t xml:space="preserve"> </w:t>
      </w:r>
      <w:r w:rsidR="00100834" w:rsidRPr="00E631C5">
        <w:t xml:space="preserve">инструкция </w:t>
      </w:r>
      <w:r w:rsidR="001415FA" w:rsidRPr="00E631C5">
        <w:t>распространяется на руды и продукты их переработки</w:t>
      </w:r>
      <w:r w:rsidR="003A0656" w:rsidRPr="00E631C5">
        <w:t xml:space="preserve"> (концентраты)</w:t>
      </w:r>
      <w:r w:rsidR="00E05917" w:rsidRPr="00E631C5">
        <w:t xml:space="preserve">, отходы </w:t>
      </w:r>
      <w:r w:rsidR="001415FA" w:rsidRPr="00E631C5">
        <w:t>и предназначена для подготовки проб для последующего анализа</w:t>
      </w:r>
      <w:r w:rsidR="003617CC" w:rsidRPr="00E631C5">
        <w:t>,</w:t>
      </w:r>
      <w:r w:rsidR="001415FA" w:rsidRPr="00E631C5">
        <w:t xml:space="preserve"> внешнего и внутреннего контроля при вывозе и ввозе руды</w:t>
      </w:r>
      <w:r w:rsidR="00E05917" w:rsidRPr="00E631C5">
        <w:t xml:space="preserve">, </w:t>
      </w:r>
      <w:r w:rsidR="001415FA" w:rsidRPr="00E631C5">
        <w:t xml:space="preserve">концентрата </w:t>
      </w:r>
      <w:r w:rsidR="0073374E" w:rsidRPr="00E631C5">
        <w:t>и отходов,</w:t>
      </w:r>
      <w:r w:rsidR="00E05917" w:rsidRPr="00E631C5">
        <w:t xml:space="preserve"> </w:t>
      </w:r>
      <w:r w:rsidR="001415FA" w:rsidRPr="00E631C5">
        <w:t>содер</w:t>
      </w:r>
      <w:r w:rsidR="0073374E" w:rsidRPr="00E631C5">
        <w:t>жащих</w:t>
      </w:r>
      <w:r w:rsidR="001415FA" w:rsidRPr="00E631C5">
        <w:t xml:space="preserve"> драгоценные </w:t>
      </w:r>
      <w:r w:rsidR="00A770ED" w:rsidRPr="00E631C5">
        <w:t xml:space="preserve">и сопутствующие извлекаемые </w:t>
      </w:r>
      <w:r w:rsidR="001415FA" w:rsidRPr="00E631C5">
        <w:t xml:space="preserve">металлы. </w:t>
      </w:r>
    </w:p>
    <w:p w:rsidR="00BB48DE" w:rsidRPr="00E631C5" w:rsidRDefault="001415FA" w:rsidP="00E631C5">
      <w:pPr>
        <w:pStyle w:val="22222"/>
      </w:pPr>
      <w:r w:rsidRPr="00E631C5">
        <w:tab/>
      </w:r>
      <w:r w:rsidR="00BB48DE" w:rsidRPr="00E631C5">
        <w:t>Сущность метода:</w:t>
      </w:r>
    </w:p>
    <w:p w:rsidR="00BB48DE" w:rsidRPr="00E631C5" w:rsidRDefault="00BB48DE" w:rsidP="00E631C5">
      <w:pPr>
        <w:pStyle w:val="22222"/>
      </w:pPr>
      <w:r w:rsidRPr="00E631C5">
        <w:t>Подготовка проб</w:t>
      </w:r>
      <w:r w:rsidR="00DB14C8" w:rsidRPr="00E631C5">
        <w:t>ы</w:t>
      </w:r>
      <w:r w:rsidRPr="00E631C5">
        <w:t xml:space="preserve"> заключается в приготовлении объединенной пробы из товарной партии соответствующего класса, далее приготовление из объединенной пробы </w:t>
      </w:r>
      <w:proofErr w:type="spellStart"/>
      <w:r w:rsidRPr="00E631C5">
        <w:t>партионной</w:t>
      </w:r>
      <w:proofErr w:type="spellEnd"/>
      <w:r w:rsidRPr="00E631C5">
        <w:t xml:space="preserve"> пробы таким образом, чтобы </w:t>
      </w:r>
      <w:proofErr w:type="spellStart"/>
      <w:r w:rsidRPr="00E631C5">
        <w:t>партионная</w:t>
      </w:r>
      <w:proofErr w:type="spellEnd"/>
      <w:r w:rsidRPr="00E631C5">
        <w:t xml:space="preserve"> проба соответствовала среднему химическому составу товарной партии и имела определенный гранулометрический состав.</w:t>
      </w:r>
    </w:p>
    <w:p w:rsidR="00BB48DE" w:rsidRPr="00374096" w:rsidRDefault="00BB48DE" w:rsidP="00374096">
      <w:pPr>
        <w:ind w:left="2832" w:right="424" w:firstLine="708"/>
        <w:rPr>
          <w:rFonts w:ascii="Times New Roman" w:eastAsia="Times New Roman" w:hAnsi="Times New Roman" w:cs="Times New Roman"/>
          <w:b/>
          <w:sz w:val="28"/>
          <w:szCs w:val="28"/>
          <w:lang w:val="ru-RU" w:eastAsia="ru-RU"/>
        </w:rPr>
      </w:pPr>
    </w:p>
    <w:p w:rsidR="00BB48DE" w:rsidRPr="00374096" w:rsidRDefault="00E631C5" w:rsidP="00E631C5">
      <w:pPr>
        <w:pStyle w:val="11111"/>
        <w:rPr>
          <w:lang w:eastAsia="ru-RU"/>
        </w:rPr>
      </w:pPr>
      <w:r>
        <w:rPr>
          <w:lang w:eastAsia="ru-RU"/>
        </w:rPr>
        <w:t xml:space="preserve">Раздел 2: </w:t>
      </w:r>
      <w:r w:rsidR="00BB48DE" w:rsidRPr="00374096">
        <w:rPr>
          <w:lang w:eastAsia="ru-RU"/>
        </w:rPr>
        <w:t>Оборудования, вспомогательные устройства и средства измерения.</w:t>
      </w:r>
    </w:p>
    <w:p w:rsidR="00BB48DE" w:rsidRPr="00374096" w:rsidRDefault="00BB48DE" w:rsidP="00374096">
      <w:pPr>
        <w:ind w:right="424"/>
        <w:jc w:val="left"/>
        <w:rPr>
          <w:rFonts w:ascii="Times New Roman" w:eastAsia="Times New Roman" w:hAnsi="Times New Roman" w:cs="Times New Roman"/>
          <w:sz w:val="28"/>
          <w:szCs w:val="28"/>
          <w:lang w:val="ru-RU" w:eastAsia="ru-RU"/>
        </w:rPr>
      </w:pPr>
    </w:p>
    <w:p w:rsidR="00BB48DE" w:rsidRPr="00374096" w:rsidRDefault="00E946F9" w:rsidP="00E631C5">
      <w:pPr>
        <w:pStyle w:val="22222"/>
        <w:rPr>
          <w:lang w:eastAsia="ru-RU"/>
        </w:rPr>
      </w:pPr>
      <w:r w:rsidRPr="00374096">
        <w:rPr>
          <w:lang w:eastAsia="ru-RU"/>
        </w:rPr>
        <w:t>2.1</w:t>
      </w:r>
      <w:r w:rsidR="00E631C5">
        <w:rPr>
          <w:lang w:eastAsia="ru-RU"/>
        </w:rPr>
        <w:tab/>
      </w:r>
      <w:r w:rsidRPr="00374096">
        <w:rPr>
          <w:lang w:eastAsia="ru-RU"/>
        </w:rPr>
        <w:t>В</w:t>
      </w:r>
      <w:r w:rsidR="00BB48DE" w:rsidRPr="00374096">
        <w:rPr>
          <w:lang w:eastAsia="ru-RU"/>
        </w:rPr>
        <w:t>есы механические, предел измерения до 60 тонн</w:t>
      </w:r>
      <w:r w:rsidRPr="00374096">
        <w:rPr>
          <w:lang w:eastAsia="ru-RU"/>
        </w:rPr>
        <w:t>.</w:t>
      </w:r>
    </w:p>
    <w:p w:rsidR="00BB48DE" w:rsidRPr="00374096" w:rsidRDefault="003A135F" w:rsidP="00E631C5">
      <w:pPr>
        <w:pStyle w:val="22222"/>
        <w:rPr>
          <w:lang w:eastAsia="ru-RU"/>
        </w:rPr>
      </w:pPr>
      <w:r w:rsidRPr="00374096">
        <w:rPr>
          <w:lang w:eastAsia="ru-RU"/>
        </w:rPr>
        <w:t>2.2</w:t>
      </w:r>
      <w:r w:rsidR="00E631C5">
        <w:rPr>
          <w:lang w:eastAsia="ru-RU"/>
        </w:rPr>
        <w:tab/>
      </w:r>
      <w:r w:rsidR="00BB48DE" w:rsidRPr="00374096">
        <w:rPr>
          <w:lang w:eastAsia="ru-RU"/>
        </w:rPr>
        <w:t>Весы электронные, предел измерения от 100 г до 24 кг</w:t>
      </w:r>
      <w:r w:rsidR="00E946F9" w:rsidRPr="00374096">
        <w:rPr>
          <w:lang w:eastAsia="ru-RU"/>
        </w:rPr>
        <w:t>.</w:t>
      </w:r>
    </w:p>
    <w:p w:rsidR="00BB48DE" w:rsidRPr="00374096" w:rsidRDefault="00E946F9" w:rsidP="00E631C5">
      <w:pPr>
        <w:pStyle w:val="22222"/>
        <w:rPr>
          <w:lang w:eastAsia="ru-RU"/>
        </w:rPr>
      </w:pPr>
      <w:r w:rsidRPr="00374096">
        <w:rPr>
          <w:lang w:eastAsia="ru-RU"/>
        </w:rPr>
        <w:t>2.3</w:t>
      </w:r>
      <w:r w:rsidR="00E631C5">
        <w:rPr>
          <w:lang w:eastAsia="ru-RU"/>
        </w:rPr>
        <w:tab/>
      </w:r>
      <w:r w:rsidR="00BB48DE" w:rsidRPr="00374096">
        <w:rPr>
          <w:lang w:eastAsia="ru-RU"/>
        </w:rPr>
        <w:t>Весы электронные, предел измерения от 0,1 г до 1,600 г</w:t>
      </w:r>
      <w:r w:rsidRPr="00374096">
        <w:rPr>
          <w:lang w:eastAsia="ru-RU"/>
        </w:rPr>
        <w:t>.</w:t>
      </w:r>
    </w:p>
    <w:p w:rsidR="00BB48DE" w:rsidRPr="00374096" w:rsidRDefault="00E946F9" w:rsidP="00E631C5">
      <w:pPr>
        <w:pStyle w:val="22222"/>
        <w:rPr>
          <w:lang w:eastAsia="ru-RU"/>
        </w:rPr>
      </w:pPr>
      <w:r w:rsidRPr="00374096">
        <w:rPr>
          <w:lang w:eastAsia="ru-RU"/>
        </w:rPr>
        <w:t>2.4</w:t>
      </w:r>
      <w:r w:rsidR="00E631C5">
        <w:rPr>
          <w:lang w:eastAsia="ru-RU"/>
        </w:rPr>
        <w:tab/>
      </w:r>
      <w:r w:rsidR="00BB48DE" w:rsidRPr="00374096">
        <w:rPr>
          <w:lang w:eastAsia="ru-RU"/>
        </w:rPr>
        <w:t>Пробоотборник механический</w:t>
      </w:r>
      <w:r w:rsidRPr="00374096">
        <w:rPr>
          <w:lang w:eastAsia="ru-RU"/>
        </w:rPr>
        <w:t>.</w:t>
      </w:r>
      <w:r w:rsidR="00BB48DE" w:rsidRPr="00374096">
        <w:rPr>
          <w:lang w:eastAsia="ru-RU"/>
        </w:rPr>
        <w:t xml:space="preserve"> </w:t>
      </w:r>
    </w:p>
    <w:p w:rsidR="00BB48DE" w:rsidRPr="00374096" w:rsidRDefault="00E946F9" w:rsidP="00E631C5">
      <w:pPr>
        <w:pStyle w:val="22222"/>
        <w:rPr>
          <w:lang w:eastAsia="ru-RU"/>
        </w:rPr>
      </w:pPr>
      <w:r w:rsidRPr="00374096">
        <w:rPr>
          <w:lang w:eastAsia="ru-RU"/>
        </w:rPr>
        <w:t>2.5</w:t>
      </w:r>
      <w:r w:rsidR="00E631C5">
        <w:rPr>
          <w:lang w:eastAsia="ru-RU"/>
        </w:rPr>
        <w:tab/>
      </w:r>
      <w:r w:rsidR="00BB48DE" w:rsidRPr="00374096">
        <w:rPr>
          <w:lang w:eastAsia="ru-RU"/>
        </w:rPr>
        <w:t>Установ</w:t>
      </w:r>
      <w:r w:rsidR="00FF12EA" w:rsidRPr="00374096">
        <w:rPr>
          <w:lang w:eastAsia="ru-RU"/>
        </w:rPr>
        <w:t xml:space="preserve">ка </w:t>
      </w:r>
      <w:proofErr w:type="spellStart"/>
      <w:r w:rsidR="00FF12EA" w:rsidRPr="00374096">
        <w:rPr>
          <w:lang w:eastAsia="ru-RU"/>
        </w:rPr>
        <w:t>пробоподготовки</w:t>
      </w:r>
      <w:proofErr w:type="spellEnd"/>
      <w:r w:rsidR="00FF12EA" w:rsidRPr="00374096">
        <w:rPr>
          <w:lang w:eastAsia="ru-RU"/>
        </w:rPr>
        <w:t>.</w:t>
      </w:r>
    </w:p>
    <w:p w:rsidR="00BB48DE" w:rsidRPr="00374096" w:rsidRDefault="00E946F9" w:rsidP="00E631C5">
      <w:pPr>
        <w:pStyle w:val="22222"/>
        <w:rPr>
          <w:lang w:eastAsia="ru-RU"/>
        </w:rPr>
      </w:pPr>
      <w:r w:rsidRPr="00374096">
        <w:rPr>
          <w:lang w:eastAsia="ru-RU"/>
        </w:rPr>
        <w:t>2.6</w:t>
      </w:r>
      <w:r w:rsidR="00E631C5">
        <w:rPr>
          <w:lang w:eastAsia="ru-RU"/>
        </w:rPr>
        <w:tab/>
      </w:r>
      <w:r w:rsidR="00BB48DE" w:rsidRPr="00374096">
        <w:rPr>
          <w:lang w:eastAsia="ru-RU"/>
        </w:rPr>
        <w:t>Сушильный шкаф</w:t>
      </w:r>
      <w:r w:rsidRPr="00374096">
        <w:rPr>
          <w:lang w:eastAsia="ru-RU"/>
        </w:rPr>
        <w:t>.</w:t>
      </w:r>
      <w:r w:rsidR="003617CC" w:rsidRPr="00374096">
        <w:rPr>
          <w:b/>
          <w:lang w:eastAsia="ru-RU"/>
        </w:rPr>
        <w:t xml:space="preserve"> </w:t>
      </w:r>
    </w:p>
    <w:p w:rsidR="00BB48DE" w:rsidRPr="00374096" w:rsidRDefault="00BB48DE" w:rsidP="00E631C5">
      <w:pPr>
        <w:pStyle w:val="22222"/>
        <w:rPr>
          <w:lang w:eastAsia="ru-RU"/>
        </w:rPr>
      </w:pPr>
      <w:r w:rsidRPr="00374096">
        <w:rPr>
          <w:lang w:eastAsia="ru-RU"/>
        </w:rPr>
        <w:t>2.7</w:t>
      </w:r>
      <w:r w:rsidRPr="00374096">
        <w:rPr>
          <w:lang w:eastAsia="ru-RU"/>
        </w:rPr>
        <w:tab/>
        <w:t>Чаши нержавеющие</w:t>
      </w:r>
      <w:r w:rsidR="00E946F9" w:rsidRPr="00374096">
        <w:rPr>
          <w:lang w:eastAsia="ru-RU"/>
        </w:rPr>
        <w:t>.</w:t>
      </w:r>
    </w:p>
    <w:p w:rsidR="00BB48DE" w:rsidRPr="00374096" w:rsidRDefault="00E946F9" w:rsidP="00E631C5">
      <w:pPr>
        <w:pStyle w:val="22222"/>
        <w:rPr>
          <w:lang w:eastAsia="ru-RU"/>
        </w:rPr>
      </w:pPr>
      <w:r w:rsidRPr="00374096">
        <w:rPr>
          <w:lang w:eastAsia="ru-RU"/>
        </w:rPr>
        <w:t>2.8</w:t>
      </w:r>
      <w:r w:rsidRPr="00374096">
        <w:rPr>
          <w:lang w:eastAsia="ru-RU"/>
        </w:rPr>
        <w:tab/>
        <w:t>Делитель рифленый.</w:t>
      </w:r>
    </w:p>
    <w:p w:rsidR="00BB48DE" w:rsidRPr="00374096" w:rsidRDefault="00BB48DE" w:rsidP="00E631C5">
      <w:pPr>
        <w:pStyle w:val="22222"/>
        <w:rPr>
          <w:lang w:eastAsia="ru-RU"/>
        </w:rPr>
      </w:pPr>
      <w:r w:rsidRPr="00374096">
        <w:rPr>
          <w:lang w:eastAsia="ru-RU"/>
        </w:rPr>
        <w:t>2.9</w:t>
      </w:r>
      <w:r w:rsidRPr="00374096">
        <w:rPr>
          <w:lang w:eastAsia="ru-RU"/>
        </w:rPr>
        <w:tab/>
        <w:t>Совки нержавеющие</w:t>
      </w:r>
      <w:r w:rsidR="00E946F9" w:rsidRPr="00374096">
        <w:rPr>
          <w:lang w:eastAsia="ru-RU"/>
        </w:rPr>
        <w:t>.</w:t>
      </w:r>
    </w:p>
    <w:p w:rsidR="00BB48DE" w:rsidRPr="00E631C5" w:rsidRDefault="003D7993" w:rsidP="00E631C5">
      <w:pPr>
        <w:pStyle w:val="22222"/>
        <w:rPr>
          <w:i/>
          <w:lang w:eastAsia="ru-RU"/>
        </w:rPr>
      </w:pPr>
      <w:r w:rsidRPr="00E631C5">
        <w:rPr>
          <w:i/>
          <w:kern w:val="32"/>
        </w:rPr>
        <w:t>*</w:t>
      </w:r>
      <w:r w:rsidRPr="00E631C5">
        <w:rPr>
          <w:i/>
          <w:lang w:eastAsia="ru-RU"/>
        </w:rPr>
        <w:t xml:space="preserve">Все оборудования, вспомогательные устройства и средства измерения должны быть аттестованы и </w:t>
      </w:r>
      <w:proofErr w:type="spellStart"/>
      <w:r w:rsidRPr="00E631C5">
        <w:rPr>
          <w:i/>
          <w:lang w:eastAsia="ru-RU"/>
        </w:rPr>
        <w:t>поверены</w:t>
      </w:r>
      <w:proofErr w:type="spellEnd"/>
      <w:r w:rsidRPr="00E631C5">
        <w:rPr>
          <w:i/>
          <w:lang w:eastAsia="ru-RU"/>
        </w:rPr>
        <w:t xml:space="preserve"> с </w:t>
      </w:r>
      <w:proofErr w:type="spellStart"/>
      <w:r w:rsidRPr="00E631C5">
        <w:rPr>
          <w:i/>
          <w:lang w:eastAsia="ru-RU"/>
        </w:rPr>
        <w:t>прослеживаемостью</w:t>
      </w:r>
      <w:proofErr w:type="spellEnd"/>
      <w:r w:rsidRPr="00E631C5">
        <w:rPr>
          <w:i/>
          <w:lang w:eastAsia="ru-RU"/>
        </w:rPr>
        <w:t xml:space="preserve"> до международных единиц измерений и иметь соответствующие подтверждающие документы.</w:t>
      </w:r>
    </w:p>
    <w:p w:rsidR="003617CC" w:rsidRPr="00374096" w:rsidRDefault="003617CC" w:rsidP="00374096">
      <w:pPr>
        <w:ind w:right="424" w:firstLine="708"/>
        <w:rPr>
          <w:rFonts w:ascii="Times New Roman" w:eastAsia="Times New Roman" w:hAnsi="Times New Roman" w:cs="Times New Roman"/>
          <w:b/>
          <w:sz w:val="28"/>
          <w:szCs w:val="28"/>
          <w:lang w:val="ru-RU" w:eastAsia="ru-RU"/>
        </w:rPr>
      </w:pPr>
    </w:p>
    <w:p w:rsidR="00BB48DE" w:rsidRPr="00374096" w:rsidRDefault="00BB48DE" w:rsidP="00E631C5">
      <w:pPr>
        <w:pStyle w:val="11111"/>
        <w:rPr>
          <w:lang w:eastAsia="ru-RU"/>
        </w:rPr>
      </w:pPr>
      <w:r w:rsidRPr="00374096">
        <w:rPr>
          <w:lang w:eastAsia="ru-RU"/>
        </w:rPr>
        <w:t>Раздел 3:</w:t>
      </w:r>
      <w:r w:rsidRPr="00374096">
        <w:rPr>
          <w:lang w:eastAsia="ru-RU"/>
        </w:rPr>
        <w:tab/>
        <w:t>Требование безопасности, охрана окружающей среды</w:t>
      </w:r>
    </w:p>
    <w:p w:rsidR="00BB48DE" w:rsidRPr="00374096" w:rsidRDefault="00BB48DE" w:rsidP="00E631C5">
      <w:pPr>
        <w:pStyle w:val="22222"/>
        <w:rPr>
          <w:lang w:eastAsia="ru-RU"/>
        </w:rPr>
      </w:pPr>
    </w:p>
    <w:p w:rsidR="00BB48DE" w:rsidRPr="00374096" w:rsidRDefault="00BB48DE" w:rsidP="00E631C5">
      <w:pPr>
        <w:pStyle w:val="22222"/>
        <w:rPr>
          <w:lang w:eastAsia="ru-RU"/>
        </w:rPr>
      </w:pPr>
      <w:r w:rsidRPr="00374096">
        <w:rPr>
          <w:lang w:eastAsia="ru-RU"/>
        </w:rPr>
        <w:t>3.1</w:t>
      </w:r>
      <w:r w:rsidRPr="00374096">
        <w:rPr>
          <w:lang w:eastAsia="ru-RU"/>
        </w:rPr>
        <w:tab/>
        <w:t>Персонал должен быть обучен основным правила</w:t>
      </w:r>
      <w:r w:rsidR="00FF12EA" w:rsidRPr="00374096">
        <w:rPr>
          <w:lang w:eastAsia="ru-RU"/>
        </w:rPr>
        <w:t>м безопасности работ в ДСК</w:t>
      </w:r>
      <w:r w:rsidRPr="00374096">
        <w:rPr>
          <w:lang w:eastAsia="ru-RU"/>
        </w:rPr>
        <w:t>.</w:t>
      </w:r>
    </w:p>
    <w:p w:rsidR="00BB48DE" w:rsidRPr="00374096" w:rsidRDefault="00BB48DE" w:rsidP="00E631C5">
      <w:pPr>
        <w:pStyle w:val="22222"/>
        <w:rPr>
          <w:lang w:eastAsia="ru-RU"/>
        </w:rPr>
      </w:pPr>
      <w:r w:rsidRPr="00374096">
        <w:rPr>
          <w:lang w:eastAsia="ru-RU"/>
        </w:rPr>
        <w:lastRenderedPageBreak/>
        <w:t>3.2</w:t>
      </w:r>
      <w:r w:rsidRPr="00374096">
        <w:rPr>
          <w:lang w:eastAsia="ru-RU"/>
        </w:rPr>
        <w:tab/>
        <w:t>Персонал должен иметь опыт работы с оборудованием и иметь соответствующие записи в «Записях по обучению» сотрудников и допу</w:t>
      </w:r>
      <w:r w:rsidR="00B62B6E" w:rsidRPr="00374096">
        <w:rPr>
          <w:lang w:eastAsia="ru-RU"/>
        </w:rPr>
        <w:t>ски к выполнению данных видов</w:t>
      </w:r>
      <w:r w:rsidRPr="00374096">
        <w:rPr>
          <w:lang w:eastAsia="ru-RU"/>
        </w:rPr>
        <w:t xml:space="preserve"> работ.</w:t>
      </w:r>
    </w:p>
    <w:p w:rsidR="00BB48DE" w:rsidRPr="00374096" w:rsidRDefault="00BB48DE" w:rsidP="00E631C5">
      <w:pPr>
        <w:pStyle w:val="22222"/>
        <w:rPr>
          <w:lang w:eastAsia="ru-RU"/>
        </w:rPr>
      </w:pPr>
      <w:r w:rsidRPr="00374096">
        <w:rPr>
          <w:lang w:eastAsia="ru-RU"/>
        </w:rPr>
        <w:t>3.3</w:t>
      </w:r>
      <w:r w:rsidRPr="00374096">
        <w:rPr>
          <w:lang w:eastAsia="ru-RU"/>
        </w:rPr>
        <w:tab/>
        <w:t xml:space="preserve">Персонал должен </w:t>
      </w:r>
      <w:r w:rsidR="00B62B6E" w:rsidRPr="00374096">
        <w:rPr>
          <w:lang w:eastAsia="ru-RU"/>
        </w:rPr>
        <w:t>иметь средства</w:t>
      </w:r>
      <w:r w:rsidRPr="00374096">
        <w:rPr>
          <w:lang w:eastAsia="ru-RU"/>
        </w:rPr>
        <w:t xml:space="preserve"> индивидуальной защиты (защитные ботинки, очки, маски, респираторы, </w:t>
      </w:r>
      <w:proofErr w:type="gramStart"/>
      <w:r w:rsidRPr="00374096">
        <w:rPr>
          <w:lang w:eastAsia="ru-RU"/>
        </w:rPr>
        <w:t>х/б</w:t>
      </w:r>
      <w:proofErr w:type="gramEnd"/>
      <w:r w:rsidRPr="00374096">
        <w:rPr>
          <w:lang w:eastAsia="ru-RU"/>
        </w:rPr>
        <w:t xml:space="preserve"> перчатки, каски).</w:t>
      </w:r>
    </w:p>
    <w:p w:rsidR="00E631C5" w:rsidRDefault="00E631C5">
      <w:pPr>
        <w:rPr>
          <w:rFonts w:ascii="Times New Roman" w:eastAsia="Times New Roman" w:hAnsi="Times New Roman" w:cs="Times New Roman"/>
          <w:b/>
          <w:sz w:val="28"/>
          <w:szCs w:val="28"/>
          <w:lang w:val="ru-RU" w:eastAsia="ru-RU"/>
        </w:rPr>
      </w:pPr>
    </w:p>
    <w:p w:rsidR="001415FA" w:rsidRPr="00374096" w:rsidRDefault="00BB48DE" w:rsidP="00E631C5">
      <w:pPr>
        <w:pStyle w:val="11111"/>
        <w:rPr>
          <w:lang w:eastAsia="ru-RU"/>
        </w:rPr>
      </w:pPr>
      <w:r w:rsidRPr="00374096">
        <w:rPr>
          <w:lang w:eastAsia="ru-RU"/>
        </w:rPr>
        <w:t xml:space="preserve">Раздел 4. </w:t>
      </w:r>
      <w:r w:rsidR="001415FA" w:rsidRPr="00374096">
        <w:rPr>
          <w:lang w:eastAsia="ru-RU"/>
        </w:rPr>
        <w:t>Процедура учета, регистрации готовой продукции</w:t>
      </w:r>
    </w:p>
    <w:p w:rsidR="001415FA" w:rsidRPr="00374096" w:rsidRDefault="001415FA" w:rsidP="00E631C5">
      <w:pPr>
        <w:pStyle w:val="22222"/>
        <w:rPr>
          <w:lang w:eastAsia="ru-RU"/>
        </w:rPr>
      </w:pPr>
    </w:p>
    <w:p w:rsidR="001415FA" w:rsidRPr="00374096" w:rsidRDefault="00BB48DE" w:rsidP="00E631C5">
      <w:pPr>
        <w:pStyle w:val="22222"/>
        <w:rPr>
          <w:lang w:eastAsia="ru-RU"/>
        </w:rPr>
      </w:pPr>
      <w:r w:rsidRPr="00374096">
        <w:rPr>
          <w:lang w:eastAsia="ru-RU"/>
        </w:rPr>
        <w:t>4</w:t>
      </w:r>
      <w:r w:rsidR="001415FA" w:rsidRPr="00374096">
        <w:rPr>
          <w:lang w:eastAsia="ru-RU"/>
        </w:rPr>
        <w:t>.1</w:t>
      </w:r>
      <w:r w:rsidR="001415FA" w:rsidRPr="00374096">
        <w:rPr>
          <w:lang w:eastAsia="ru-RU"/>
        </w:rPr>
        <w:tab/>
        <w:t>Формирование товарных партий соответствующих классов производится согласно журналу весового учета товарных партий, а также журнала ежедневного учета количества дробления. Учет веса товарных партий производится согласно показаниям электронных весов</w:t>
      </w:r>
      <w:r w:rsidR="00D054DE" w:rsidRPr="00374096">
        <w:rPr>
          <w:lang w:eastAsia="ru-RU"/>
        </w:rPr>
        <w:t>, которые прошли поверку</w:t>
      </w:r>
      <w:r w:rsidR="004F418E" w:rsidRPr="00374096">
        <w:rPr>
          <w:lang w:eastAsia="ru-RU"/>
        </w:rPr>
        <w:t xml:space="preserve"> в соответствующих государственных органах Кыргызской Республики</w:t>
      </w:r>
      <w:r w:rsidR="001415FA" w:rsidRPr="00374096">
        <w:rPr>
          <w:lang w:eastAsia="ru-RU"/>
        </w:rPr>
        <w:t>. Общая масса товарной партии для каждого класса зависит от вида транспорта (грузовой транспорт или вагон или полувагон) и от объема</w:t>
      </w:r>
      <w:r w:rsidR="00D054DE" w:rsidRPr="00374096">
        <w:rPr>
          <w:lang w:eastAsia="ru-RU"/>
        </w:rPr>
        <w:t xml:space="preserve"> и веса каждой товарной партии</w:t>
      </w:r>
      <w:r w:rsidR="00ED458F" w:rsidRPr="00374096">
        <w:rPr>
          <w:lang w:eastAsia="ru-RU"/>
        </w:rPr>
        <w:t>.</w:t>
      </w:r>
    </w:p>
    <w:p w:rsidR="00890CF0" w:rsidRPr="00374096" w:rsidRDefault="00BB48DE" w:rsidP="00E631C5">
      <w:pPr>
        <w:pStyle w:val="22222"/>
        <w:rPr>
          <w:lang w:eastAsia="ru-RU"/>
        </w:rPr>
      </w:pPr>
      <w:r w:rsidRPr="00374096">
        <w:rPr>
          <w:lang w:eastAsia="ru-RU"/>
        </w:rPr>
        <w:t>4</w:t>
      </w:r>
      <w:r w:rsidR="001415FA" w:rsidRPr="00374096">
        <w:rPr>
          <w:lang w:eastAsia="ru-RU"/>
        </w:rPr>
        <w:t>.2</w:t>
      </w:r>
      <w:r w:rsidR="001415FA" w:rsidRPr="00374096">
        <w:rPr>
          <w:lang w:eastAsia="ru-RU"/>
        </w:rPr>
        <w:tab/>
        <w:t xml:space="preserve">Точечная проба отбирается с помощью механического пробоотборника при формировании товарных партий по каждому классу. </w:t>
      </w:r>
      <w:r w:rsidR="00890CF0" w:rsidRPr="00374096">
        <w:rPr>
          <w:lang w:eastAsia="ru-RU"/>
        </w:rPr>
        <w:t xml:space="preserve">Масса точечной пробы, количество отборов вычисляется согласно с Приложениями </w:t>
      </w:r>
      <w:r w:rsidR="00543DB6">
        <w:rPr>
          <w:lang w:eastAsia="ru-RU"/>
        </w:rPr>
        <w:t>8</w:t>
      </w:r>
      <w:r w:rsidR="00890CF0" w:rsidRPr="00374096">
        <w:rPr>
          <w:lang w:eastAsia="ru-RU"/>
        </w:rPr>
        <w:t xml:space="preserve">; </w:t>
      </w:r>
      <w:r w:rsidR="00694140">
        <w:rPr>
          <w:lang w:eastAsia="ru-RU"/>
        </w:rPr>
        <w:t>9</w:t>
      </w:r>
      <w:r w:rsidR="001415FA" w:rsidRPr="00374096">
        <w:rPr>
          <w:lang w:eastAsia="ru-RU"/>
        </w:rPr>
        <w:t xml:space="preserve">. </w:t>
      </w:r>
    </w:p>
    <w:p w:rsidR="001415FA" w:rsidRPr="00374096" w:rsidRDefault="00BB48DE" w:rsidP="00E631C5">
      <w:pPr>
        <w:pStyle w:val="22222"/>
        <w:rPr>
          <w:lang w:eastAsia="ru-RU"/>
        </w:rPr>
      </w:pPr>
      <w:r w:rsidRPr="00374096">
        <w:rPr>
          <w:lang w:eastAsia="ru-RU"/>
        </w:rPr>
        <w:t>4</w:t>
      </w:r>
      <w:r w:rsidR="001415FA" w:rsidRPr="00374096">
        <w:rPr>
          <w:lang w:eastAsia="ru-RU"/>
        </w:rPr>
        <w:t>.3</w:t>
      </w:r>
      <w:r w:rsidR="001415FA" w:rsidRPr="00374096">
        <w:rPr>
          <w:lang w:eastAsia="ru-RU"/>
        </w:rPr>
        <w:tab/>
        <w:t>Отобранные точечные пробы собираются в специальном изолированном накопительном бункере и формируют объединенную пробу. Вес объединенной про</w:t>
      </w:r>
      <w:r w:rsidR="0088546F" w:rsidRPr="00374096">
        <w:rPr>
          <w:lang w:eastAsia="ru-RU"/>
        </w:rPr>
        <w:t>бы по каждому классу рассчитывае</w:t>
      </w:r>
      <w:r w:rsidR="001415FA" w:rsidRPr="00374096">
        <w:rPr>
          <w:lang w:eastAsia="ru-RU"/>
        </w:rPr>
        <w:t xml:space="preserve">тся отдельно согласно </w:t>
      </w:r>
      <w:r w:rsidR="00B94034" w:rsidRPr="00374096">
        <w:rPr>
          <w:lang w:eastAsia="ru-RU"/>
        </w:rPr>
        <w:t xml:space="preserve">с Приложениями </w:t>
      </w:r>
      <w:r w:rsidR="00543DB6">
        <w:rPr>
          <w:lang w:eastAsia="ru-RU"/>
        </w:rPr>
        <w:t>8</w:t>
      </w:r>
      <w:r w:rsidR="00B94034" w:rsidRPr="00374096">
        <w:rPr>
          <w:lang w:eastAsia="ru-RU"/>
        </w:rPr>
        <w:t xml:space="preserve">; </w:t>
      </w:r>
      <w:r w:rsidR="00694140">
        <w:rPr>
          <w:lang w:eastAsia="ru-RU"/>
        </w:rPr>
        <w:t>9</w:t>
      </w:r>
      <w:r w:rsidR="00B94034" w:rsidRPr="00374096">
        <w:rPr>
          <w:lang w:eastAsia="ru-RU"/>
        </w:rPr>
        <w:t>.</w:t>
      </w:r>
      <w:r w:rsidR="001415FA" w:rsidRPr="00374096">
        <w:rPr>
          <w:lang w:eastAsia="ru-RU"/>
        </w:rPr>
        <w:t xml:space="preserve"> </w:t>
      </w:r>
    </w:p>
    <w:p w:rsidR="001415FA" w:rsidRPr="00374096" w:rsidRDefault="00BB48DE" w:rsidP="00E631C5">
      <w:pPr>
        <w:pStyle w:val="22222"/>
        <w:rPr>
          <w:lang w:eastAsia="ru-RU"/>
        </w:rPr>
      </w:pPr>
      <w:r w:rsidRPr="00374096">
        <w:rPr>
          <w:lang w:eastAsia="ru-RU"/>
        </w:rPr>
        <w:t>4</w:t>
      </w:r>
      <w:r w:rsidR="001415FA" w:rsidRPr="00374096">
        <w:rPr>
          <w:lang w:eastAsia="ru-RU"/>
        </w:rPr>
        <w:t>.4</w:t>
      </w:r>
      <w:proofErr w:type="gramStart"/>
      <w:r w:rsidR="001415FA" w:rsidRPr="00374096">
        <w:rPr>
          <w:lang w:eastAsia="ru-RU"/>
        </w:rPr>
        <w:tab/>
        <w:t>С</w:t>
      </w:r>
      <w:proofErr w:type="gramEnd"/>
      <w:r w:rsidR="001415FA" w:rsidRPr="00374096">
        <w:rPr>
          <w:lang w:eastAsia="ru-RU"/>
        </w:rPr>
        <w:t xml:space="preserve"> одной товарной пар</w:t>
      </w:r>
      <w:r w:rsidR="00E05917" w:rsidRPr="00374096">
        <w:rPr>
          <w:lang w:eastAsia="ru-RU"/>
        </w:rPr>
        <w:t>т</w:t>
      </w:r>
      <w:r w:rsidR="001415FA" w:rsidRPr="00374096">
        <w:rPr>
          <w:lang w:eastAsia="ru-RU"/>
        </w:rPr>
        <w:t>ии готовится одна объединенная проба</w:t>
      </w:r>
      <w:r w:rsidR="0088546F" w:rsidRPr="00374096">
        <w:rPr>
          <w:lang w:eastAsia="ru-RU"/>
        </w:rPr>
        <w:t>,</w:t>
      </w:r>
      <w:r w:rsidR="001415FA" w:rsidRPr="00374096">
        <w:rPr>
          <w:lang w:eastAsia="ru-RU"/>
        </w:rPr>
        <w:t xml:space="preserve"> с которой готовится </w:t>
      </w:r>
      <w:proofErr w:type="spellStart"/>
      <w:r w:rsidR="001415FA" w:rsidRPr="00374096">
        <w:rPr>
          <w:lang w:eastAsia="ru-RU"/>
        </w:rPr>
        <w:t>партионная</w:t>
      </w:r>
      <w:proofErr w:type="spellEnd"/>
      <w:r w:rsidR="001415FA" w:rsidRPr="00374096">
        <w:rPr>
          <w:lang w:eastAsia="ru-RU"/>
        </w:rPr>
        <w:t xml:space="preserve"> проба</w:t>
      </w:r>
      <w:r w:rsidR="0088546F" w:rsidRPr="00374096">
        <w:rPr>
          <w:lang w:eastAsia="ru-RU"/>
        </w:rPr>
        <w:t>,</w:t>
      </w:r>
      <w:r w:rsidR="001415FA" w:rsidRPr="00374096">
        <w:rPr>
          <w:lang w:eastAsia="ru-RU"/>
        </w:rPr>
        <w:t xml:space="preserve"> а также отбирается проба для определения влаги товарной партии. </w:t>
      </w:r>
    </w:p>
    <w:p w:rsidR="001415FA" w:rsidRPr="00374096" w:rsidRDefault="00BB48DE" w:rsidP="00E631C5">
      <w:pPr>
        <w:pStyle w:val="22222"/>
        <w:rPr>
          <w:lang w:eastAsia="ru-RU"/>
        </w:rPr>
      </w:pPr>
      <w:r w:rsidRPr="00374096">
        <w:rPr>
          <w:lang w:eastAsia="ru-RU"/>
        </w:rPr>
        <w:t>4</w:t>
      </w:r>
      <w:r w:rsidR="001415FA" w:rsidRPr="00374096">
        <w:rPr>
          <w:lang w:eastAsia="ru-RU"/>
        </w:rPr>
        <w:t>.5</w:t>
      </w:r>
      <w:r w:rsidR="001415FA" w:rsidRPr="00374096">
        <w:rPr>
          <w:lang w:eastAsia="ru-RU"/>
        </w:rPr>
        <w:tab/>
        <w:t xml:space="preserve">Подготовку </w:t>
      </w:r>
      <w:proofErr w:type="spellStart"/>
      <w:r w:rsidR="001415FA" w:rsidRPr="00374096">
        <w:rPr>
          <w:lang w:eastAsia="ru-RU"/>
        </w:rPr>
        <w:t>партионной</w:t>
      </w:r>
      <w:proofErr w:type="spellEnd"/>
      <w:r w:rsidR="001415FA" w:rsidRPr="00374096">
        <w:rPr>
          <w:lang w:eastAsia="ru-RU"/>
        </w:rPr>
        <w:t xml:space="preserve"> пробы из объединенной пробы осуществляют путем последовательных операций взвешивания, перемешивания, сокращения, дроб</w:t>
      </w:r>
      <w:r w:rsidR="00C037D1" w:rsidRPr="00374096">
        <w:rPr>
          <w:lang w:eastAsia="ru-RU"/>
        </w:rPr>
        <w:t>ления, материала пробы</w:t>
      </w:r>
      <w:r w:rsidR="001415FA" w:rsidRPr="00374096">
        <w:rPr>
          <w:lang w:eastAsia="ru-RU"/>
        </w:rPr>
        <w:t>.</w:t>
      </w:r>
    </w:p>
    <w:p w:rsidR="001415FA" w:rsidRPr="00374096" w:rsidRDefault="00BB48DE" w:rsidP="00E631C5">
      <w:pPr>
        <w:pStyle w:val="22222"/>
        <w:rPr>
          <w:color w:val="auto"/>
          <w:lang w:eastAsia="ru-RU"/>
        </w:rPr>
      </w:pPr>
      <w:r w:rsidRPr="00374096">
        <w:rPr>
          <w:color w:val="auto"/>
          <w:lang w:eastAsia="ru-RU"/>
        </w:rPr>
        <w:t>4</w:t>
      </w:r>
      <w:r w:rsidR="001415FA" w:rsidRPr="00374096">
        <w:rPr>
          <w:color w:val="auto"/>
          <w:lang w:eastAsia="ru-RU"/>
        </w:rPr>
        <w:t>.6</w:t>
      </w:r>
      <w:proofErr w:type="gramStart"/>
      <w:r w:rsidR="001415FA" w:rsidRPr="00374096">
        <w:rPr>
          <w:color w:val="auto"/>
          <w:lang w:eastAsia="ru-RU"/>
        </w:rPr>
        <w:tab/>
        <w:t>П</w:t>
      </w:r>
      <w:proofErr w:type="gramEnd"/>
      <w:r w:rsidR="001415FA" w:rsidRPr="00374096">
        <w:rPr>
          <w:color w:val="auto"/>
          <w:lang w:eastAsia="ru-RU"/>
        </w:rPr>
        <w:t xml:space="preserve">о выполнению каждого пункта данного раздела составляется акт выполненных работ совместно с </w:t>
      </w:r>
      <w:r w:rsidR="001F4696" w:rsidRPr="00374096">
        <w:rPr>
          <w:color w:val="auto"/>
          <w:lang w:eastAsia="ru-RU"/>
        </w:rPr>
        <w:t>представителями</w:t>
      </w:r>
      <w:r w:rsidR="001415FA" w:rsidRPr="00374096">
        <w:rPr>
          <w:color w:val="auto"/>
          <w:lang w:eastAsia="ru-RU"/>
        </w:rPr>
        <w:t xml:space="preserve"> </w:t>
      </w:r>
      <w:r w:rsidR="00E67F95" w:rsidRPr="00374096">
        <w:rPr>
          <w:color w:val="auto"/>
          <w:lang w:eastAsia="ru-RU"/>
        </w:rPr>
        <w:t xml:space="preserve">уполномоченного </w:t>
      </w:r>
      <w:r w:rsidR="0088546F" w:rsidRPr="00374096">
        <w:rPr>
          <w:color w:val="auto"/>
          <w:lang w:eastAsia="ru-RU"/>
        </w:rPr>
        <w:t xml:space="preserve">государственного </w:t>
      </w:r>
      <w:r w:rsidR="00E67F95" w:rsidRPr="00374096">
        <w:rPr>
          <w:color w:val="auto"/>
          <w:lang w:eastAsia="ru-RU"/>
        </w:rPr>
        <w:t>органа по реализации государственной политики по недропользованию</w:t>
      </w:r>
      <w:r w:rsidR="001F4696" w:rsidRPr="00374096">
        <w:rPr>
          <w:color w:val="auto"/>
          <w:lang w:eastAsia="ru-RU"/>
        </w:rPr>
        <w:t xml:space="preserve"> (по согласованию)</w:t>
      </w:r>
      <w:r w:rsidR="00A15757" w:rsidRPr="00374096">
        <w:rPr>
          <w:color w:val="auto"/>
          <w:lang w:eastAsia="ru-RU"/>
        </w:rPr>
        <w:t xml:space="preserve"> и независимой испытательной и инспекционной компании, имеющей аккредитацию ISO</w:t>
      </w:r>
      <w:r w:rsidR="00C27B58" w:rsidRPr="00374096">
        <w:rPr>
          <w:color w:val="auto"/>
          <w:lang w:eastAsia="ru-RU"/>
        </w:rPr>
        <w:t xml:space="preserve"> 17025:2009</w:t>
      </w:r>
      <w:r w:rsidR="00A15757" w:rsidRPr="00374096">
        <w:rPr>
          <w:color w:val="auto"/>
          <w:lang w:eastAsia="ru-RU"/>
        </w:rPr>
        <w:t xml:space="preserve"> и являющейся членом Международной Федерации инспекторских агентств</w:t>
      </w:r>
      <w:r w:rsidR="001415FA" w:rsidRPr="00374096">
        <w:rPr>
          <w:color w:val="auto"/>
          <w:lang w:eastAsia="ru-RU"/>
        </w:rPr>
        <w:t xml:space="preserve">. </w:t>
      </w:r>
    </w:p>
    <w:p w:rsidR="001415FA" w:rsidRPr="00374096" w:rsidRDefault="001415FA" w:rsidP="00374096">
      <w:pPr>
        <w:rPr>
          <w:rFonts w:ascii="Times New Roman" w:eastAsia="Calibri" w:hAnsi="Times New Roman" w:cs="Times New Roman"/>
          <w:sz w:val="28"/>
          <w:szCs w:val="28"/>
          <w:lang w:val="ru-RU"/>
        </w:rPr>
      </w:pPr>
    </w:p>
    <w:p w:rsidR="001415FA" w:rsidRPr="00374096" w:rsidRDefault="00BE1D28" w:rsidP="00E631C5">
      <w:pPr>
        <w:pStyle w:val="11111"/>
      </w:pPr>
      <w:r w:rsidRPr="00374096">
        <w:t>I</w:t>
      </w:r>
      <w:r w:rsidR="001415FA" w:rsidRPr="00374096">
        <w:t>I. Метод отбора проб из руды</w:t>
      </w:r>
      <w:r w:rsidR="00461479" w:rsidRPr="00374096">
        <w:t xml:space="preserve"> традиционным способом</w:t>
      </w:r>
    </w:p>
    <w:p w:rsidR="0088546F" w:rsidRPr="00374096" w:rsidRDefault="0088546F" w:rsidP="00374096">
      <w:pPr>
        <w:ind w:firstLine="851"/>
        <w:jc w:val="center"/>
        <w:rPr>
          <w:rFonts w:ascii="Times New Roman" w:eastAsia="Calibri" w:hAnsi="Times New Roman" w:cs="Times New Roman"/>
          <w:b/>
          <w:sz w:val="28"/>
          <w:szCs w:val="28"/>
          <w:lang w:val="ru-RU"/>
        </w:rPr>
      </w:pPr>
    </w:p>
    <w:p w:rsidR="00593E38" w:rsidRPr="00374096" w:rsidRDefault="001415FA" w:rsidP="00E631C5">
      <w:pPr>
        <w:pStyle w:val="22222"/>
      </w:pPr>
      <w:r w:rsidRPr="00374096">
        <w:t xml:space="preserve">Подготовка проб из руды к анализу традиционным способом включает ряд операций: </w:t>
      </w:r>
    </w:p>
    <w:p w:rsidR="001415FA" w:rsidRPr="00374096" w:rsidRDefault="001415FA" w:rsidP="00E631C5">
      <w:pPr>
        <w:pStyle w:val="22222"/>
      </w:pPr>
      <w:r w:rsidRPr="00374096">
        <w:lastRenderedPageBreak/>
        <w:t>- при проведении геологоразведочных работ и разработке руд: крупное и среднее дробление, просеивание, перемешивание, сокращение, истирание и взятие навески на анализ;</w:t>
      </w:r>
    </w:p>
    <w:p w:rsidR="001415FA" w:rsidRPr="00374096" w:rsidRDefault="001415FA" w:rsidP="00E631C5">
      <w:pPr>
        <w:pStyle w:val="22222"/>
      </w:pPr>
      <w:r w:rsidRPr="00374096">
        <w:t>- при переработке требуется проведение значительного анализа всего про</w:t>
      </w:r>
      <w:r w:rsidR="00E631C5">
        <w:t xml:space="preserve">цесса </w:t>
      </w:r>
      <w:r w:rsidRPr="00374096">
        <w:t>обработки, технических характеристик и технологических возможностей используемых технологических оборудований, дополнительных процессов сушки и увеличенного объема аналитических работ.</w:t>
      </w:r>
    </w:p>
    <w:p w:rsidR="001415FA" w:rsidRPr="00374096" w:rsidRDefault="001415FA" w:rsidP="00E631C5">
      <w:pPr>
        <w:pStyle w:val="22222"/>
      </w:pPr>
      <w:r w:rsidRPr="00374096">
        <w:t>Каждая из названных операций воздействует на отбираемую пробу из руды и может оказать влияние на определение содержаний.</w:t>
      </w:r>
    </w:p>
    <w:p w:rsidR="001415FA" w:rsidRPr="00374096" w:rsidRDefault="0088546F" w:rsidP="00E631C5">
      <w:pPr>
        <w:pStyle w:val="22222"/>
        <w:numPr>
          <w:ilvl w:val="0"/>
          <w:numId w:val="19"/>
        </w:numPr>
        <w:ind w:left="0" w:firstLine="709"/>
        <w:rPr>
          <w:i/>
        </w:rPr>
      </w:pPr>
      <w:r w:rsidRPr="00374096">
        <w:t>Крупно</w:t>
      </w:r>
      <w:r w:rsidR="001415FA" w:rsidRPr="00374096">
        <w:t xml:space="preserve">е и среднее дробление - производится на щековых и валковых дробилках. Чтобы уменьшить погрешности, связанные с дроблением, не следует излишне </w:t>
      </w:r>
      <w:proofErr w:type="spellStart"/>
      <w:r w:rsidR="001415FA" w:rsidRPr="00374096">
        <w:t>переизмельчать</w:t>
      </w:r>
      <w:proofErr w:type="spellEnd"/>
      <w:r w:rsidR="001415FA" w:rsidRPr="00374096">
        <w:t xml:space="preserve"> пробу. Достаточно измельчение  до – 2 мм, что обеспечивает и более высокую производительность.</w:t>
      </w:r>
    </w:p>
    <w:p w:rsidR="001415FA" w:rsidRPr="00374096" w:rsidRDefault="001415FA" w:rsidP="00E631C5">
      <w:pPr>
        <w:pStyle w:val="22222"/>
        <w:numPr>
          <w:ilvl w:val="0"/>
          <w:numId w:val="19"/>
        </w:numPr>
        <w:ind w:left="0" w:firstLine="709"/>
        <w:rPr>
          <w:i/>
        </w:rPr>
      </w:pPr>
      <w:r w:rsidRPr="00374096">
        <w:t xml:space="preserve">Просеивание – в процессе просеивания через сита с размерами ячеек в 2,0 мм и больше, заметные потери золота или других полезных компонентов случаются крайне редко. При этом необходимо пользоваться ситами не проволочными, ячейки которых из-за растяжки и смещения проволок могут дать искажения, а круглыми отверстиями, высверленными или высеченными в железном листе. Диаметр круглого отверстия должен быть близок к среднему, между диагоналями вписанной и описанной </w:t>
      </w:r>
      <w:proofErr w:type="spellStart"/>
      <w:r w:rsidRPr="00374096">
        <w:t>крупностями</w:t>
      </w:r>
      <w:proofErr w:type="spellEnd"/>
      <w:r w:rsidRPr="00374096">
        <w:t>, относительно ячейки квадратного сечения, т.е. вместо сита с квадратными ячейками в 2,0 мм можно использовать сита с круглыми отверстиями в 2,5 мм.</w:t>
      </w:r>
    </w:p>
    <w:p w:rsidR="001415FA" w:rsidRPr="00374096" w:rsidRDefault="001415FA" w:rsidP="00E631C5">
      <w:pPr>
        <w:pStyle w:val="22222"/>
        <w:numPr>
          <w:ilvl w:val="0"/>
          <w:numId w:val="19"/>
        </w:numPr>
        <w:ind w:left="0" w:firstLine="709"/>
      </w:pPr>
      <w:r w:rsidRPr="00374096">
        <w:t xml:space="preserve">Перемешивание и сокращение – это сопряженные операции. Перемешивание было введено в обработку проб, когда сокращение производится вручную. Цель перемешивания – получение однородной массы с тем, чтобы последующее деление (сокращение) дало одинаковые массы  по содержанию полезного компонента.  Применение </w:t>
      </w:r>
      <w:proofErr w:type="spellStart"/>
      <w:r w:rsidRPr="00374096">
        <w:t>сократителей</w:t>
      </w:r>
      <w:proofErr w:type="spellEnd"/>
      <w:r w:rsidRPr="00374096">
        <w:t xml:space="preserve"> позволяет </w:t>
      </w:r>
      <w:r w:rsidR="00D73F34" w:rsidRPr="00374096">
        <w:t>обходиться</w:t>
      </w:r>
      <w:r w:rsidRPr="00374096">
        <w:t xml:space="preserve"> без труд</w:t>
      </w:r>
      <w:r w:rsidR="00D73F34" w:rsidRPr="00374096">
        <w:t>оемкой операции по перемешиванию</w:t>
      </w:r>
      <w:r w:rsidRPr="00374096">
        <w:t xml:space="preserve"> и позволяет получать  частные пробы, с высокой степенью представительности.</w:t>
      </w:r>
    </w:p>
    <w:p w:rsidR="001415FA" w:rsidRPr="00374096" w:rsidRDefault="001415FA" w:rsidP="00E631C5">
      <w:pPr>
        <w:pStyle w:val="22222"/>
        <w:numPr>
          <w:ilvl w:val="0"/>
          <w:numId w:val="19"/>
        </w:numPr>
        <w:ind w:left="0" w:firstLine="709"/>
      </w:pPr>
      <w:r w:rsidRPr="00374096">
        <w:t>Истирание – качество которых существенно влияет на результат анализов. Навески, отобранные для анализа из плохо истертых проб, зачастую оказываются непредставительными, что в среднем, приводит к занижению содержаний золота и других компонентов в пробах. Особенно ярко это проявляется для проб с крупным золотом и низкими содержаниями. Хорошее истирание важно для</w:t>
      </w:r>
      <w:r w:rsidR="003A1437" w:rsidRPr="00374096">
        <w:t xml:space="preserve"> </w:t>
      </w:r>
      <w:r w:rsidR="00D73F34" w:rsidRPr="00374096">
        <w:t>большинства</w:t>
      </w:r>
      <w:r w:rsidRPr="00374096">
        <w:t xml:space="preserve"> руд, лишь для руд с очень тонким и равномерно распределенным полезным компонентом (золотом и др.), качество истирание имеет значения.</w:t>
      </w:r>
    </w:p>
    <w:p w:rsidR="001415FA" w:rsidRPr="00374096" w:rsidRDefault="001415FA" w:rsidP="00E631C5">
      <w:pPr>
        <w:pStyle w:val="22222"/>
        <w:numPr>
          <w:ilvl w:val="0"/>
          <w:numId w:val="19"/>
        </w:numPr>
        <w:ind w:left="0" w:firstLine="709"/>
      </w:pPr>
      <w:r w:rsidRPr="00374096">
        <w:lastRenderedPageBreak/>
        <w:t xml:space="preserve">Взятие навески на анализ – обычно  навески для анализа из истертых проб берут способом «полного  </w:t>
      </w:r>
      <w:proofErr w:type="spellStart"/>
      <w:r w:rsidR="00391D27" w:rsidRPr="00374096">
        <w:t>вычерпывания</w:t>
      </w:r>
      <w:proofErr w:type="spellEnd"/>
      <w:r w:rsidR="00391D27" w:rsidRPr="00374096">
        <w:t>», т.е. проба перемеш</w:t>
      </w:r>
      <w:r w:rsidRPr="00374096">
        <w:t>ивается, затем разравнивается, полученный  слой делится на 16-25 квадратов, из центров которых (или из узлов) на всю глубину слоя берутся приблизительно равные порции материала, которые в сумме и составляют навеску. Взятие пробы на всю глубину слоя неравномерно, без специальных приспособлений невозможно и получение однородной массы в процессе перемешивания вручную сомн</w:t>
      </w:r>
      <w:r w:rsidR="00297712" w:rsidRPr="00374096">
        <w:t>ительно.  В практике установлено</w:t>
      </w:r>
      <w:r w:rsidRPr="00374096">
        <w:t xml:space="preserve"> проваливание золота или других полезных компонентов с повышенным удельным весом на основание. Практика показывает, что перемешивание истертых проб перед взятием навесок способствуют значительному улучшению достоверности анализов. Взятие навесок на анализ необходимо осуществлять из предварительно перемешанных проб. П</w:t>
      </w:r>
      <w:r w:rsidR="00297712" w:rsidRPr="00374096">
        <w:t>ри наличии в пробах значительного</w:t>
      </w:r>
      <w:r w:rsidRPr="00374096">
        <w:t xml:space="preserve"> количеств</w:t>
      </w:r>
      <w:r w:rsidR="00297712" w:rsidRPr="00374096">
        <w:t>а</w:t>
      </w:r>
      <w:r w:rsidRPr="00374096">
        <w:t xml:space="preserve"> крупного самородного золота ил</w:t>
      </w:r>
      <w:r w:rsidR="00297712" w:rsidRPr="00374096">
        <w:t>и</w:t>
      </w:r>
      <w:r w:rsidRPr="00374096">
        <w:t xml:space="preserve"> других полезных компонентов, рекомендуется  применять линейный способ взятия навесок.</w:t>
      </w:r>
    </w:p>
    <w:p w:rsidR="00593E38" w:rsidRPr="00374096" w:rsidRDefault="00593E38" w:rsidP="00374096">
      <w:pPr>
        <w:ind w:left="851"/>
        <w:contextualSpacing/>
        <w:jc w:val="center"/>
        <w:rPr>
          <w:rFonts w:ascii="Times New Roman" w:eastAsia="Calibri" w:hAnsi="Times New Roman" w:cs="Times New Roman"/>
          <w:b/>
          <w:sz w:val="28"/>
          <w:szCs w:val="28"/>
          <w:lang w:val="ru-RU"/>
        </w:rPr>
      </w:pPr>
    </w:p>
    <w:p w:rsidR="001415FA" w:rsidRPr="00374096" w:rsidRDefault="00BE1D28" w:rsidP="00E631C5">
      <w:pPr>
        <w:pStyle w:val="11111"/>
      </w:pPr>
      <w:r w:rsidRPr="00374096">
        <w:t>I</w:t>
      </w:r>
      <w:r w:rsidR="001415FA" w:rsidRPr="00374096">
        <w:t>II. Метод отбора проб из концентрата</w:t>
      </w:r>
    </w:p>
    <w:p w:rsidR="00297712" w:rsidRPr="00374096" w:rsidRDefault="00297712" w:rsidP="00E631C5">
      <w:pPr>
        <w:pStyle w:val="22222"/>
      </w:pPr>
    </w:p>
    <w:p w:rsidR="001415FA" w:rsidRPr="00374096" w:rsidRDefault="001415FA" w:rsidP="00E631C5">
      <w:pPr>
        <w:pStyle w:val="22222"/>
      </w:pPr>
      <w:r w:rsidRPr="00374096">
        <w:t>Обогащению предшествует дробление добытого  рудного материала, до заданного  размера частиц, при котором раскрываются отдельные минералы. На современных обогатительных установках используются механические устройства, непрерывно отбирающие из потока материала определенные количества</w:t>
      </w:r>
      <w:r w:rsidR="00E40037" w:rsidRPr="00374096">
        <w:t>, которые в</w:t>
      </w:r>
      <w:r w:rsidRPr="00374096">
        <w:t>последствии разделываются, получая пробы для анализа.</w:t>
      </w:r>
    </w:p>
    <w:p w:rsidR="001415FA" w:rsidRPr="00374096" w:rsidRDefault="001415FA" w:rsidP="00E631C5">
      <w:pPr>
        <w:pStyle w:val="22222"/>
      </w:pPr>
      <w:r w:rsidRPr="00374096">
        <w:t>При исследовании содержания ценного компонента, материал исследования должен быть той же крупности, которая характерна для готовой продукции. Одновременно используются устройства для опробования соответствующих готовых промежуточных продуктов. Пробы от потока материала отбираются в легкодоступных</w:t>
      </w:r>
      <w:r w:rsidR="00EF1E80" w:rsidRPr="00374096">
        <w:t xml:space="preserve"> и безопасных</w:t>
      </w:r>
      <w:r w:rsidRPr="00374096">
        <w:t xml:space="preserve"> местах пере</w:t>
      </w:r>
      <w:r w:rsidR="00E40037" w:rsidRPr="00374096">
        <w:t>пада конвейеров,  из лотков пульп</w:t>
      </w:r>
      <w:r w:rsidRPr="00374096">
        <w:t>опровода, бункеров или желобов в местах разгрузки и т.д.</w:t>
      </w:r>
    </w:p>
    <w:p w:rsidR="001415FA" w:rsidRPr="00374096" w:rsidRDefault="00E40037" w:rsidP="00E631C5">
      <w:pPr>
        <w:pStyle w:val="22222"/>
      </w:pPr>
      <w:r w:rsidRPr="00374096">
        <w:t xml:space="preserve">Продукт, </w:t>
      </w:r>
      <w:r w:rsidR="001415FA" w:rsidRPr="00374096">
        <w:t>полученный при обогащении</w:t>
      </w:r>
      <w:r w:rsidRPr="00374096">
        <w:t>,</w:t>
      </w:r>
      <w:r w:rsidR="001415FA" w:rsidRPr="00374096">
        <w:t xml:space="preserve"> называется </w:t>
      </w:r>
      <w:r w:rsidR="001415FA" w:rsidRPr="00374096">
        <w:rPr>
          <w:b/>
        </w:rPr>
        <w:t>концентратом</w:t>
      </w:r>
      <w:r w:rsidR="001415FA" w:rsidRPr="00374096">
        <w:t xml:space="preserve">. В нем различия в содержании минерала или металла при </w:t>
      </w:r>
      <w:proofErr w:type="spellStart"/>
      <w:r w:rsidR="001415FA" w:rsidRPr="00374096">
        <w:t>пробоотборе</w:t>
      </w:r>
      <w:proofErr w:type="spellEnd"/>
      <w:r w:rsidR="001415FA" w:rsidRPr="00374096">
        <w:t xml:space="preserve"> значительно меньше из-за значительной однородности частиц в суспензиях помола и размеров частиц. Существенны</w:t>
      </w:r>
      <w:r w:rsidR="00D5191A" w:rsidRPr="00374096">
        <w:t>ми могу</w:t>
      </w:r>
      <w:r w:rsidR="001415FA" w:rsidRPr="00374096">
        <w:t xml:space="preserve"> оказаться различия в плотности отдельных компонентов. Смешанные и среднезернистые концентраты получают только при гравитационном или магнитном обогащении. Точные результаты получают при сокращении сбрасыванием не слипающегося материала на конус или при помощи соответствующих устройств. Наиболее важно  опробование материала, состоящего из мельчайших фракций с размером частиц менее 1,0 мм в</w:t>
      </w:r>
      <w:r w:rsidRPr="00374096">
        <w:t>о</w:t>
      </w:r>
      <w:r w:rsidR="001415FA" w:rsidRPr="00374096">
        <w:t xml:space="preserve"> флотационном </w:t>
      </w:r>
      <w:r w:rsidR="001415FA" w:rsidRPr="00374096">
        <w:lastRenderedPageBreak/>
        <w:t>концентрате. При отборе проб лопатой или специальным щупом нередко влияние сегрегации (основы для последующей дифференцировки различий в составе и при различных свойствах различных участков), так как концентраты могут содержать компоненты различной плотности. Особенно значительным расслоение может быть при искусственном (термическом) высушивании или при длительной укладке в  штабеля с цел</w:t>
      </w:r>
      <w:r w:rsidRPr="00374096">
        <w:t>ь</w:t>
      </w:r>
      <w:r w:rsidR="001415FA" w:rsidRPr="00374096">
        <w:t>ю уменьшения содержания влаги. При транспортировке очень влажных концентратов из-за вибрации часть воды скапливается в верхних частях материала.  Из-за значительных колебаний содержания влаги в разли</w:t>
      </w:r>
      <w:r w:rsidRPr="00374096">
        <w:t>чных слоях,</w:t>
      </w:r>
      <w:r w:rsidR="001415FA" w:rsidRPr="00374096">
        <w:t xml:space="preserve"> пробы следует отбирать щупом особо осторожно.</w:t>
      </w:r>
    </w:p>
    <w:p w:rsidR="001415FA" w:rsidRPr="00374096" w:rsidRDefault="001415FA" w:rsidP="00E631C5">
      <w:pPr>
        <w:pStyle w:val="22222"/>
      </w:pPr>
      <w:r w:rsidRPr="00374096">
        <w:t>Опробованию подлеж</w:t>
      </w:r>
      <w:r w:rsidR="00D5191A" w:rsidRPr="00374096">
        <w:t>и</w:t>
      </w:r>
      <w:r w:rsidRPr="00374096">
        <w:t>т каждая партия руды или концентрата. Отбор проб производят по согласованию сторон в пунктах о</w:t>
      </w:r>
      <w:r w:rsidR="00D5191A" w:rsidRPr="00374096">
        <w:t>тправки и</w:t>
      </w:r>
      <w:r w:rsidRPr="00374096">
        <w:t xml:space="preserve">/или приемки механизированным способом или вручную, когда нет возможности организовать механизированный отбор. </w:t>
      </w:r>
    </w:p>
    <w:p w:rsidR="001415FA" w:rsidRPr="00374096" w:rsidRDefault="001415FA" w:rsidP="00E631C5">
      <w:pPr>
        <w:pStyle w:val="22222"/>
      </w:pPr>
      <w:r w:rsidRPr="00374096">
        <w:t>Пробы на определение массовой доли влаги и на химический анализ отбирают одновременно в одну объединенную пробу, либо независимо – в раздельные объединенные пробы.</w:t>
      </w:r>
    </w:p>
    <w:p w:rsidR="001415FA" w:rsidRPr="00374096" w:rsidRDefault="001415FA" w:rsidP="00E631C5">
      <w:pPr>
        <w:pStyle w:val="22222"/>
      </w:pPr>
      <w:r w:rsidRPr="00374096">
        <w:t>Перед отбором проб партию руды или концентрата  подвергают наружному осмотру для визуального определения ее однородности по крупности и влажности материала. Однородным считается партия, если максимальные куски и частицы одного порядка и нет значительного различия во влажности материала.</w:t>
      </w:r>
    </w:p>
    <w:p w:rsidR="001415FA" w:rsidRPr="00374096" w:rsidRDefault="001415FA" w:rsidP="00E631C5">
      <w:pPr>
        <w:pStyle w:val="22222"/>
      </w:pPr>
      <w:r w:rsidRPr="00374096">
        <w:t>При отправке поставляемой продукции поставщик обязан указать в сопроводительной документации данные всех проконтролированных свойств, включая содержание металла.</w:t>
      </w:r>
    </w:p>
    <w:p w:rsidR="001415FA" w:rsidRPr="00374096" w:rsidRDefault="001415FA" w:rsidP="00E631C5">
      <w:pPr>
        <w:pStyle w:val="22222"/>
      </w:pPr>
      <w:r w:rsidRPr="00374096">
        <w:t>Для механизированного отбор</w:t>
      </w:r>
      <w:r w:rsidR="00E40037" w:rsidRPr="00374096">
        <w:t xml:space="preserve">а проб применяются </w:t>
      </w:r>
      <w:r w:rsidRPr="00374096">
        <w:t xml:space="preserve"> секторные, лотковые, ковшовы</w:t>
      </w:r>
      <w:r w:rsidR="00E40037" w:rsidRPr="00374096">
        <w:t>е и др. пробоотборники</w:t>
      </w:r>
      <w:r w:rsidRPr="00374096">
        <w:t>, соответствующие определенным требованиям.</w:t>
      </w:r>
    </w:p>
    <w:p w:rsidR="001415FA" w:rsidRPr="00374096" w:rsidRDefault="001415FA" w:rsidP="00E631C5">
      <w:pPr>
        <w:pStyle w:val="22222"/>
      </w:pPr>
      <w:r w:rsidRPr="00374096">
        <w:t>Для ручного отбора проб допускается применение совков определенного стандарта, в основном применяются ручные щупы – отрезок трубы с открытым концом, либо с закрытым нижним концом и щелью вдоль трубы для особо сыпучих материалов. Конструкция щупа должен  обеспечивать отбор проб по всей глубине его погружения.</w:t>
      </w:r>
    </w:p>
    <w:p w:rsidR="001415FA" w:rsidRPr="00374096" w:rsidRDefault="001415FA" w:rsidP="00E631C5">
      <w:pPr>
        <w:pStyle w:val="22222"/>
      </w:pPr>
      <w:r w:rsidRPr="00374096">
        <w:t>Отбор точечных проб из контейнеров</w:t>
      </w:r>
      <w:r w:rsidR="00B00A1C" w:rsidRPr="00374096">
        <w:t xml:space="preserve"> (</w:t>
      </w:r>
      <w:proofErr w:type="spellStart"/>
      <w:r w:rsidR="00B00A1C" w:rsidRPr="00374096">
        <w:t>биг</w:t>
      </w:r>
      <w:proofErr w:type="spellEnd"/>
      <w:r w:rsidR="00B00A1C" w:rsidRPr="00374096">
        <w:t xml:space="preserve"> бегов)</w:t>
      </w:r>
      <w:r w:rsidRPr="00374096">
        <w:t xml:space="preserve"> производятся ручным щупом по всей глубине </w:t>
      </w:r>
      <w:r w:rsidR="00C2077A" w:rsidRPr="00374096">
        <w:t xml:space="preserve">количество точек см. Приложение </w:t>
      </w:r>
      <w:r w:rsidR="00543DB6">
        <w:t>8</w:t>
      </w:r>
      <w:r w:rsidR="00C2077A" w:rsidRPr="00374096">
        <w:t xml:space="preserve">; </w:t>
      </w:r>
      <w:r w:rsidR="00694140">
        <w:t>9</w:t>
      </w:r>
      <w:r w:rsidR="00C2077A" w:rsidRPr="00374096">
        <w:t>.,</w:t>
      </w:r>
      <w:r w:rsidRPr="00374096">
        <w:t xml:space="preserve"> равномерно распределенных по диаметру контейнера до отгрузки или после выгрузки. При необходимости можно производить двукратное опробование концентрата отдельных контейнеров в партии на испытание для оценивания погрешности. При этом за основу принимается средневзвешенные значения  показателей анализов.</w:t>
      </w:r>
    </w:p>
    <w:p w:rsidR="001415FA" w:rsidRPr="00374096" w:rsidRDefault="001415FA" w:rsidP="00E631C5">
      <w:pPr>
        <w:pStyle w:val="22222"/>
      </w:pPr>
      <w:r w:rsidRPr="00374096">
        <w:t xml:space="preserve">При случае вывоза концентрата за пределы Кыргызской Республики на  дальнейшую переработку или аффинаж, отбор  точечных проб из </w:t>
      </w:r>
      <w:r w:rsidRPr="00374096">
        <w:lastRenderedPageBreak/>
        <w:t xml:space="preserve">контейнеров производятся ручным щупом до отгрузки.  Каждый контейнер после отбора  проб герметично закрывается и опечатывается </w:t>
      </w:r>
      <w:r w:rsidR="00E57F1E" w:rsidRPr="00374096">
        <w:t xml:space="preserve">инспектором испытательной и инспекционной компании, проводящий </w:t>
      </w:r>
      <w:proofErr w:type="spellStart"/>
      <w:r w:rsidR="00E57F1E" w:rsidRPr="00374096">
        <w:t>пробоотбор</w:t>
      </w:r>
      <w:proofErr w:type="spellEnd"/>
      <w:r w:rsidR="00E57F1E" w:rsidRPr="00374096">
        <w:t xml:space="preserve"> и/или контролирующим органом</w:t>
      </w:r>
      <w:r w:rsidRPr="00374096">
        <w:t>. После чего, к обработанным контейнерам прилагаются отдельные протоколы испытаний анализа, совместно с актом испытаний (отбора проб и анализа) и пломбирования контейнеров, за подписью ответственных лиц заказчика</w:t>
      </w:r>
      <w:r w:rsidR="00E57F1E" w:rsidRPr="00374096">
        <w:t>, испытательной и инспекционной компании</w:t>
      </w:r>
      <w:r w:rsidRPr="00374096">
        <w:t xml:space="preserve"> и контролирующего органа, заверенные печатью.</w:t>
      </w:r>
    </w:p>
    <w:p w:rsidR="001415FA" w:rsidRPr="00374096" w:rsidRDefault="001415FA" w:rsidP="00374096">
      <w:pPr>
        <w:ind w:firstLine="851"/>
        <w:contextualSpacing/>
        <w:rPr>
          <w:rFonts w:ascii="Times New Roman" w:eastAsia="Calibri" w:hAnsi="Times New Roman" w:cs="Times New Roman"/>
          <w:sz w:val="28"/>
          <w:szCs w:val="28"/>
          <w:lang w:val="ru-RU"/>
        </w:rPr>
      </w:pPr>
    </w:p>
    <w:p w:rsidR="00CE1B9B" w:rsidRPr="00374096" w:rsidRDefault="00CE1B9B" w:rsidP="00E631C5">
      <w:pPr>
        <w:pStyle w:val="11111"/>
      </w:pPr>
      <w:r w:rsidRPr="00374096">
        <w:t xml:space="preserve">Примечание. Уполномоченный государственный орган по реализации государственной политики по недропользованию вправе произвести самостоятельный внешний контрольный </w:t>
      </w:r>
      <w:proofErr w:type="spellStart"/>
      <w:r w:rsidRPr="00374096">
        <w:t>пробо</w:t>
      </w:r>
      <w:r w:rsidR="00391D27" w:rsidRPr="00374096">
        <w:t>о</w:t>
      </w:r>
      <w:r w:rsidRPr="00374096">
        <w:t>тбор</w:t>
      </w:r>
      <w:proofErr w:type="spellEnd"/>
      <w:r w:rsidR="00391D27" w:rsidRPr="00374096">
        <w:t>,</w:t>
      </w:r>
      <w:r w:rsidRPr="00374096">
        <w:t xml:space="preserve"> руководствуясь настоящими Правилами в случаях необходимости.</w:t>
      </w:r>
    </w:p>
    <w:p w:rsidR="001415FA" w:rsidRPr="00374096" w:rsidRDefault="001415FA" w:rsidP="00374096">
      <w:pPr>
        <w:ind w:firstLine="851"/>
        <w:contextualSpacing/>
        <w:rPr>
          <w:rFonts w:ascii="Times New Roman" w:eastAsia="Calibri" w:hAnsi="Times New Roman" w:cs="Times New Roman"/>
          <w:sz w:val="28"/>
          <w:szCs w:val="28"/>
          <w:lang w:val="ru-RU"/>
        </w:rPr>
      </w:pPr>
    </w:p>
    <w:p w:rsidR="001415FA" w:rsidRPr="00374096" w:rsidRDefault="001415FA" w:rsidP="00E631C5">
      <w:pPr>
        <w:pStyle w:val="11111"/>
        <w:rPr>
          <w:lang w:eastAsia="ru-RU"/>
        </w:rPr>
      </w:pPr>
      <w:r w:rsidRPr="00374096">
        <w:rPr>
          <w:lang w:eastAsia="ru-RU"/>
        </w:rPr>
        <w:t>I</w:t>
      </w:r>
      <w:r w:rsidR="00BE1D28" w:rsidRPr="00374096">
        <w:rPr>
          <w:lang w:eastAsia="ru-RU"/>
        </w:rPr>
        <w:t>V</w:t>
      </w:r>
      <w:r w:rsidR="00E631C5">
        <w:rPr>
          <w:lang w:eastAsia="ru-RU"/>
        </w:rPr>
        <w:t xml:space="preserve">. </w:t>
      </w:r>
      <w:r w:rsidRPr="00374096">
        <w:rPr>
          <w:lang w:eastAsia="ru-RU"/>
        </w:rPr>
        <w:t xml:space="preserve">Порядок выполнения работ по отгрузке товарных партий руды, концентрата  </w:t>
      </w:r>
      <w:r w:rsidR="00AD6B8A" w:rsidRPr="00374096">
        <w:rPr>
          <w:lang w:eastAsia="ru-RU"/>
        </w:rPr>
        <w:t xml:space="preserve">на </w:t>
      </w:r>
      <w:r w:rsidRPr="00374096">
        <w:rPr>
          <w:lang w:eastAsia="ru-RU"/>
        </w:rPr>
        <w:t>грузов</w:t>
      </w:r>
      <w:r w:rsidR="00AD6B8A" w:rsidRPr="00374096">
        <w:rPr>
          <w:lang w:eastAsia="ru-RU"/>
        </w:rPr>
        <w:t>ой транспорт</w:t>
      </w:r>
      <w:r w:rsidRPr="00374096">
        <w:rPr>
          <w:lang w:eastAsia="ru-RU"/>
        </w:rPr>
        <w:t xml:space="preserve"> и </w:t>
      </w:r>
      <w:r w:rsidR="00AD6B8A" w:rsidRPr="00374096">
        <w:rPr>
          <w:lang w:eastAsia="ru-RU"/>
        </w:rPr>
        <w:t xml:space="preserve">в </w:t>
      </w:r>
      <w:r w:rsidRPr="00374096">
        <w:rPr>
          <w:lang w:eastAsia="ru-RU"/>
        </w:rPr>
        <w:t>вагон</w:t>
      </w:r>
      <w:r w:rsidR="00AD6B8A" w:rsidRPr="00374096">
        <w:rPr>
          <w:lang w:eastAsia="ru-RU"/>
        </w:rPr>
        <w:t>ы</w:t>
      </w:r>
      <w:r w:rsidRPr="00374096">
        <w:rPr>
          <w:lang w:eastAsia="ru-RU"/>
        </w:rPr>
        <w:t>.</w:t>
      </w:r>
    </w:p>
    <w:p w:rsidR="001415FA" w:rsidRPr="00374096" w:rsidRDefault="001415FA" w:rsidP="00E631C5">
      <w:pPr>
        <w:pStyle w:val="22222"/>
        <w:rPr>
          <w:lang w:eastAsia="ru-RU"/>
        </w:rPr>
      </w:pPr>
    </w:p>
    <w:p w:rsidR="001415FA" w:rsidRPr="00374096" w:rsidRDefault="007B5842" w:rsidP="00E631C5">
      <w:pPr>
        <w:pStyle w:val="22222"/>
        <w:rPr>
          <w:lang w:eastAsia="ru-RU"/>
        </w:rPr>
      </w:pPr>
      <w:r w:rsidRPr="00374096">
        <w:rPr>
          <w:lang w:eastAsia="ru-RU"/>
        </w:rPr>
        <w:t>Перевозка поездом о</w:t>
      </w:r>
      <w:r w:rsidR="001415FA" w:rsidRPr="00374096">
        <w:rPr>
          <w:lang w:eastAsia="ru-RU"/>
        </w:rPr>
        <w:t xml:space="preserve">пределяет процедуру подготовки транспорта (вагонов) под погрузку руды </w:t>
      </w:r>
      <w:r w:rsidR="00331259" w:rsidRPr="00374096">
        <w:rPr>
          <w:lang w:eastAsia="ru-RU"/>
        </w:rPr>
        <w:t xml:space="preserve">и концентрата </w:t>
      </w:r>
      <w:r w:rsidR="001415FA" w:rsidRPr="00374096">
        <w:rPr>
          <w:lang w:eastAsia="ru-RU"/>
        </w:rPr>
        <w:t>соответствующих классов. Также определяет контроль количества руды</w:t>
      </w:r>
      <w:r w:rsidR="00331259" w:rsidRPr="00374096">
        <w:rPr>
          <w:lang w:eastAsia="ru-RU"/>
        </w:rPr>
        <w:t xml:space="preserve"> и </w:t>
      </w:r>
      <w:r w:rsidR="000C6EB3" w:rsidRPr="00374096">
        <w:rPr>
          <w:lang w:eastAsia="ru-RU"/>
        </w:rPr>
        <w:t>концентрата,</w:t>
      </w:r>
      <w:r w:rsidR="001415FA" w:rsidRPr="00374096">
        <w:rPr>
          <w:lang w:eastAsia="ru-RU"/>
        </w:rPr>
        <w:t xml:space="preserve"> фактически загруженных </w:t>
      </w:r>
      <w:r w:rsidR="00331259" w:rsidRPr="00374096">
        <w:rPr>
          <w:lang w:eastAsia="ru-RU"/>
        </w:rPr>
        <w:t xml:space="preserve">партий </w:t>
      </w:r>
      <w:r w:rsidR="001415FA" w:rsidRPr="00374096">
        <w:rPr>
          <w:lang w:eastAsia="ru-RU"/>
        </w:rPr>
        <w:t>в транспорт (полувагоны)</w:t>
      </w:r>
      <w:r w:rsidR="00331259" w:rsidRPr="00374096">
        <w:rPr>
          <w:lang w:eastAsia="ru-RU"/>
        </w:rPr>
        <w:t>, контейнеры</w:t>
      </w:r>
      <w:r w:rsidR="001415FA" w:rsidRPr="00374096">
        <w:rPr>
          <w:lang w:eastAsia="ru-RU"/>
        </w:rPr>
        <w:t>.</w:t>
      </w:r>
    </w:p>
    <w:p w:rsidR="001415FA" w:rsidRPr="00374096" w:rsidRDefault="001415FA" w:rsidP="00E631C5">
      <w:pPr>
        <w:pStyle w:val="22222"/>
        <w:rPr>
          <w:lang w:eastAsia="ru-RU"/>
        </w:rPr>
      </w:pPr>
      <w:r w:rsidRPr="00374096">
        <w:rPr>
          <w:lang w:eastAsia="ru-RU"/>
        </w:rPr>
        <w:t>Пе</w:t>
      </w:r>
      <w:r w:rsidR="003A1437" w:rsidRPr="00374096">
        <w:rPr>
          <w:lang w:eastAsia="ru-RU"/>
        </w:rPr>
        <w:t>ревозка руд и концентратов</w:t>
      </w:r>
      <w:r w:rsidRPr="00374096">
        <w:rPr>
          <w:lang w:eastAsia="ru-RU"/>
        </w:rPr>
        <w:t xml:space="preserve"> грузовым транспортом определяю</w:t>
      </w:r>
      <w:r w:rsidR="003A1437" w:rsidRPr="00374096">
        <w:rPr>
          <w:lang w:eastAsia="ru-RU"/>
        </w:rPr>
        <w:t>т схему транспортировки</w:t>
      </w:r>
      <w:r w:rsidRPr="00374096">
        <w:rPr>
          <w:lang w:eastAsia="ru-RU"/>
        </w:rPr>
        <w:t xml:space="preserve"> от места погрузки</w:t>
      </w:r>
      <w:r w:rsidR="003A1437" w:rsidRPr="00374096">
        <w:rPr>
          <w:lang w:eastAsia="ru-RU"/>
        </w:rPr>
        <w:t>,</w:t>
      </w:r>
      <w:r w:rsidRPr="00374096">
        <w:rPr>
          <w:lang w:eastAsia="ru-RU"/>
        </w:rPr>
        <w:t xml:space="preserve"> до таможенного </w:t>
      </w:r>
      <w:r w:rsidR="00D5191A" w:rsidRPr="00374096">
        <w:rPr>
          <w:lang w:eastAsia="ru-RU"/>
        </w:rPr>
        <w:t xml:space="preserve">контроля </w:t>
      </w:r>
      <w:r w:rsidRPr="00374096">
        <w:rPr>
          <w:lang w:eastAsia="ru-RU"/>
        </w:rPr>
        <w:t>по дорогам определенной грузоподъемности. Несо</w:t>
      </w:r>
      <w:r w:rsidR="003A1437" w:rsidRPr="00374096">
        <w:rPr>
          <w:lang w:eastAsia="ru-RU"/>
        </w:rPr>
        <w:t>ответствие тоннажа при перевозке</w:t>
      </w:r>
      <w:r w:rsidRPr="00374096">
        <w:rPr>
          <w:lang w:eastAsia="ru-RU"/>
        </w:rPr>
        <w:t xml:space="preserve"> руды и концентрата грузоподъемности транспорта по дорогам определенной грузоподъемности запрещена (</w:t>
      </w:r>
      <w:r w:rsidR="00F04FB8" w:rsidRPr="00374096">
        <w:rPr>
          <w:lang w:eastAsia="ru-RU"/>
        </w:rPr>
        <w:t xml:space="preserve">схема и маршрут перевозки и тоннаж  руды и концентрата </w:t>
      </w:r>
      <w:r w:rsidRPr="00374096">
        <w:rPr>
          <w:lang w:eastAsia="ru-RU"/>
        </w:rPr>
        <w:t xml:space="preserve">согласовываются с уполномоченным </w:t>
      </w:r>
      <w:r w:rsidR="00D5191A" w:rsidRPr="00374096">
        <w:rPr>
          <w:lang w:eastAsia="ru-RU"/>
        </w:rPr>
        <w:t xml:space="preserve">государственным </w:t>
      </w:r>
      <w:r w:rsidRPr="00374096">
        <w:rPr>
          <w:lang w:eastAsia="ru-RU"/>
        </w:rPr>
        <w:t xml:space="preserve">органом </w:t>
      </w:r>
      <w:r w:rsidR="002B3FE4" w:rsidRPr="00374096">
        <w:rPr>
          <w:lang w:eastAsia="ru-RU"/>
        </w:rPr>
        <w:t>Министерством</w:t>
      </w:r>
      <w:r w:rsidRPr="00374096">
        <w:rPr>
          <w:lang w:eastAsia="ru-RU"/>
        </w:rPr>
        <w:t xml:space="preserve"> транспорта и коммуникаций К</w:t>
      </w:r>
      <w:r w:rsidR="002B3FE4" w:rsidRPr="00374096">
        <w:rPr>
          <w:lang w:eastAsia="ru-RU"/>
        </w:rPr>
        <w:t xml:space="preserve">ыргызской </w:t>
      </w:r>
      <w:r w:rsidRPr="00374096">
        <w:rPr>
          <w:lang w:eastAsia="ru-RU"/>
        </w:rPr>
        <w:t>Р</w:t>
      </w:r>
      <w:r w:rsidR="002B3FE4" w:rsidRPr="00374096">
        <w:rPr>
          <w:lang w:eastAsia="ru-RU"/>
        </w:rPr>
        <w:t>еспублики</w:t>
      </w:r>
      <w:r w:rsidRPr="00374096">
        <w:rPr>
          <w:lang w:eastAsia="ru-RU"/>
        </w:rPr>
        <w:t>).</w:t>
      </w:r>
    </w:p>
    <w:p w:rsidR="001415FA" w:rsidRPr="00374096" w:rsidRDefault="002B3FE4" w:rsidP="00E631C5">
      <w:pPr>
        <w:pStyle w:val="22222"/>
        <w:rPr>
          <w:lang w:eastAsia="ru-RU"/>
        </w:rPr>
      </w:pPr>
      <w:r w:rsidRPr="00374096">
        <w:rPr>
          <w:lang w:eastAsia="ru-RU"/>
        </w:rPr>
        <w:t xml:space="preserve">  </w:t>
      </w:r>
      <w:r w:rsidR="001415FA" w:rsidRPr="00374096">
        <w:rPr>
          <w:lang w:eastAsia="ru-RU"/>
        </w:rPr>
        <w:t xml:space="preserve">При </w:t>
      </w:r>
      <w:r w:rsidRPr="00374096">
        <w:rPr>
          <w:lang w:eastAsia="ru-RU"/>
        </w:rPr>
        <w:t xml:space="preserve">поставке (грузового транспорта) </w:t>
      </w:r>
      <w:r w:rsidR="001415FA" w:rsidRPr="00374096">
        <w:rPr>
          <w:lang w:eastAsia="ru-RU"/>
        </w:rPr>
        <w:t>вагонов под погрузку руды</w:t>
      </w:r>
      <w:r w:rsidR="00E05917" w:rsidRPr="00374096">
        <w:rPr>
          <w:lang w:eastAsia="ru-RU"/>
        </w:rPr>
        <w:t xml:space="preserve">, </w:t>
      </w:r>
      <w:r w:rsidR="00331259" w:rsidRPr="00374096">
        <w:rPr>
          <w:lang w:eastAsia="ru-RU"/>
        </w:rPr>
        <w:t>концентрата</w:t>
      </w:r>
      <w:r w:rsidR="00E05917" w:rsidRPr="00374096">
        <w:rPr>
          <w:lang w:eastAsia="ru-RU"/>
        </w:rPr>
        <w:t xml:space="preserve"> и отход</w:t>
      </w:r>
      <w:r w:rsidRPr="00374096">
        <w:rPr>
          <w:lang w:eastAsia="ru-RU"/>
        </w:rPr>
        <w:t>ов</w:t>
      </w:r>
      <w:r w:rsidR="00331259" w:rsidRPr="00374096">
        <w:rPr>
          <w:lang w:eastAsia="ru-RU"/>
        </w:rPr>
        <w:t xml:space="preserve"> </w:t>
      </w:r>
      <w:r w:rsidR="001415FA" w:rsidRPr="00374096">
        <w:rPr>
          <w:lang w:eastAsia="ru-RU"/>
        </w:rPr>
        <w:t xml:space="preserve">необходимо </w:t>
      </w:r>
      <w:r w:rsidR="007B5842" w:rsidRPr="00374096">
        <w:rPr>
          <w:lang w:eastAsia="ru-RU"/>
        </w:rPr>
        <w:t>определить</w:t>
      </w:r>
      <w:r w:rsidR="001415FA" w:rsidRPr="00374096">
        <w:rPr>
          <w:lang w:eastAsia="ru-RU"/>
        </w:rPr>
        <w:t xml:space="preserve"> фактический вес тары (грузового транспорта), вагонов.</w:t>
      </w:r>
    </w:p>
    <w:p w:rsidR="001415FA" w:rsidRPr="00374096" w:rsidRDefault="002B3FE4" w:rsidP="00E631C5">
      <w:pPr>
        <w:pStyle w:val="22222"/>
        <w:rPr>
          <w:lang w:eastAsia="ru-RU"/>
        </w:rPr>
      </w:pPr>
      <w:r w:rsidRPr="00374096">
        <w:rPr>
          <w:lang w:eastAsia="ru-RU"/>
        </w:rPr>
        <w:t xml:space="preserve">  </w:t>
      </w:r>
      <w:r w:rsidR="001415FA" w:rsidRPr="00374096">
        <w:rPr>
          <w:lang w:eastAsia="ru-RU"/>
        </w:rPr>
        <w:t>Проконтролировать днища перевозимого транспорта (вагонов) на предмет отсутствия инородных грузов. При необходимости вычистить днище перевозимого грузового транспорта (вагонов).</w:t>
      </w:r>
    </w:p>
    <w:p w:rsidR="001415FA" w:rsidRPr="00374096" w:rsidRDefault="001415FA" w:rsidP="00E631C5">
      <w:pPr>
        <w:pStyle w:val="22222"/>
        <w:rPr>
          <w:lang w:eastAsia="ru-RU"/>
        </w:rPr>
      </w:pPr>
      <w:r w:rsidRPr="00374096">
        <w:rPr>
          <w:lang w:eastAsia="ru-RU"/>
        </w:rPr>
        <w:t xml:space="preserve">Необходимо запенить все имеющиеся щели. Если размер щелей не позволяют </w:t>
      </w:r>
      <w:proofErr w:type="spellStart"/>
      <w:r w:rsidRPr="00374096">
        <w:rPr>
          <w:lang w:eastAsia="ru-RU"/>
        </w:rPr>
        <w:t>запениванию</w:t>
      </w:r>
      <w:proofErr w:type="spellEnd"/>
      <w:r w:rsidRPr="00374096">
        <w:rPr>
          <w:lang w:eastAsia="ru-RU"/>
        </w:rPr>
        <w:t xml:space="preserve"> их нужно заваривать. </w:t>
      </w:r>
    </w:p>
    <w:p w:rsidR="001415FA" w:rsidRPr="00374096" w:rsidRDefault="001415FA" w:rsidP="00E631C5">
      <w:pPr>
        <w:pStyle w:val="22222"/>
        <w:rPr>
          <w:lang w:eastAsia="ru-RU"/>
        </w:rPr>
      </w:pPr>
      <w:r w:rsidRPr="00374096">
        <w:rPr>
          <w:lang w:eastAsia="ru-RU"/>
        </w:rPr>
        <w:t>Если загружается руда</w:t>
      </w:r>
      <w:r w:rsidR="00331259" w:rsidRPr="00374096">
        <w:rPr>
          <w:lang w:eastAsia="ru-RU"/>
        </w:rPr>
        <w:t xml:space="preserve"> </w:t>
      </w:r>
      <w:r w:rsidR="00C2077A" w:rsidRPr="00374096">
        <w:rPr>
          <w:lang w:eastAsia="ru-RU"/>
        </w:rPr>
        <w:t>мелкого</w:t>
      </w:r>
      <w:r w:rsidRPr="00374096">
        <w:rPr>
          <w:lang w:eastAsia="ru-RU"/>
        </w:rPr>
        <w:t xml:space="preserve"> класса необходимо застелить днища перевозимого транспорта (вагонов) специальной защитной пленкой.</w:t>
      </w:r>
    </w:p>
    <w:p w:rsidR="001415FA" w:rsidRPr="00374096" w:rsidRDefault="001415FA" w:rsidP="00E631C5">
      <w:pPr>
        <w:pStyle w:val="22222"/>
        <w:rPr>
          <w:lang w:eastAsia="ru-RU"/>
        </w:rPr>
      </w:pPr>
      <w:r w:rsidRPr="00374096">
        <w:rPr>
          <w:lang w:eastAsia="ru-RU"/>
        </w:rPr>
        <w:t>Во избежание открытия бортов транспорта, люков вагонов во время транспортировки их следует плотно закрывать, а защелки обвязывать проволокой и забить деревянными клиньями.</w:t>
      </w:r>
    </w:p>
    <w:p w:rsidR="001415FA" w:rsidRPr="00374096" w:rsidRDefault="001415FA" w:rsidP="00E631C5">
      <w:pPr>
        <w:pStyle w:val="22222"/>
        <w:rPr>
          <w:lang w:eastAsia="ru-RU"/>
        </w:rPr>
      </w:pPr>
      <w:r w:rsidRPr="00374096">
        <w:rPr>
          <w:lang w:eastAsia="ru-RU"/>
        </w:rPr>
        <w:lastRenderedPageBreak/>
        <w:t>Загрузка  транспорта, вагонов</w:t>
      </w:r>
      <w:r w:rsidR="009F5F93" w:rsidRPr="00374096">
        <w:rPr>
          <w:lang w:eastAsia="ru-RU"/>
        </w:rPr>
        <w:t xml:space="preserve"> </w:t>
      </w:r>
      <w:r w:rsidR="00331259" w:rsidRPr="00374096">
        <w:rPr>
          <w:lang w:eastAsia="ru-RU"/>
        </w:rPr>
        <w:t>осуществляется специально оборудованным погрузчиком, самосвалом</w:t>
      </w:r>
      <w:r w:rsidRPr="00374096">
        <w:rPr>
          <w:lang w:eastAsia="ru-RU"/>
        </w:rPr>
        <w:t>. Предварительный вес руды определяют по весам. Погрузка ва</w:t>
      </w:r>
      <w:r w:rsidR="007B5842" w:rsidRPr="00374096">
        <w:rPr>
          <w:lang w:eastAsia="ru-RU"/>
        </w:rPr>
        <w:t>гонов осуществляется с недовесом</w:t>
      </w:r>
      <w:r w:rsidRPr="00374096">
        <w:rPr>
          <w:lang w:eastAsia="ru-RU"/>
        </w:rPr>
        <w:t xml:space="preserve"> в 4 тонны. Это необходимо во избежание перегруза. После завершения предварительной загрузки вагонов их необходимо </w:t>
      </w:r>
      <w:r w:rsidR="007B5842" w:rsidRPr="00374096">
        <w:rPr>
          <w:lang w:eastAsia="ru-RU"/>
        </w:rPr>
        <w:t>взвесить</w:t>
      </w:r>
      <w:r w:rsidRPr="00374096">
        <w:rPr>
          <w:lang w:eastAsia="ru-RU"/>
        </w:rPr>
        <w:t xml:space="preserve"> на железнодорожных весах. При необходимости недостающий вес догружают по весам фронтального погрузчика.</w:t>
      </w:r>
    </w:p>
    <w:p w:rsidR="001415FA" w:rsidRPr="00374096" w:rsidRDefault="001415FA" w:rsidP="00E631C5">
      <w:pPr>
        <w:pStyle w:val="22222"/>
        <w:rPr>
          <w:lang w:eastAsia="ru-RU"/>
        </w:rPr>
      </w:pPr>
      <w:r w:rsidRPr="00374096">
        <w:rPr>
          <w:lang w:eastAsia="ru-RU"/>
        </w:rPr>
        <w:tab/>
        <w:t>Отгрузка сырь</w:t>
      </w:r>
      <w:r w:rsidR="00617AF1" w:rsidRPr="00374096">
        <w:rPr>
          <w:lang w:eastAsia="ru-RU"/>
        </w:rPr>
        <w:t>евого товара</w:t>
      </w:r>
      <w:r w:rsidR="00AA364B" w:rsidRPr="00374096">
        <w:rPr>
          <w:lang w:eastAsia="ru-RU"/>
        </w:rPr>
        <w:t xml:space="preserve"> оформляется актом отгрузки.</w:t>
      </w:r>
      <w:r w:rsidRPr="00374096">
        <w:rPr>
          <w:lang w:eastAsia="ru-RU"/>
        </w:rPr>
        <w:t xml:space="preserve"> Акт отгрузки должен содержать по каждой партии весовые расчеты</w:t>
      </w:r>
      <w:r w:rsidR="00BE6403" w:rsidRPr="00374096">
        <w:rPr>
          <w:lang w:eastAsia="ru-RU"/>
        </w:rPr>
        <w:t xml:space="preserve">, вес руды в тоннах или объем в м3, среднее </w:t>
      </w:r>
      <w:r w:rsidRPr="00374096">
        <w:rPr>
          <w:lang w:eastAsia="ru-RU"/>
        </w:rPr>
        <w:t xml:space="preserve">содержание драгоценных </w:t>
      </w:r>
      <w:r w:rsidR="00617AF1" w:rsidRPr="00374096">
        <w:rPr>
          <w:lang w:eastAsia="ru-RU"/>
        </w:rPr>
        <w:t xml:space="preserve">и сопутствующих извлекаемых </w:t>
      </w:r>
      <w:r w:rsidRPr="00374096">
        <w:rPr>
          <w:lang w:eastAsia="ru-RU"/>
        </w:rPr>
        <w:t>металлов</w:t>
      </w:r>
      <w:r w:rsidR="00BE6403" w:rsidRPr="00374096">
        <w:rPr>
          <w:lang w:eastAsia="ru-RU"/>
        </w:rPr>
        <w:t xml:space="preserve"> в руде </w:t>
      </w:r>
      <w:r w:rsidR="006001B2" w:rsidRPr="00374096">
        <w:rPr>
          <w:lang w:eastAsia="ru-RU"/>
        </w:rPr>
        <w:t xml:space="preserve">в </w:t>
      </w:r>
      <w:r w:rsidR="00BE6403" w:rsidRPr="00374096">
        <w:rPr>
          <w:lang w:eastAsia="ru-RU"/>
        </w:rPr>
        <w:t>г/т</w:t>
      </w:r>
      <w:proofErr w:type="gramStart"/>
      <w:r w:rsidR="006001B2" w:rsidRPr="00374096">
        <w:rPr>
          <w:lang w:eastAsia="ru-RU"/>
        </w:rPr>
        <w:t xml:space="preserve"> ,</w:t>
      </w:r>
      <w:proofErr w:type="gramEnd"/>
      <w:r w:rsidR="006001B2" w:rsidRPr="00374096">
        <w:rPr>
          <w:lang w:eastAsia="ru-RU"/>
        </w:rPr>
        <w:t xml:space="preserve"> </w:t>
      </w:r>
      <w:r w:rsidR="00617AF1" w:rsidRPr="00374096">
        <w:rPr>
          <w:lang w:eastAsia="ru-RU"/>
        </w:rPr>
        <w:t xml:space="preserve">% </w:t>
      </w:r>
      <w:r w:rsidR="00BE6403" w:rsidRPr="00374096">
        <w:rPr>
          <w:lang w:eastAsia="ru-RU"/>
        </w:rPr>
        <w:t xml:space="preserve"> и в концентрате</w:t>
      </w:r>
      <w:r w:rsidR="006001B2" w:rsidRPr="00374096">
        <w:rPr>
          <w:lang w:eastAsia="ru-RU"/>
        </w:rPr>
        <w:t xml:space="preserve"> в</w:t>
      </w:r>
      <w:r w:rsidR="00BE6403" w:rsidRPr="00374096">
        <w:rPr>
          <w:lang w:eastAsia="ru-RU"/>
        </w:rPr>
        <w:t xml:space="preserve"> г/т</w:t>
      </w:r>
      <w:r w:rsidRPr="00374096">
        <w:rPr>
          <w:lang w:eastAsia="ru-RU"/>
        </w:rPr>
        <w:t>,</w:t>
      </w:r>
      <w:r w:rsidR="00BE6403" w:rsidRPr="00374096">
        <w:rPr>
          <w:lang w:eastAsia="ru-RU"/>
        </w:rPr>
        <w:t xml:space="preserve"> количеств</w:t>
      </w:r>
      <w:r w:rsidR="002B3FE4" w:rsidRPr="00374096">
        <w:rPr>
          <w:lang w:eastAsia="ru-RU"/>
        </w:rPr>
        <w:t>о</w:t>
      </w:r>
      <w:r w:rsidR="00BE6403" w:rsidRPr="00374096">
        <w:rPr>
          <w:lang w:eastAsia="ru-RU"/>
        </w:rPr>
        <w:t xml:space="preserve"> драгоценн</w:t>
      </w:r>
      <w:r w:rsidR="00617AF1" w:rsidRPr="00374096">
        <w:rPr>
          <w:lang w:eastAsia="ru-RU"/>
        </w:rPr>
        <w:t xml:space="preserve">ых и сопутствующих извлекаемых </w:t>
      </w:r>
      <w:r w:rsidR="00331259" w:rsidRPr="00374096">
        <w:rPr>
          <w:lang w:eastAsia="ru-RU"/>
        </w:rPr>
        <w:t>металлов</w:t>
      </w:r>
      <w:r w:rsidR="006001B2" w:rsidRPr="00374096">
        <w:rPr>
          <w:lang w:eastAsia="ru-RU"/>
        </w:rPr>
        <w:t xml:space="preserve"> в</w:t>
      </w:r>
      <w:r w:rsidR="00BE6403" w:rsidRPr="00374096">
        <w:rPr>
          <w:lang w:eastAsia="ru-RU"/>
        </w:rPr>
        <w:t xml:space="preserve"> ру</w:t>
      </w:r>
      <w:r w:rsidR="00E87D2E" w:rsidRPr="00374096">
        <w:rPr>
          <w:lang w:eastAsia="ru-RU"/>
        </w:rPr>
        <w:t>де</w:t>
      </w:r>
      <w:r w:rsidR="00BE6403" w:rsidRPr="00374096">
        <w:rPr>
          <w:lang w:eastAsia="ru-RU"/>
        </w:rPr>
        <w:t xml:space="preserve"> и в концентрате в кг и</w:t>
      </w:r>
      <w:r w:rsidRPr="00374096">
        <w:rPr>
          <w:lang w:eastAsia="ru-RU"/>
        </w:rPr>
        <w:t xml:space="preserve"> содержание влаги и примесей</w:t>
      </w:r>
      <w:r w:rsidR="006001B2" w:rsidRPr="00374096">
        <w:rPr>
          <w:lang w:eastAsia="ru-RU"/>
        </w:rPr>
        <w:t xml:space="preserve"> в %</w:t>
      </w:r>
      <w:r w:rsidRPr="00374096">
        <w:rPr>
          <w:lang w:eastAsia="ru-RU"/>
        </w:rPr>
        <w:t xml:space="preserve">. </w:t>
      </w:r>
    </w:p>
    <w:p w:rsidR="001415FA" w:rsidRPr="00374096" w:rsidRDefault="001415FA" w:rsidP="00E631C5">
      <w:pPr>
        <w:pStyle w:val="22222"/>
        <w:rPr>
          <w:color w:val="auto"/>
          <w:lang w:eastAsia="ru-RU"/>
        </w:rPr>
      </w:pPr>
      <w:r w:rsidRPr="00374096">
        <w:rPr>
          <w:lang w:eastAsia="ru-RU"/>
        </w:rPr>
        <w:t xml:space="preserve">Ответственность за безопасность и сохранность перевозимой руды и концентрата лежит </w:t>
      </w:r>
      <w:r w:rsidR="009F5F93" w:rsidRPr="00374096">
        <w:rPr>
          <w:lang w:eastAsia="ru-RU"/>
        </w:rPr>
        <w:t xml:space="preserve">на </w:t>
      </w:r>
      <w:r w:rsidR="00331259" w:rsidRPr="00374096">
        <w:rPr>
          <w:lang w:eastAsia="ru-RU"/>
        </w:rPr>
        <w:t>экспортёре</w:t>
      </w:r>
      <w:r w:rsidR="009F5F93" w:rsidRPr="00374096">
        <w:rPr>
          <w:lang w:eastAsia="ru-RU"/>
        </w:rPr>
        <w:t xml:space="preserve"> </w:t>
      </w:r>
      <w:r w:rsidR="00331259" w:rsidRPr="00374096">
        <w:rPr>
          <w:lang w:eastAsia="ru-RU"/>
        </w:rPr>
        <w:t>(</w:t>
      </w:r>
      <w:r w:rsidR="00617AF1" w:rsidRPr="00374096">
        <w:rPr>
          <w:lang w:eastAsia="ru-RU"/>
        </w:rPr>
        <w:t xml:space="preserve">импортере) и </w:t>
      </w:r>
      <w:r w:rsidRPr="00374096">
        <w:rPr>
          <w:lang w:eastAsia="ru-RU"/>
        </w:rPr>
        <w:t xml:space="preserve">на </w:t>
      </w:r>
      <w:r w:rsidR="00331259" w:rsidRPr="00374096">
        <w:rPr>
          <w:lang w:eastAsia="ru-RU"/>
        </w:rPr>
        <w:t>перевозящем сырьево</w:t>
      </w:r>
      <w:r w:rsidR="002B3FE4" w:rsidRPr="00374096">
        <w:rPr>
          <w:lang w:eastAsia="ru-RU"/>
        </w:rPr>
        <w:t xml:space="preserve">й </w:t>
      </w:r>
      <w:r w:rsidR="00331259" w:rsidRPr="00374096">
        <w:rPr>
          <w:lang w:eastAsia="ru-RU"/>
        </w:rPr>
        <w:t xml:space="preserve">товар </w:t>
      </w:r>
      <w:r w:rsidRPr="00374096">
        <w:rPr>
          <w:lang w:eastAsia="ru-RU"/>
        </w:rPr>
        <w:t>транспортном предприятии</w:t>
      </w:r>
      <w:r w:rsidR="00E87D2E" w:rsidRPr="00374096">
        <w:rPr>
          <w:lang w:eastAsia="ru-RU"/>
        </w:rPr>
        <w:t xml:space="preserve">, </w:t>
      </w:r>
      <w:r w:rsidR="00E87D2E" w:rsidRPr="00374096">
        <w:rPr>
          <w:color w:val="auto"/>
          <w:lang w:eastAsia="ru-RU"/>
        </w:rPr>
        <w:t>компании</w:t>
      </w:r>
      <w:r w:rsidRPr="00374096">
        <w:rPr>
          <w:color w:val="auto"/>
          <w:lang w:eastAsia="ru-RU"/>
        </w:rPr>
        <w:t xml:space="preserve"> или организации.</w:t>
      </w:r>
    </w:p>
    <w:p w:rsidR="001415FA" w:rsidRPr="00374096" w:rsidRDefault="001415FA" w:rsidP="00E631C5">
      <w:pPr>
        <w:pStyle w:val="22222"/>
        <w:rPr>
          <w:color w:val="auto"/>
          <w:lang w:eastAsia="ru-RU"/>
        </w:rPr>
      </w:pPr>
      <w:r w:rsidRPr="00374096">
        <w:rPr>
          <w:rFonts w:eastAsia="Calibri"/>
          <w:color w:val="auto"/>
        </w:rPr>
        <w:t xml:space="preserve">Порча пломб или  преждевременное вскрытие контейнеров не допускаются. </w:t>
      </w:r>
      <w:proofErr w:type="gramStart"/>
      <w:r w:rsidRPr="00374096">
        <w:rPr>
          <w:rFonts w:eastAsia="Calibri"/>
          <w:color w:val="auto"/>
        </w:rPr>
        <w:t>В случае отсутствия пло</w:t>
      </w:r>
      <w:r w:rsidR="00617AF1" w:rsidRPr="00374096">
        <w:rPr>
          <w:rFonts w:eastAsia="Calibri"/>
          <w:color w:val="auto"/>
        </w:rPr>
        <w:t>мбы или вскрыт</w:t>
      </w:r>
      <w:r w:rsidR="002B3FE4" w:rsidRPr="00374096">
        <w:rPr>
          <w:rFonts w:eastAsia="Calibri"/>
          <w:color w:val="auto"/>
        </w:rPr>
        <w:t>ия</w:t>
      </w:r>
      <w:r w:rsidR="00617AF1" w:rsidRPr="00374096">
        <w:rPr>
          <w:rFonts w:eastAsia="Calibri"/>
          <w:color w:val="auto"/>
        </w:rPr>
        <w:t xml:space="preserve"> контейнера, </w:t>
      </w:r>
      <w:r w:rsidRPr="00374096">
        <w:rPr>
          <w:rFonts w:eastAsia="Calibri"/>
          <w:color w:val="auto"/>
        </w:rPr>
        <w:t>концентрат данного объема</w:t>
      </w:r>
      <w:r w:rsidR="002B3FE4" w:rsidRPr="00374096">
        <w:rPr>
          <w:rFonts w:eastAsia="Calibri"/>
          <w:color w:val="auto"/>
        </w:rPr>
        <w:t xml:space="preserve"> считается</w:t>
      </w:r>
      <w:r w:rsidRPr="00374096">
        <w:rPr>
          <w:rFonts w:eastAsia="Calibri"/>
          <w:color w:val="auto"/>
        </w:rPr>
        <w:t xml:space="preserve"> не испытанным и прилагаемые к ним документы не действительными.</w:t>
      </w:r>
      <w:proofErr w:type="gramEnd"/>
    </w:p>
    <w:p w:rsidR="001415FA" w:rsidRPr="00374096" w:rsidRDefault="001415FA" w:rsidP="00E631C5">
      <w:pPr>
        <w:pStyle w:val="22222"/>
        <w:rPr>
          <w:rFonts w:eastAsia="Calibri"/>
        </w:rPr>
      </w:pPr>
      <w:r w:rsidRPr="00374096">
        <w:rPr>
          <w:rFonts w:eastAsia="Calibri"/>
        </w:rPr>
        <w:t xml:space="preserve">Дополнением к настоящим Методическим указаниям служит </w:t>
      </w:r>
      <w:r w:rsidR="002B3FE4" w:rsidRPr="00374096">
        <w:rPr>
          <w:rFonts w:eastAsia="Calibri"/>
        </w:rPr>
        <w:t>о</w:t>
      </w:r>
      <w:r w:rsidRPr="00374096">
        <w:rPr>
          <w:rFonts w:eastAsia="Calibri"/>
        </w:rPr>
        <w:t>бновленный на основании действующего законодательства Кыргызской Республики Государственный стандарт.</w:t>
      </w:r>
    </w:p>
    <w:p w:rsidR="00C44CC5" w:rsidRPr="00374096" w:rsidRDefault="00C44CC5" w:rsidP="00374096">
      <w:pPr>
        <w:ind w:firstLine="567"/>
        <w:rPr>
          <w:rFonts w:ascii="Times New Roman" w:hAnsi="Times New Roman" w:cs="Times New Roman"/>
          <w:sz w:val="28"/>
          <w:szCs w:val="28"/>
          <w:lang w:val="ru-RU"/>
        </w:rPr>
      </w:pPr>
    </w:p>
    <w:p w:rsidR="00E97D84" w:rsidRPr="00374096" w:rsidRDefault="00E97D84" w:rsidP="00374096">
      <w:pPr>
        <w:jc w:val="right"/>
        <w:rPr>
          <w:rFonts w:ascii="Times New Roman" w:hAnsi="Times New Roman" w:cs="Times New Roman"/>
          <w:sz w:val="28"/>
          <w:szCs w:val="28"/>
          <w:lang w:val="ru-RU"/>
        </w:rPr>
        <w:sectPr w:rsidR="00E97D84" w:rsidRPr="00374096" w:rsidSect="00374096">
          <w:footerReference w:type="default" r:id="rId10"/>
          <w:pgSz w:w="11907" w:h="16839" w:code="9"/>
          <w:pgMar w:top="1135" w:right="1077" w:bottom="993" w:left="1701" w:header="720" w:footer="720" w:gutter="0"/>
          <w:cols w:space="720"/>
          <w:docGrid w:linePitch="360"/>
        </w:sectPr>
      </w:pPr>
    </w:p>
    <w:p w:rsidR="00A11CF6" w:rsidRDefault="0070296C" w:rsidP="00374096">
      <w:pPr>
        <w:jc w:val="right"/>
        <w:rPr>
          <w:rFonts w:ascii="Times New Roman" w:hAnsi="Times New Roman" w:cs="Times New Roman"/>
          <w:sz w:val="28"/>
          <w:szCs w:val="28"/>
          <w:lang w:val="ru-RU"/>
        </w:rPr>
      </w:pPr>
      <w:r w:rsidRPr="00374096">
        <w:rPr>
          <w:rFonts w:ascii="Times New Roman" w:hAnsi="Times New Roman" w:cs="Times New Roman"/>
          <w:sz w:val="28"/>
          <w:szCs w:val="28"/>
          <w:lang w:val="ru-RU"/>
        </w:rPr>
        <w:lastRenderedPageBreak/>
        <w:t xml:space="preserve">Приложение </w:t>
      </w:r>
      <w:r w:rsidR="007D32E9">
        <w:rPr>
          <w:rFonts w:ascii="Times New Roman" w:hAnsi="Times New Roman" w:cs="Times New Roman"/>
          <w:sz w:val="28"/>
          <w:szCs w:val="28"/>
          <w:lang w:val="ru-RU"/>
        </w:rPr>
        <w:t>2</w:t>
      </w:r>
    </w:p>
    <w:p w:rsidR="00E631C5" w:rsidRDefault="00E631C5" w:rsidP="00374096">
      <w:pPr>
        <w:jc w:val="right"/>
        <w:rPr>
          <w:rFonts w:ascii="Times New Roman" w:hAnsi="Times New Roman" w:cs="Times New Roman"/>
          <w:sz w:val="28"/>
          <w:szCs w:val="28"/>
          <w:lang w:val="ru-RU"/>
        </w:rPr>
      </w:pPr>
    </w:p>
    <w:p w:rsidR="00E631C5" w:rsidRPr="00374096" w:rsidRDefault="00E631C5" w:rsidP="00E631C5">
      <w:pPr>
        <w:pStyle w:val="22222"/>
        <w:ind w:left="8505" w:firstLine="0"/>
        <w:jc w:val="left"/>
      </w:pPr>
      <w:r w:rsidRPr="00E631C5">
        <w:t>к</w:t>
      </w:r>
      <w:r>
        <w:t xml:space="preserve"> «Правилам вывоза с территории </w:t>
      </w:r>
      <w:r w:rsidRPr="00E631C5">
        <w:t>Кыргызской Республики руд и концентратов, содержащих драгоценные и соп</w:t>
      </w:r>
      <w:r>
        <w:t xml:space="preserve">утствующие извлекаемые металлы </w:t>
      </w:r>
      <w:r w:rsidRPr="00E631C5">
        <w:t>и ввоза на территорию Кыргызской Республики  руд и концентратов, содержащих драгоценные и сопутствующие извлекаемые металлы».</w:t>
      </w:r>
    </w:p>
    <w:p w:rsidR="00E631C5" w:rsidRPr="00E631C5" w:rsidRDefault="00E631C5" w:rsidP="00374096">
      <w:pPr>
        <w:jc w:val="right"/>
        <w:rPr>
          <w:rFonts w:ascii="Times New Roman" w:hAnsi="Times New Roman" w:cs="Times New Roman"/>
          <w:sz w:val="28"/>
          <w:szCs w:val="28"/>
          <w:lang w:val="ru-RU"/>
        </w:rPr>
      </w:pPr>
    </w:p>
    <w:p w:rsidR="003A0656" w:rsidRPr="00374096" w:rsidRDefault="0070296C" w:rsidP="00E631C5">
      <w:pPr>
        <w:pStyle w:val="11111"/>
      </w:pPr>
      <w:r w:rsidRPr="00374096">
        <w:t>Реестр юридических лиц и индивидуальных предпринимателей,</w:t>
      </w:r>
    </w:p>
    <w:p w:rsidR="003A0656" w:rsidRPr="00374096" w:rsidRDefault="0070296C" w:rsidP="00E631C5">
      <w:pPr>
        <w:pStyle w:val="11111"/>
      </w:pPr>
      <w:r w:rsidRPr="00374096">
        <w:t xml:space="preserve">осуществляющих операции </w:t>
      </w:r>
      <w:r w:rsidR="003A0656" w:rsidRPr="00374096">
        <w:t>руд и концентратов, содержащих</w:t>
      </w:r>
    </w:p>
    <w:p w:rsidR="00927CE7" w:rsidRPr="00374096" w:rsidRDefault="003A0656" w:rsidP="00E631C5">
      <w:pPr>
        <w:pStyle w:val="11111"/>
      </w:pPr>
      <w:r w:rsidRPr="00374096">
        <w:t>драгоценные и сопутствующие извлекаемые металлы</w:t>
      </w:r>
    </w:p>
    <w:p w:rsidR="00927CE7" w:rsidRPr="00374096" w:rsidRDefault="00927CE7" w:rsidP="00374096">
      <w:pPr>
        <w:rPr>
          <w:rFonts w:ascii="Times New Roman" w:hAnsi="Times New Roman" w:cs="Times New Roman"/>
          <w:sz w:val="28"/>
          <w:szCs w:val="28"/>
          <w:lang w:val="ru-RU"/>
        </w:rPr>
      </w:pPr>
    </w:p>
    <w:tbl>
      <w:tblPr>
        <w:tblStyle w:val="ac"/>
        <w:tblW w:w="15208" w:type="dxa"/>
        <w:tblLook w:val="04A0" w:firstRow="1" w:lastRow="0" w:firstColumn="1" w:lastColumn="0" w:noHBand="0" w:noVBand="1"/>
      </w:tblPr>
      <w:tblGrid>
        <w:gridCol w:w="725"/>
        <w:gridCol w:w="2851"/>
        <w:gridCol w:w="2329"/>
        <w:gridCol w:w="2329"/>
        <w:gridCol w:w="2360"/>
        <w:gridCol w:w="2321"/>
        <w:gridCol w:w="2293"/>
      </w:tblGrid>
      <w:tr w:rsidR="00E56540" w:rsidRPr="00374096" w:rsidTr="00DE1480">
        <w:tc>
          <w:tcPr>
            <w:tcW w:w="725" w:type="dxa"/>
          </w:tcPr>
          <w:p w:rsidR="00E56540" w:rsidRPr="00374096" w:rsidRDefault="00E56540" w:rsidP="00374096">
            <w:pPr>
              <w:jc w:val="center"/>
              <w:rPr>
                <w:rFonts w:ascii="Times New Roman" w:hAnsi="Times New Roman" w:cs="Times New Roman"/>
                <w:sz w:val="28"/>
                <w:szCs w:val="28"/>
              </w:rPr>
            </w:pPr>
            <w:r w:rsidRPr="00374096">
              <w:rPr>
                <w:rFonts w:ascii="Times New Roman" w:hAnsi="Times New Roman" w:cs="Times New Roman"/>
                <w:sz w:val="28"/>
                <w:szCs w:val="28"/>
              </w:rPr>
              <w:t>№</w:t>
            </w:r>
            <w:r w:rsidRPr="00374096">
              <w:rPr>
                <w:rFonts w:ascii="Times New Roman" w:hAnsi="Times New Roman" w:cs="Times New Roman"/>
                <w:sz w:val="28"/>
                <w:szCs w:val="28"/>
              </w:rPr>
              <w:br/>
              <w:t>п/п</w:t>
            </w:r>
          </w:p>
        </w:tc>
        <w:tc>
          <w:tcPr>
            <w:tcW w:w="2851" w:type="dxa"/>
          </w:tcPr>
          <w:p w:rsidR="00E56540" w:rsidRPr="00374096" w:rsidRDefault="00E56540" w:rsidP="00374096">
            <w:pPr>
              <w:jc w:val="center"/>
              <w:rPr>
                <w:rFonts w:ascii="Times New Roman" w:hAnsi="Times New Roman" w:cs="Times New Roman"/>
                <w:sz w:val="28"/>
                <w:szCs w:val="28"/>
                <w:lang w:val="ru-RU"/>
              </w:rPr>
            </w:pPr>
            <w:r w:rsidRPr="00374096">
              <w:rPr>
                <w:rFonts w:ascii="Times New Roman" w:hAnsi="Times New Roman" w:cs="Times New Roman"/>
                <w:sz w:val="28"/>
                <w:szCs w:val="28"/>
                <w:lang w:val="ru-RU"/>
              </w:rPr>
              <w:t>Наименование</w:t>
            </w:r>
            <w:r w:rsidRPr="00374096">
              <w:rPr>
                <w:rFonts w:ascii="Times New Roman" w:hAnsi="Times New Roman" w:cs="Times New Roman"/>
                <w:sz w:val="28"/>
                <w:szCs w:val="28"/>
                <w:lang w:val="ru-RU"/>
              </w:rPr>
              <w:br/>
              <w:t>юридического лица/</w:t>
            </w:r>
            <w:r w:rsidRPr="00374096">
              <w:rPr>
                <w:rFonts w:ascii="Times New Roman" w:hAnsi="Times New Roman" w:cs="Times New Roman"/>
                <w:sz w:val="28"/>
                <w:szCs w:val="28"/>
                <w:lang w:val="ru-RU"/>
              </w:rPr>
              <w:br/>
              <w:t>индивидуального</w:t>
            </w:r>
            <w:r w:rsidRPr="00374096">
              <w:rPr>
                <w:rFonts w:ascii="Times New Roman" w:hAnsi="Times New Roman" w:cs="Times New Roman"/>
                <w:sz w:val="28"/>
                <w:szCs w:val="28"/>
                <w:lang w:val="ru-RU"/>
              </w:rPr>
              <w:br/>
              <w:t>предпринимателя</w:t>
            </w:r>
          </w:p>
        </w:tc>
        <w:tc>
          <w:tcPr>
            <w:tcW w:w="2329" w:type="dxa"/>
          </w:tcPr>
          <w:p w:rsidR="00E56540" w:rsidRPr="00374096" w:rsidRDefault="00E56540" w:rsidP="00374096">
            <w:pPr>
              <w:jc w:val="center"/>
              <w:rPr>
                <w:rFonts w:ascii="Times New Roman" w:hAnsi="Times New Roman" w:cs="Times New Roman"/>
                <w:sz w:val="28"/>
                <w:szCs w:val="28"/>
                <w:lang w:val="ru-RU"/>
              </w:rPr>
            </w:pPr>
            <w:r w:rsidRPr="00374096">
              <w:rPr>
                <w:rFonts w:ascii="Times New Roman" w:hAnsi="Times New Roman" w:cs="Times New Roman"/>
                <w:sz w:val="28"/>
                <w:szCs w:val="28"/>
              </w:rPr>
              <w:t>PHH</w:t>
            </w:r>
            <w:r w:rsidRPr="00374096">
              <w:rPr>
                <w:rFonts w:ascii="Times New Roman" w:hAnsi="Times New Roman" w:cs="Times New Roman"/>
                <w:sz w:val="28"/>
                <w:szCs w:val="28"/>
                <w:lang w:val="ru-RU"/>
              </w:rPr>
              <w:br/>
              <w:t>юридического лица/</w:t>
            </w:r>
            <w:r w:rsidRPr="00374096">
              <w:rPr>
                <w:rFonts w:ascii="Times New Roman" w:hAnsi="Times New Roman" w:cs="Times New Roman"/>
                <w:sz w:val="28"/>
                <w:szCs w:val="28"/>
                <w:lang w:val="ru-RU"/>
              </w:rPr>
              <w:br/>
              <w:t>индивидуального предпринимателя</w:t>
            </w:r>
          </w:p>
        </w:tc>
        <w:tc>
          <w:tcPr>
            <w:tcW w:w="2329" w:type="dxa"/>
          </w:tcPr>
          <w:p w:rsidR="00E56540" w:rsidRPr="00374096" w:rsidRDefault="00E56540" w:rsidP="00374096">
            <w:pPr>
              <w:jc w:val="center"/>
              <w:rPr>
                <w:rFonts w:ascii="Times New Roman" w:hAnsi="Times New Roman" w:cs="Times New Roman"/>
                <w:sz w:val="28"/>
                <w:szCs w:val="28"/>
                <w:lang w:val="ru-RU"/>
              </w:rPr>
            </w:pPr>
            <w:r w:rsidRPr="00374096">
              <w:rPr>
                <w:rFonts w:ascii="Times New Roman" w:hAnsi="Times New Roman" w:cs="Times New Roman"/>
                <w:sz w:val="28"/>
                <w:szCs w:val="28"/>
                <w:lang w:val="ru-RU"/>
              </w:rPr>
              <w:t>Реквизиты</w:t>
            </w:r>
            <w:r w:rsidRPr="00374096">
              <w:rPr>
                <w:rFonts w:ascii="Times New Roman" w:hAnsi="Times New Roman" w:cs="Times New Roman"/>
                <w:sz w:val="28"/>
                <w:szCs w:val="28"/>
                <w:lang w:val="ru-RU"/>
              </w:rPr>
              <w:br/>
              <w:t>юридического</w:t>
            </w:r>
            <w:r w:rsidRPr="00374096">
              <w:rPr>
                <w:rFonts w:ascii="Times New Roman" w:hAnsi="Times New Roman" w:cs="Times New Roman"/>
                <w:sz w:val="28"/>
                <w:szCs w:val="28"/>
                <w:lang w:val="ru-RU"/>
              </w:rPr>
              <w:br/>
              <w:t>лица/</w:t>
            </w:r>
            <w:r w:rsidRPr="00374096">
              <w:rPr>
                <w:rFonts w:ascii="Times New Roman" w:hAnsi="Times New Roman" w:cs="Times New Roman"/>
                <w:sz w:val="28"/>
                <w:szCs w:val="28"/>
                <w:lang w:val="ru-RU"/>
              </w:rPr>
              <w:br/>
              <w:t>индивидуального</w:t>
            </w:r>
            <w:r w:rsidRPr="00374096">
              <w:rPr>
                <w:rFonts w:ascii="Times New Roman" w:hAnsi="Times New Roman" w:cs="Times New Roman"/>
                <w:sz w:val="28"/>
                <w:szCs w:val="28"/>
                <w:lang w:val="ru-RU"/>
              </w:rPr>
              <w:br/>
              <w:t>предпринимателя</w:t>
            </w:r>
          </w:p>
        </w:tc>
        <w:tc>
          <w:tcPr>
            <w:tcW w:w="2360" w:type="dxa"/>
          </w:tcPr>
          <w:p w:rsidR="00E56540" w:rsidRPr="00374096" w:rsidRDefault="00E56540" w:rsidP="00374096">
            <w:pPr>
              <w:jc w:val="center"/>
              <w:rPr>
                <w:rFonts w:ascii="Times New Roman" w:hAnsi="Times New Roman" w:cs="Times New Roman"/>
                <w:sz w:val="28"/>
                <w:szCs w:val="28"/>
                <w:lang w:val="ru-RU"/>
              </w:rPr>
            </w:pPr>
            <w:r w:rsidRPr="00374096">
              <w:rPr>
                <w:rFonts w:ascii="Times New Roman" w:hAnsi="Times New Roman" w:cs="Times New Roman"/>
                <w:sz w:val="28"/>
                <w:szCs w:val="28"/>
                <w:lang w:val="ru-RU"/>
              </w:rPr>
              <w:t>Адрес</w:t>
            </w:r>
          </w:p>
          <w:p w:rsidR="00E56540" w:rsidRPr="00374096" w:rsidRDefault="00E56540" w:rsidP="00374096">
            <w:pPr>
              <w:jc w:val="center"/>
              <w:rPr>
                <w:rFonts w:ascii="Times New Roman" w:hAnsi="Times New Roman" w:cs="Times New Roman"/>
                <w:sz w:val="28"/>
                <w:szCs w:val="28"/>
                <w:lang w:val="ru-RU"/>
              </w:rPr>
            </w:pPr>
            <w:r w:rsidRPr="00374096">
              <w:rPr>
                <w:rFonts w:ascii="Times New Roman" w:hAnsi="Times New Roman" w:cs="Times New Roman"/>
                <w:sz w:val="28"/>
                <w:szCs w:val="28"/>
                <w:lang w:val="ru-RU"/>
              </w:rPr>
              <w:t>юридического лица/</w:t>
            </w:r>
            <w:r w:rsidRPr="00374096">
              <w:rPr>
                <w:rFonts w:ascii="Times New Roman" w:hAnsi="Times New Roman" w:cs="Times New Roman"/>
                <w:sz w:val="28"/>
                <w:szCs w:val="28"/>
                <w:lang w:val="ru-RU"/>
              </w:rPr>
              <w:br/>
              <w:t>индивидуального предпринимателя</w:t>
            </w:r>
          </w:p>
        </w:tc>
        <w:tc>
          <w:tcPr>
            <w:tcW w:w="2321" w:type="dxa"/>
          </w:tcPr>
          <w:p w:rsidR="00E56540" w:rsidRPr="00374096" w:rsidRDefault="00E56540" w:rsidP="00374096">
            <w:pPr>
              <w:jc w:val="center"/>
              <w:rPr>
                <w:rFonts w:ascii="Times New Roman" w:hAnsi="Times New Roman" w:cs="Times New Roman"/>
                <w:sz w:val="28"/>
                <w:szCs w:val="28"/>
              </w:rPr>
            </w:pPr>
            <w:proofErr w:type="spellStart"/>
            <w:r w:rsidRPr="00374096">
              <w:rPr>
                <w:rFonts w:ascii="Times New Roman" w:hAnsi="Times New Roman" w:cs="Times New Roman"/>
                <w:sz w:val="28"/>
                <w:szCs w:val="28"/>
              </w:rPr>
              <w:t>Наименование</w:t>
            </w:r>
            <w:proofErr w:type="spellEnd"/>
            <w:r w:rsidRPr="00374096">
              <w:rPr>
                <w:rFonts w:ascii="Times New Roman" w:hAnsi="Times New Roman" w:cs="Times New Roman"/>
                <w:sz w:val="28"/>
                <w:szCs w:val="28"/>
              </w:rPr>
              <w:br/>
            </w:r>
            <w:proofErr w:type="spellStart"/>
            <w:r w:rsidRPr="00374096">
              <w:rPr>
                <w:rFonts w:ascii="Times New Roman" w:hAnsi="Times New Roman" w:cs="Times New Roman"/>
                <w:sz w:val="28"/>
                <w:szCs w:val="28"/>
              </w:rPr>
              <w:t>товара</w:t>
            </w:r>
            <w:proofErr w:type="spellEnd"/>
          </w:p>
        </w:tc>
        <w:tc>
          <w:tcPr>
            <w:tcW w:w="2293" w:type="dxa"/>
          </w:tcPr>
          <w:p w:rsidR="00E56540" w:rsidRPr="00374096" w:rsidRDefault="00E56540" w:rsidP="00374096">
            <w:pPr>
              <w:jc w:val="center"/>
              <w:rPr>
                <w:rFonts w:ascii="Times New Roman" w:hAnsi="Times New Roman" w:cs="Times New Roman"/>
                <w:sz w:val="28"/>
                <w:szCs w:val="28"/>
                <w:lang w:val="ru-RU"/>
              </w:rPr>
            </w:pPr>
            <w:r w:rsidRPr="00374096">
              <w:rPr>
                <w:rFonts w:ascii="Times New Roman" w:hAnsi="Times New Roman" w:cs="Times New Roman"/>
                <w:sz w:val="28"/>
                <w:szCs w:val="28"/>
                <w:lang w:val="ru-RU"/>
              </w:rPr>
              <w:t>Примечание</w:t>
            </w:r>
          </w:p>
        </w:tc>
      </w:tr>
      <w:tr w:rsidR="00E56540" w:rsidRPr="00374096" w:rsidTr="00DE1480">
        <w:tc>
          <w:tcPr>
            <w:tcW w:w="725" w:type="dxa"/>
          </w:tcPr>
          <w:p w:rsidR="00E56540" w:rsidRPr="00374096" w:rsidRDefault="00E56540" w:rsidP="00374096">
            <w:pPr>
              <w:jc w:val="center"/>
              <w:rPr>
                <w:rFonts w:ascii="Times New Roman" w:hAnsi="Times New Roman" w:cs="Times New Roman"/>
                <w:sz w:val="28"/>
                <w:szCs w:val="28"/>
              </w:rPr>
            </w:pPr>
            <w:r w:rsidRPr="00374096">
              <w:rPr>
                <w:rFonts w:ascii="Times New Roman" w:hAnsi="Times New Roman" w:cs="Times New Roman"/>
                <w:sz w:val="28"/>
                <w:szCs w:val="28"/>
              </w:rPr>
              <w:t>1</w:t>
            </w:r>
          </w:p>
        </w:tc>
        <w:tc>
          <w:tcPr>
            <w:tcW w:w="2851" w:type="dxa"/>
          </w:tcPr>
          <w:p w:rsidR="00E56540" w:rsidRPr="00374096" w:rsidRDefault="00E56540" w:rsidP="00374096">
            <w:pPr>
              <w:jc w:val="center"/>
              <w:rPr>
                <w:rFonts w:ascii="Times New Roman" w:hAnsi="Times New Roman" w:cs="Times New Roman"/>
                <w:sz w:val="28"/>
                <w:szCs w:val="28"/>
              </w:rPr>
            </w:pPr>
            <w:r w:rsidRPr="00374096">
              <w:rPr>
                <w:rFonts w:ascii="Times New Roman" w:hAnsi="Times New Roman" w:cs="Times New Roman"/>
                <w:sz w:val="28"/>
                <w:szCs w:val="28"/>
              </w:rPr>
              <w:t>2</w:t>
            </w:r>
          </w:p>
        </w:tc>
        <w:tc>
          <w:tcPr>
            <w:tcW w:w="2329" w:type="dxa"/>
          </w:tcPr>
          <w:p w:rsidR="00E56540" w:rsidRPr="00374096" w:rsidRDefault="00E56540" w:rsidP="00374096">
            <w:pPr>
              <w:jc w:val="center"/>
              <w:rPr>
                <w:rFonts w:ascii="Times New Roman" w:hAnsi="Times New Roman" w:cs="Times New Roman"/>
                <w:sz w:val="28"/>
                <w:szCs w:val="28"/>
              </w:rPr>
            </w:pPr>
            <w:r w:rsidRPr="00374096">
              <w:rPr>
                <w:rFonts w:ascii="Times New Roman" w:hAnsi="Times New Roman" w:cs="Times New Roman"/>
                <w:sz w:val="28"/>
                <w:szCs w:val="28"/>
              </w:rPr>
              <w:t>3</w:t>
            </w:r>
          </w:p>
        </w:tc>
        <w:tc>
          <w:tcPr>
            <w:tcW w:w="2329" w:type="dxa"/>
          </w:tcPr>
          <w:p w:rsidR="00E56540" w:rsidRPr="00374096" w:rsidRDefault="00E56540" w:rsidP="00374096">
            <w:pPr>
              <w:jc w:val="center"/>
              <w:rPr>
                <w:rFonts w:ascii="Times New Roman" w:hAnsi="Times New Roman" w:cs="Times New Roman"/>
                <w:sz w:val="28"/>
                <w:szCs w:val="28"/>
              </w:rPr>
            </w:pPr>
            <w:r w:rsidRPr="00374096">
              <w:rPr>
                <w:rFonts w:ascii="Times New Roman" w:hAnsi="Times New Roman" w:cs="Times New Roman"/>
                <w:sz w:val="28"/>
                <w:szCs w:val="28"/>
              </w:rPr>
              <w:t>4</w:t>
            </w:r>
          </w:p>
        </w:tc>
        <w:tc>
          <w:tcPr>
            <w:tcW w:w="2360" w:type="dxa"/>
          </w:tcPr>
          <w:p w:rsidR="00E56540" w:rsidRPr="00374096" w:rsidRDefault="00E56540" w:rsidP="00374096">
            <w:pPr>
              <w:jc w:val="center"/>
              <w:rPr>
                <w:rFonts w:ascii="Times New Roman" w:hAnsi="Times New Roman" w:cs="Times New Roman"/>
                <w:sz w:val="28"/>
                <w:szCs w:val="28"/>
              </w:rPr>
            </w:pPr>
            <w:r w:rsidRPr="00374096">
              <w:rPr>
                <w:rFonts w:ascii="Times New Roman" w:hAnsi="Times New Roman" w:cs="Times New Roman"/>
                <w:sz w:val="28"/>
                <w:szCs w:val="28"/>
              </w:rPr>
              <w:t>5</w:t>
            </w:r>
          </w:p>
        </w:tc>
        <w:tc>
          <w:tcPr>
            <w:tcW w:w="2321" w:type="dxa"/>
          </w:tcPr>
          <w:p w:rsidR="00E56540" w:rsidRPr="00374096" w:rsidRDefault="00E56540" w:rsidP="00374096">
            <w:pPr>
              <w:jc w:val="center"/>
              <w:rPr>
                <w:rFonts w:ascii="Times New Roman" w:hAnsi="Times New Roman" w:cs="Times New Roman"/>
                <w:sz w:val="28"/>
                <w:szCs w:val="28"/>
              </w:rPr>
            </w:pPr>
            <w:r w:rsidRPr="00374096">
              <w:rPr>
                <w:rFonts w:ascii="Times New Roman" w:hAnsi="Times New Roman" w:cs="Times New Roman"/>
                <w:sz w:val="28"/>
                <w:szCs w:val="28"/>
              </w:rPr>
              <w:t>5</w:t>
            </w:r>
          </w:p>
        </w:tc>
        <w:tc>
          <w:tcPr>
            <w:tcW w:w="2293" w:type="dxa"/>
          </w:tcPr>
          <w:p w:rsidR="00E56540" w:rsidRPr="00374096" w:rsidRDefault="00E56540" w:rsidP="00374096">
            <w:pPr>
              <w:jc w:val="center"/>
              <w:rPr>
                <w:rFonts w:ascii="Times New Roman" w:hAnsi="Times New Roman" w:cs="Times New Roman"/>
                <w:sz w:val="28"/>
                <w:szCs w:val="28"/>
              </w:rPr>
            </w:pPr>
            <w:r w:rsidRPr="00374096">
              <w:rPr>
                <w:rFonts w:ascii="Times New Roman" w:hAnsi="Times New Roman" w:cs="Times New Roman"/>
                <w:sz w:val="28"/>
                <w:szCs w:val="28"/>
              </w:rPr>
              <w:t>5</w:t>
            </w:r>
          </w:p>
        </w:tc>
      </w:tr>
      <w:tr w:rsidR="00E56540" w:rsidRPr="00374096" w:rsidTr="00DE1480">
        <w:tc>
          <w:tcPr>
            <w:tcW w:w="725"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851"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329"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329"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360"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321"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293"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r>
      <w:tr w:rsidR="00E56540" w:rsidRPr="00374096" w:rsidTr="00DE1480">
        <w:tc>
          <w:tcPr>
            <w:tcW w:w="725"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851"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329"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329"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360"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321"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293"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r>
      <w:tr w:rsidR="00E56540" w:rsidRPr="00374096" w:rsidTr="00DE1480">
        <w:tc>
          <w:tcPr>
            <w:tcW w:w="725"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851"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329"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329"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360"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321"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c>
          <w:tcPr>
            <w:tcW w:w="2293" w:type="dxa"/>
          </w:tcPr>
          <w:p w:rsidR="00E56540" w:rsidRPr="00374096" w:rsidRDefault="00E56540" w:rsidP="00374096">
            <w:pPr>
              <w:rPr>
                <w:rFonts w:ascii="Times New Roman" w:hAnsi="Times New Roman" w:cs="Times New Roman"/>
                <w:sz w:val="28"/>
                <w:szCs w:val="28"/>
              </w:rPr>
            </w:pPr>
            <w:r w:rsidRPr="00374096">
              <w:rPr>
                <w:rFonts w:ascii="Times New Roman" w:hAnsi="Times New Roman" w:cs="Times New Roman"/>
                <w:sz w:val="28"/>
                <w:szCs w:val="28"/>
              </w:rPr>
              <w:br/>
            </w:r>
          </w:p>
        </w:tc>
      </w:tr>
    </w:tbl>
    <w:p w:rsidR="00E631C5" w:rsidRDefault="00E631C5">
      <w:pPr>
        <w:rPr>
          <w:rFonts w:ascii="Times New Roman" w:hAnsi="Times New Roman" w:cs="Times New Roman"/>
          <w:sz w:val="28"/>
          <w:szCs w:val="28"/>
          <w:lang w:val="ru-RU"/>
        </w:rPr>
      </w:pPr>
      <w:r>
        <w:rPr>
          <w:rFonts w:ascii="Times New Roman" w:hAnsi="Times New Roman" w:cs="Times New Roman"/>
          <w:sz w:val="28"/>
          <w:szCs w:val="28"/>
          <w:lang w:val="ru-RU"/>
        </w:rPr>
        <w:br w:type="page"/>
      </w:r>
    </w:p>
    <w:p w:rsidR="00A11CF6" w:rsidRDefault="0070296C" w:rsidP="00374096">
      <w:pPr>
        <w:jc w:val="right"/>
        <w:rPr>
          <w:rFonts w:ascii="Times New Roman" w:hAnsi="Times New Roman" w:cs="Times New Roman"/>
          <w:sz w:val="28"/>
          <w:szCs w:val="28"/>
          <w:lang w:val="ru-RU"/>
        </w:rPr>
      </w:pPr>
      <w:r w:rsidRPr="00374096">
        <w:rPr>
          <w:rFonts w:ascii="Times New Roman" w:hAnsi="Times New Roman" w:cs="Times New Roman"/>
          <w:sz w:val="28"/>
          <w:szCs w:val="28"/>
          <w:lang w:val="ru-RU"/>
        </w:rPr>
        <w:lastRenderedPageBreak/>
        <w:t xml:space="preserve">Приложение </w:t>
      </w:r>
      <w:r w:rsidR="007D32E9">
        <w:rPr>
          <w:rFonts w:ascii="Times New Roman" w:hAnsi="Times New Roman" w:cs="Times New Roman"/>
          <w:sz w:val="28"/>
          <w:szCs w:val="28"/>
          <w:lang w:val="ru-RU"/>
        </w:rPr>
        <w:t>3</w:t>
      </w:r>
    </w:p>
    <w:p w:rsidR="00E631C5" w:rsidRDefault="00E631C5" w:rsidP="00374096">
      <w:pPr>
        <w:jc w:val="right"/>
        <w:rPr>
          <w:rFonts w:ascii="Times New Roman" w:hAnsi="Times New Roman" w:cs="Times New Roman"/>
          <w:sz w:val="28"/>
          <w:szCs w:val="28"/>
          <w:lang w:val="ru-RU"/>
        </w:rPr>
      </w:pPr>
    </w:p>
    <w:p w:rsidR="00E631C5" w:rsidRPr="00374096" w:rsidRDefault="00E631C5" w:rsidP="00E631C5">
      <w:pPr>
        <w:pStyle w:val="22222"/>
        <w:ind w:left="8505" w:firstLine="0"/>
        <w:jc w:val="left"/>
      </w:pPr>
      <w:r w:rsidRPr="00E631C5">
        <w:t>к</w:t>
      </w:r>
      <w:r>
        <w:t xml:space="preserve"> «Правилам вывоза с территории </w:t>
      </w:r>
      <w:r w:rsidRPr="00E631C5">
        <w:t>Кыргызской Республики руд и концентратов, содержащих драгоценные и соп</w:t>
      </w:r>
      <w:r>
        <w:t xml:space="preserve">утствующие извлекаемые металлы </w:t>
      </w:r>
      <w:r w:rsidRPr="00E631C5">
        <w:t>и ввоза на т</w:t>
      </w:r>
      <w:r w:rsidR="0051254A">
        <w:t>ерриторию Кыргызской Республики</w:t>
      </w:r>
      <w:r w:rsidRPr="00E631C5">
        <w:t xml:space="preserve"> руд и концентратов, содержащих драгоценные и сопутствующие извлекаемые металлы».</w:t>
      </w:r>
    </w:p>
    <w:p w:rsidR="00271BDE" w:rsidRPr="00374096" w:rsidRDefault="00271BDE" w:rsidP="00374096">
      <w:pPr>
        <w:jc w:val="right"/>
        <w:rPr>
          <w:rFonts w:ascii="Times New Roman" w:hAnsi="Times New Roman" w:cs="Times New Roman"/>
          <w:sz w:val="28"/>
          <w:szCs w:val="28"/>
          <w:lang w:val="ru-RU"/>
        </w:rPr>
      </w:pPr>
    </w:p>
    <w:p w:rsidR="00E631C5" w:rsidRDefault="0070296C" w:rsidP="00374096">
      <w:pPr>
        <w:jc w:val="center"/>
        <w:rPr>
          <w:rFonts w:ascii="Times New Roman" w:hAnsi="Times New Roman" w:cs="Times New Roman"/>
          <w:b/>
          <w:sz w:val="28"/>
          <w:szCs w:val="28"/>
          <w:lang w:val="ru-RU"/>
        </w:rPr>
      </w:pPr>
      <w:r w:rsidRPr="00374096">
        <w:rPr>
          <w:rFonts w:ascii="Times New Roman" w:hAnsi="Times New Roman" w:cs="Times New Roman"/>
          <w:b/>
          <w:sz w:val="28"/>
          <w:szCs w:val="28"/>
          <w:lang w:val="ru-RU"/>
        </w:rPr>
        <w:t>ИНФОРМАЦИЯ</w:t>
      </w:r>
    </w:p>
    <w:p w:rsidR="00927CE7" w:rsidRPr="00374096" w:rsidRDefault="0070296C" w:rsidP="00E631C5">
      <w:pPr>
        <w:jc w:val="center"/>
        <w:rPr>
          <w:rFonts w:ascii="Times New Roman" w:hAnsi="Times New Roman" w:cs="Times New Roman"/>
          <w:sz w:val="28"/>
          <w:szCs w:val="28"/>
          <w:lang w:val="ru-RU"/>
        </w:rPr>
      </w:pPr>
      <w:r w:rsidRPr="00374096">
        <w:rPr>
          <w:rFonts w:ascii="Times New Roman" w:hAnsi="Times New Roman" w:cs="Times New Roman"/>
          <w:b/>
          <w:sz w:val="28"/>
          <w:szCs w:val="28"/>
          <w:lang w:val="ru-RU"/>
        </w:rPr>
        <w:t>о наличии производственной базы Заявителя и объеме</w:t>
      </w:r>
      <w:r w:rsidRPr="00374096">
        <w:rPr>
          <w:rFonts w:ascii="Times New Roman" w:hAnsi="Times New Roman" w:cs="Times New Roman"/>
          <w:sz w:val="28"/>
          <w:szCs w:val="28"/>
          <w:lang w:val="ru-RU"/>
        </w:rPr>
        <w:br/>
      </w:r>
      <w:r w:rsidRPr="00374096">
        <w:rPr>
          <w:rFonts w:ascii="Times New Roman" w:hAnsi="Times New Roman" w:cs="Times New Roman"/>
          <w:b/>
          <w:sz w:val="28"/>
          <w:szCs w:val="28"/>
          <w:lang w:val="ru-RU"/>
        </w:rPr>
        <w:t>изготовления продукции на собственном производстве</w:t>
      </w:r>
      <w:r w:rsidRPr="00374096">
        <w:rPr>
          <w:rFonts w:ascii="Times New Roman" w:hAnsi="Times New Roman" w:cs="Times New Roman"/>
          <w:sz w:val="28"/>
          <w:szCs w:val="28"/>
          <w:lang w:val="ru-RU"/>
        </w:rPr>
        <w:br/>
      </w:r>
      <w:r w:rsidRPr="00374096">
        <w:rPr>
          <w:rFonts w:ascii="Times New Roman" w:hAnsi="Times New Roman" w:cs="Times New Roman"/>
          <w:b/>
          <w:sz w:val="28"/>
          <w:szCs w:val="28"/>
          <w:lang w:val="ru-RU"/>
        </w:rPr>
        <w:t>за _______ полугодие _________ года</w:t>
      </w:r>
    </w:p>
    <w:p w:rsidR="00927CE7" w:rsidRPr="00374096" w:rsidRDefault="00927CE7" w:rsidP="00374096">
      <w:pPr>
        <w:jc w:val="center"/>
        <w:rPr>
          <w:rFonts w:ascii="Times New Roman" w:hAnsi="Times New Roman" w:cs="Times New Roman"/>
          <w:sz w:val="28"/>
          <w:szCs w:val="28"/>
          <w:lang w:val="ru-RU"/>
        </w:rPr>
      </w:pPr>
    </w:p>
    <w:p w:rsidR="00927CE7" w:rsidRPr="00374096" w:rsidRDefault="0070296C" w:rsidP="00374096">
      <w:pPr>
        <w:rPr>
          <w:rFonts w:ascii="Times New Roman" w:hAnsi="Times New Roman" w:cs="Times New Roman"/>
          <w:sz w:val="28"/>
          <w:szCs w:val="28"/>
        </w:rPr>
      </w:pPr>
      <w:proofErr w:type="spellStart"/>
      <w:r w:rsidRPr="00374096">
        <w:rPr>
          <w:rFonts w:ascii="Times New Roman" w:hAnsi="Times New Roman" w:cs="Times New Roman"/>
          <w:sz w:val="28"/>
          <w:szCs w:val="28"/>
        </w:rPr>
        <w:t>Наименование</w:t>
      </w:r>
      <w:proofErr w:type="spellEnd"/>
      <w:r w:rsidR="002F75D0" w:rsidRPr="00374096">
        <w:rPr>
          <w:rFonts w:ascii="Times New Roman" w:hAnsi="Times New Roman" w:cs="Times New Roman"/>
          <w:sz w:val="28"/>
          <w:szCs w:val="28"/>
          <w:lang w:val="ru-RU"/>
        </w:rPr>
        <w:t xml:space="preserve"> </w:t>
      </w:r>
      <w:proofErr w:type="spellStart"/>
      <w:r w:rsidRPr="00374096">
        <w:rPr>
          <w:rFonts w:ascii="Times New Roman" w:hAnsi="Times New Roman" w:cs="Times New Roman"/>
          <w:sz w:val="28"/>
          <w:szCs w:val="28"/>
        </w:rPr>
        <w:t>Заявителя</w:t>
      </w:r>
      <w:proofErr w:type="spellEnd"/>
      <w:r w:rsidRPr="00374096">
        <w:rPr>
          <w:rFonts w:ascii="Times New Roman" w:hAnsi="Times New Roman" w:cs="Times New Roman"/>
          <w:sz w:val="28"/>
          <w:szCs w:val="28"/>
        </w:rPr>
        <w:t xml:space="preserve"> ________________________________</w:t>
      </w:r>
    </w:p>
    <w:p w:rsidR="00927CE7" w:rsidRPr="00374096" w:rsidRDefault="00927CE7" w:rsidP="00374096">
      <w:pPr>
        <w:rPr>
          <w:rFonts w:ascii="Times New Roman" w:hAnsi="Times New Roman" w:cs="Times New Roman"/>
          <w:sz w:val="28"/>
          <w:szCs w:val="28"/>
        </w:rPr>
      </w:pPr>
    </w:p>
    <w:tbl>
      <w:tblPr>
        <w:tblStyle w:val="ac"/>
        <w:tblW w:w="0" w:type="auto"/>
        <w:tblLook w:val="04A0" w:firstRow="1" w:lastRow="0" w:firstColumn="1" w:lastColumn="0" w:noHBand="0" w:noVBand="1"/>
      </w:tblPr>
      <w:tblGrid>
        <w:gridCol w:w="1714"/>
        <w:gridCol w:w="1886"/>
        <w:gridCol w:w="1825"/>
        <w:gridCol w:w="1514"/>
        <w:gridCol w:w="1847"/>
        <w:gridCol w:w="2216"/>
        <w:gridCol w:w="1918"/>
        <w:gridCol w:w="1702"/>
      </w:tblGrid>
      <w:tr w:rsidR="00E56540" w:rsidRPr="00374096" w:rsidTr="00271BDE">
        <w:tc>
          <w:tcPr>
            <w:tcW w:w="4927" w:type="dxa"/>
            <w:gridSpan w:val="3"/>
          </w:tcPr>
          <w:p w:rsidR="00E56540" w:rsidRPr="00374096" w:rsidRDefault="00E56540" w:rsidP="00374096">
            <w:pPr>
              <w:jc w:val="center"/>
              <w:rPr>
                <w:rFonts w:ascii="Times New Roman" w:hAnsi="Times New Roman" w:cs="Times New Roman"/>
                <w:sz w:val="28"/>
                <w:szCs w:val="28"/>
              </w:rPr>
            </w:pPr>
            <w:proofErr w:type="spellStart"/>
            <w:r w:rsidRPr="00374096">
              <w:rPr>
                <w:rFonts w:ascii="Times New Roman" w:hAnsi="Times New Roman" w:cs="Times New Roman"/>
                <w:sz w:val="28"/>
                <w:szCs w:val="28"/>
              </w:rPr>
              <w:t>Наличиепроизводственнойбазы</w:t>
            </w:r>
            <w:proofErr w:type="spellEnd"/>
          </w:p>
        </w:tc>
        <w:tc>
          <w:tcPr>
            <w:tcW w:w="6346" w:type="dxa"/>
            <w:gridSpan w:val="4"/>
          </w:tcPr>
          <w:p w:rsidR="00E56540" w:rsidRPr="00374096" w:rsidRDefault="00E56540" w:rsidP="00374096">
            <w:pPr>
              <w:jc w:val="center"/>
              <w:rPr>
                <w:rFonts w:ascii="Times New Roman" w:hAnsi="Times New Roman" w:cs="Times New Roman"/>
                <w:sz w:val="28"/>
                <w:szCs w:val="28"/>
              </w:rPr>
            </w:pPr>
            <w:proofErr w:type="spellStart"/>
            <w:r w:rsidRPr="00374096">
              <w:rPr>
                <w:rFonts w:ascii="Times New Roman" w:hAnsi="Times New Roman" w:cs="Times New Roman"/>
                <w:sz w:val="28"/>
                <w:szCs w:val="28"/>
              </w:rPr>
              <w:t>Продукция</w:t>
            </w:r>
            <w:proofErr w:type="spellEnd"/>
            <w:r w:rsidR="00A11CF6" w:rsidRPr="00374096">
              <w:rPr>
                <w:rFonts w:ascii="Times New Roman" w:hAnsi="Times New Roman" w:cs="Times New Roman"/>
                <w:sz w:val="28"/>
                <w:szCs w:val="28"/>
                <w:lang w:val="ru-RU"/>
              </w:rPr>
              <w:t xml:space="preserve"> </w:t>
            </w:r>
            <w:proofErr w:type="spellStart"/>
            <w:r w:rsidRPr="00374096">
              <w:rPr>
                <w:rFonts w:ascii="Times New Roman" w:hAnsi="Times New Roman" w:cs="Times New Roman"/>
                <w:sz w:val="28"/>
                <w:szCs w:val="28"/>
              </w:rPr>
              <w:t>собственногопроизводства</w:t>
            </w:r>
            <w:proofErr w:type="spellEnd"/>
          </w:p>
        </w:tc>
        <w:tc>
          <w:tcPr>
            <w:tcW w:w="2727" w:type="dxa"/>
          </w:tcPr>
          <w:p w:rsidR="00E56540" w:rsidRPr="00374096" w:rsidRDefault="00E56540" w:rsidP="00374096">
            <w:pPr>
              <w:jc w:val="center"/>
              <w:rPr>
                <w:rFonts w:ascii="Times New Roman" w:hAnsi="Times New Roman" w:cs="Times New Roman"/>
                <w:sz w:val="28"/>
                <w:szCs w:val="28"/>
                <w:lang w:val="ru-RU"/>
              </w:rPr>
            </w:pPr>
            <w:r w:rsidRPr="00374096">
              <w:rPr>
                <w:rFonts w:ascii="Times New Roman" w:hAnsi="Times New Roman" w:cs="Times New Roman"/>
                <w:sz w:val="28"/>
                <w:szCs w:val="28"/>
                <w:lang w:val="ru-RU"/>
              </w:rPr>
              <w:t xml:space="preserve">Примечание </w:t>
            </w:r>
          </w:p>
        </w:tc>
      </w:tr>
      <w:tr w:rsidR="00E56540" w:rsidRPr="00DE1480" w:rsidTr="00271BDE">
        <w:tc>
          <w:tcPr>
            <w:tcW w:w="1544" w:type="dxa"/>
          </w:tcPr>
          <w:p w:rsidR="00E56540" w:rsidRPr="00374096" w:rsidRDefault="00E56540" w:rsidP="00374096">
            <w:pPr>
              <w:jc w:val="center"/>
              <w:rPr>
                <w:rFonts w:ascii="Times New Roman" w:hAnsi="Times New Roman" w:cs="Times New Roman"/>
                <w:sz w:val="28"/>
                <w:szCs w:val="28"/>
                <w:lang w:val="ru-RU"/>
              </w:rPr>
            </w:pPr>
            <w:proofErr w:type="spellStart"/>
            <w:r w:rsidRPr="00374096">
              <w:rPr>
                <w:rFonts w:ascii="Times New Roman" w:hAnsi="Times New Roman" w:cs="Times New Roman"/>
                <w:sz w:val="28"/>
                <w:szCs w:val="28"/>
                <w:lang w:val="ru-RU"/>
              </w:rPr>
              <w:t>Производс</w:t>
            </w:r>
            <w:proofErr w:type="gramStart"/>
            <w:r w:rsidRPr="00374096">
              <w:rPr>
                <w:rFonts w:ascii="Times New Roman" w:hAnsi="Times New Roman" w:cs="Times New Roman"/>
                <w:sz w:val="28"/>
                <w:szCs w:val="28"/>
                <w:lang w:val="ru-RU"/>
              </w:rPr>
              <w:t>т</w:t>
            </w:r>
            <w:proofErr w:type="spellEnd"/>
            <w:r w:rsidRPr="00374096">
              <w:rPr>
                <w:rFonts w:ascii="Times New Roman" w:hAnsi="Times New Roman" w:cs="Times New Roman"/>
                <w:sz w:val="28"/>
                <w:szCs w:val="28"/>
                <w:lang w:val="ru-RU"/>
              </w:rPr>
              <w:t>-</w:t>
            </w:r>
            <w:proofErr w:type="gramEnd"/>
            <w:r w:rsidRPr="00374096">
              <w:rPr>
                <w:rFonts w:ascii="Times New Roman" w:hAnsi="Times New Roman" w:cs="Times New Roman"/>
                <w:sz w:val="28"/>
                <w:szCs w:val="28"/>
                <w:lang w:val="ru-RU"/>
              </w:rPr>
              <w:br/>
              <w:t>венные</w:t>
            </w:r>
            <w:r w:rsidRPr="00374096">
              <w:rPr>
                <w:rFonts w:ascii="Times New Roman" w:hAnsi="Times New Roman" w:cs="Times New Roman"/>
                <w:sz w:val="28"/>
                <w:szCs w:val="28"/>
                <w:lang w:val="ru-RU"/>
              </w:rPr>
              <w:br/>
              <w:t>площади</w:t>
            </w:r>
            <w:r w:rsidRPr="00374096">
              <w:rPr>
                <w:rFonts w:ascii="Times New Roman" w:hAnsi="Times New Roman" w:cs="Times New Roman"/>
                <w:sz w:val="28"/>
                <w:szCs w:val="28"/>
                <w:lang w:val="ru-RU"/>
              </w:rPr>
              <w:br/>
              <w:t>(кв. м)</w:t>
            </w:r>
          </w:p>
        </w:tc>
        <w:tc>
          <w:tcPr>
            <w:tcW w:w="1682" w:type="dxa"/>
          </w:tcPr>
          <w:p w:rsidR="00E56540" w:rsidRPr="00374096" w:rsidRDefault="00E56540" w:rsidP="00374096">
            <w:pPr>
              <w:jc w:val="center"/>
              <w:rPr>
                <w:rFonts w:ascii="Times New Roman" w:hAnsi="Times New Roman" w:cs="Times New Roman"/>
                <w:sz w:val="28"/>
                <w:szCs w:val="28"/>
                <w:lang w:val="ru-RU"/>
              </w:rPr>
            </w:pPr>
            <w:r w:rsidRPr="00374096">
              <w:rPr>
                <w:rFonts w:ascii="Times New Roman" w:hAnsi="Times New Roman" w:cs="Times New Roman"/>
                <w:sz w:val="28"/>
                <w:szCs w:val="28"/>
                <w:lang w:val="ru-RU"/>
              </w:rPr>
              <w:t>Перечень техн</w:t>
            </w:r>
            <w:proofErr w:type="gramStart"/>
            <w:r w:rsidRPr="00374096">
              <w:rPr>
                <w:rFonts w:ascii="Times New Roman" w:hAnsi="Times New Roman" w:cs="Times New Roman"/>
                <w:sz w:val="28"/>
                <w:szCs w:val="28"/>
                <w:lang w:val="ru-RU"/>
              </w:rPr>
              <w:t>о-</w:t>
            </w:r>
            <w:proofErr w:type="gramEnd"/>
            <w:r w:rsidRPr="00374096">
              <w:rPr>
                <w:rFonts w:ascii="Times New Roman" w:hAnsi="Times New Roman" w:cs="Times New Roman"/>
                <w:sz w:val="28"/>
                <w:szCs w:val="28"/>
                <w:lang w:val="ru-RU"/>
              </w:rPr>
              <w:br/>
              <w:t>логического</w:t>
            </w:r>
            <w:r w:rsidRPr="00374096">
              <w:rPr>
                <w:rFonts w:ascii="Times New Roman" w:hAnsi="Times New Roman" w:cs="Times New Roman"/>
                <w:sz w:val="28"/>
                <w:szCs w:val="28"/>
                <w:lang w:val="ru-RU"/>
              </w:rPr>
              <w:br/>
              <w:t>оборудования</w:t>
            </w:r>
            <w:r w:rsidRPr="00374096">
              <w:rPr>
                <w:rFonts w:ascii="Times New Roman" w:hAnsi="Times New Roman" w:cs="Times New Roman"/>
                <w:sz w:val="28"/>
                <w:szCs w:val="28"/>
                <w:lang w:val="ru-RU"/>
              </w:rPr>
              <w:br/>
              <w:t>(количество</w:t>
            </w:r>
            <w:r w:rsidRPr="00374096">
              <w:rPr>
                <w:rFonts w:ascii="Times New Roman" w:hAnsi="Times New Roman" w:cs="Times New Roman"/>
                <w:sz w:val="28"/>
                <w:szCs w:val="28"/>
                <w:lang w:val="ru-RU"/>
              </w:rPr>
              <w:br/>
              <w:t>и типы</w:t>
            </w:r>
            <w:r w:rsidRPr="00374096">
              <w:rPr>
                <w:rFonts w:ascii="Times New Roman" w:hAnsi="Times New Roman" w:cs="Times New Roman"/>
                <w:sz w:val="28"/>
                <w:szCs w:val="28"/>
                <w:lang w:val="ru-RU"/>
              </w:rPr>
              <w:br/>
              <w:t>станков)</w:t>
            </w:r>
          </w:p>
        </w:tc>
        <w:tc>
          <w:tcPr>
            <w:tcW w:w="1701" w:type="dxa"/>
          </w:tcPr>
          <w:p w:rsidR="00E56540" w:rsidRPr="00374096" w:rsidRDefault="00E56540" w:rsidP="00374096">
            <w:pPr>
              <w:jc w:val="center"/>
              <w:rPr>
                <w:rFonts w:ascii="Times New Roman" w:hAnsi="Times New Roman" w:cs="Times New Roman"/>
                <w:sz w:val="28"/>
                <w:szCs w:val="28"/>
                <w:lang w:val="ru-RU"/>
              </w:rPr>
            </w:pPr>
            <w:r w:rsidRPr="00374096">
              <w:rPr>
                <w:rFonts w:ascii="Times New Roman" w:hAnsi="Times New Roman" w:cs="Times New Roman"/>
                <w:sz w:val="28"/>
                <w:szCs w:val="28"/>
                <w:lang w:val="ru-RU"/>
              </w:rPr>
              <w:t>Количество</w:t>
            </w:r>
            <w:r w:rsidRPr="00374096">
              <w:rPr>
                <w:rFonts w:ascii="Times New Roman" w:hAnsi="Times New Roman" w:cs="Times New Roman"/>
                <w:sz w:val="28"/>
                <w:szCs w:val="28"/>
                <w:lang w:val="ru-RU"/>
              </w:rPr>
              <w:br/>
              <w:t>работающих на</w:t>
            </w:r>
            <w:r w:rsidRPr="00374096">
              <w:rPr>
                <w:rFonts w:ascii="Times New Roman" w:hAnsi="Times New Roman" w:cs="Times New Roman"/>
                <w:sz w:val="28"/>
                <w:szCs w:val="28"/>
                <w:lang w:val="ru-RU"/>
              </w:rPr>
              <w:br/>
              <w:t>основном</w:t>
            </w:r>
            <w:r w:rsidRPr="00374096">
              <w:rPr>
                <w:rFonts w:ascii="Times New Roman" w:hAnsi="Times New Roman" w:cs="Times New Roman"/>
                <w:sz w:val="28"/>
                <w:szCs w:val="28"/>
                <w:lang w:val="ru-RU"/>
              </w:rPr>
              <w:br/>
              <w:t>производстве</w:t>
            </w:r>
            <w:r w:rsidRPr="00374096">
              <w:rPr>
                <w:rFonts w:ascii="Times New Roman" w:hAnsi="Times New Roman" w:cs="Times New Roman"/>
                <w:sz w:val="28"/>
                <w:szCs w:val="28"/>
                <w:lang w:val="ru-RU"/>
              </w:rPr>
              <w:br/>
              <w:t>(чел.)</w:t>
            </w:r>
          </w:p>
        </w:tc>
        <w:tc>
          <w:tcPr>
            <w:tcW w:w="1222" w:type="dxa"/>
          </w:tcPr>
          <w:p w:rsidR="00E56540" w:rsidRPr="00374096" w:rsidRDefault="00E56540" w:rsidP="00374096">
            <w:pPr>
              <w:jc w:val="center"/>
              <w:rPr>
                <w:rFonts w:ascii="Times New Roman" w:hAnsi="Times New Roman" w:cs="Times New Roman"/>
                <w:sz w:val="28"/>
                <w:szCs w:val="28"/>
              </w:rPr>
            </w:pPr>
            <w:proofErr w:type="spellStart"/>
            <w:r w:rsidRPr="00374096">
              <w:rPr>
                <w:rFonts w:ascii="Times New Roman" w:hAnsi="Times New Roman" w:cs="Times New Roman"/>
                <w:sz w:val="28"/>
                <w:szCs w:val="28"/>
              </w:rPr>
              <w:t>Номенк</w:t>
            </w:r>
            <w:proofErr w:type="spellEnd"/>
            <w:r w:rsidRPr="00374096">
              <w:rPr>
                <w:rFonts w:ascii="Times New Roman" w:hAnsi="Times New Roman" w:cs="Times New Roman"/>
                <w:sz w:val="28"/>
                <w:szCs w:val="28"/>
              </w:rPr>
              <w:t>-</w:t>
            </w:r>
            <w:r w:rsidRPr="00374096">
              <w:rPr>
                <w:rFonts w:ascii="Times New Roman" w:hAnsi="Times New Roman" w:cs="Times New Roman"/>
                <w:sz w:val="28"/>
                <w:szCs w:val="28"/>
              </w:rPr>
              <w:br/>
            </w:r>
            <w:proofErr w:type="spellStart"/>
            <w:r w:rsidRPr="00374096">
              <w:rPr>
                <w:rFonts w:ascii="Times New Roman" w:hAnsi="Times New Roman" w:cs="Times New Roman"/>
                <w:sz w:val="28"/>
                <w:szCs w:val="28"/>
              </w:rPr>
              <w:t>латура</w:t>
            </w:r>
            <w:proofErr w:type="spellEnd"/>
            <w:r w:rsidRPr="00374096">
              <w:rPr>
                <w:rFonts w:ascii="Times New Roman" w:hAnsi="Times New Roman" w:cs="Times New Roman"/>
                <w:sz w:val="28"/>
                <w:szCs w:val="28"/>
              </w:rPr>
              <w:br/>
            </w:r>
            <w:proofErr w:type="spellStart"/>
            <w:r w:rsidRPr="00374096">
              <w:rPr>
                <w:rFonts w:ascii="Times New Roman" w:hAnsi="Times New Roman" w:cs="Times New Roman"/>
                <w:sz w:val="28"/>
                <w:szCs w:val="28"/>
              </w:rPr>
              <w:t>продукции</w:t>
            </w:r>
            <w:proofErr w:type="spellEnd"/>
          </w:p>
        </w:tc>
        <w:tc>
          <w:tcPr>
            <w:tcW w:w="1536" w:type="dxa"/>
          </w:tcPr>
          <w:p w:rsidR="00E56540" w:rsidRPr="00374096" w:rsidRDefault="00E56540" w:rsidP="00374096">
            <w:pPr>
              <w:jc w:val="center"/>
              <w:rPr>
                <w:rFonts w:ascii="Times New Roman" w:hAnsi="Times New Roman" w:cs="Times New Roman"/>
                <w:sz w:val="28"/>
                <w:szCs w:val="28"/>
                <w:lang w:val="ru-RU"/>
              </w:rPr>
            </w:pPr>
            <w:r w:rsidRPr="00374096">
              <w:rPr>
                <w:rFonts w:ascii="Times New Roman" w:hAnsi="Times New Roman" w:cs="Times New Roman"/>
                <w:sz w:val="28"/>
                <w:szCs w:val="28"/>
                <w:lang w:val="ru-RU"/>
              </w:rPr>
              <w:t>Произведено</w:t>
            </w:r>
            <w:r w:rsidRPr="00374096">
              <w:rPr>
                <w:rFonts w:ascii="Times New Roman" w:hAnsi="Times New Roman" w:cs="Times New Roman"/>
                <w:sz w:val="28"/>
                <w:szCs w:val="28"/>
                <w:lang w:val="ru-RU"/>
              </w:rPr>
              <w:br/>
              <w:t>за отчетный</w:t>
            </w:r>
            <w:r w:rsidRPr="00374096">
              <w:rPr>
                <w:rFonts w:ascii="Times New Roman" w:hAnsi="Times New Roman" w:cs="Times New Roman"/>
                <w:sz w:val="28"/>
                <w:szCs w:val="28"/>
                <w:lang w:val="ru-RU"/>
              </w:rPr>
              <w:br/>
              <w:t>период на</w:t>
            </w:r>
            <w:r w:rsidRPr="00374096">
              <w:rPr>
                <w:rFonts w:ascii="Times New Roman" w:hAnsi="Times New Roman" w:cs="Times New Roman"/>
                <w:sz w:val="28"/>
                <w:szCs w:val="28"/>
                <w:lang w:val="ru-RU"/>
              </w:rPr>
              <w:br/>
              <w:t>собственном</w:t>
            </w:r>
            <w:r w:rsidRPr="00374096">
              <w:rPr>
                <w:rFonts w:ascii="Times New Roman" w:hAnsi="Times New Roman" w:cs="Times New Roman"/>
                <w:sz w:val="28"/>
                <w:szCs w:val="28"/>
                <w:lang w:val="ru-RU"/>
              </w:rPr>
              <w:br/>
              <w:t>производстве драгоценного металла (</w:t>
            </w:r>
            <w:proofErr w:type="gramStart"/>
            <w:r w:rsidRPr="00374096">
              <w:rPr>
                <w:rFonts w:ascii="Times New Roman" w:hAnsi="Times New Roman" w:cs="Times New Roman"/>
                <w:sz w:val="28"/>
                <w:szCs w:val="28"/>
                <w:lang w:val="ru-RU"/>
              </w:rPr>
              <w:t>кг</w:t>
            </w:r>
            <w:proofErr w:type="gramEnd"/>
            <w:r w:rsidRPr="00374096">
              <w:rPr>
                <w:rFonts w:ascii="Times New Roman" w:hAnsi="Times New Roman" w:cs="Times New Roman"/>
                <w:sz w:val="28"/>
                <w:szCs w:val="28"/>
                <w:lang w:val="ru-RU"/>
              </w:rPr>
              <w:t>.)*</w:t>
            </w:r>
          </w:p>
        </w:tc>
        <w:tc>
          <w:tcPr>
            <w:tcW w:w="1756" w:type="dxa"/>
          </w:tcPr>
          <w:p w:rsidR="00E56540" w:rsidRPr="00374096" w:rsidRDefault="00E56540" w:rsidP="00374096">
            <w:pPr>
              <w:jc w:val="center"/>
              <w:rPr>
                <w:rFonts w:ascii="Times New Roman" w:hAnsi="Times New Roman" w:cs="Times New Roman"/>
                <w:sz w:val="28"/>
                <w:szCs w:val="28"/>
                <w:lang w:val="ru-RU"/>
              </w:rPr>
            </w:pPr>
            <w:r w:rsidRPr="00374096">
              <w:rPr>
                <w:rFonts w:ascii="Times New Roman" w:hAnsi="Times New Roman" w:cs="Times New Roman"/>
                <w:sz w:val="28"/>
                <w:szCs w:val="28"/>
                <w:lang w:val="ru-RU"/>
              </w:rPr>
              <w:t>Произведено</w:t>
            </w:r>
            <w:r w:rsidRPr="00374096">
              <w:rPr>
                <w:rFonts w:ascii="Times New Roman" w:hAnsi="Times New Roman" w:cs="Times New Roman"/>
                <w:sz w:val="28"/>
                <w:szCs w:val="28"/>
                <w:lang w:val="ru-RU"/>
              </w:rPr>
              <w:br/>
              <w:t>за отчетный</w:t>
            </w:r>
            <w:r w:rsidRPr="00374096">
              <w:rPr>
                <w:rFonts w:ascii="Times New Roman" w:hAnsi="Times New Roman" w:cs="Times New Roman"/>
                <w:sz w:val="28"/>
                <w:szCs w:val="28"/>
                <w:lang w:val="ru-RU"/>
              </w:rPr>
              <w:br/>
              <w:t>период на</w:t>
            </w:r>
            <w:r w:rsidRPr="00374096">
              <w:rPr>
                <w:rFonts w:ascii="Times New Roman" w:hAnsi="Times New Roman" w:cs="Times New Roman"/>
                <w:sz w:val="28"/>
                <w:szCs w:val="28"/>
                <w:lang w:val="ru-RU"/>
              </w:rPr>
              <w:br/>
              <w:t>собственном</w:t>
            </w:r>
            <w:r w:rsidRPr="00374096">
              <w:rPr>
                <w:rFonts w:ascii="Times New Roman" w:hAnsi="Times New Roman" w:cs="Times New Roman"/>
                <w:sz w:val="28"/>
                <w:szCs w:val="28"/>
                <w:lang w:val="ru-RU"/>
              </w:rPr>
              <w:br/>
              <w:t>производстве сопутствующего металла (</w:t>
            </w:r>
            <w:proofErr w:type="gramStart"/>
            <w:r w:rsidRPr="00374096">
              <w:rPr>
                <w:rFonts w:ascii="Times New Roman" w:hAnsi="Times New Roman" w:cs="Times New Roman"/>
                <w:sz w:val="28"/>
                <w:szCs w:val="28"/>
                <w:lang w:val="ru-RU"/>
              </w:rPr>
              <w:t>кг</w:t>
            </w:r>
            <w:proofErr w:type="gramEnd"/>
            <w:r w:rsidRPr="00374096">
              <w:rPr>
                <w:rFonts w:ascii="Times New Roman" w:hAnsi="Times New Roman" w:cs="Times New Roman"/>
                <w:sz w:val="28"/>
                <w:szCs w:val="28"/>
                <w:lang w:val="ru-RU"/>
              </w:rPr>
              <w:t>.)*</w:t>
            </w:r>
          </w:p>
        </w:tc>
        <w:tc>
          <w:tcPr>
            <w:tcW w:w="1832" w:type="dxa"/>
          </w:tcPr>
          <w:p w:rsidR="00E56540" w:rsidRPr="00374096" w:rsidRDefault="00E56540" w:rsidP="00374096">
            <w:pPr>
              <w:jc w:val="center"/>
              <w:rPr>
                <w:rFonts w:ascii="Times New Roman" w:hAnsi="Times New Roman" w:cs="Times New Roman"/>
                <w:sz w:val="28"/>
                <w:szCs w:val="28"/>
                <w:lang w:val="ru-RU"/>
              </w:rPr>
            </w:pPr>
            <w:r w:rsidRPr="00374096">
              <w:rPr>
                <w:rFonts w:ascii="Times New Roman" w:hAnsi="Times New Roman" w:cs="Times New Roman"/>
                <w:sz w:val="28"/>
                <w:szCs w:val="28"/>
                <w:lang w:val="ru-RU"/>
              </w:rPr>
              <w:t>Заклеймено</w:t>
            </w:r>
            <w:r w:rsidRPr="00374096">
              <w:rPr>
                <w:rFonts w:ascii="Times New Roman" w:hAnsi="Times New Roman" w:cs="Times New Roman"/>
                <w:sz w:val="28"/>
                <w:szCs w:val="28"/>
                <w:lang w:val="ru-RU"/>
              </w:rPr>
              <w:br/>
              <w:t>(только продукция</w:t>
            </w:r>
            <w:r w:rsidRPr="00374096">
              <w:rPr>
                <w:rFonts w:ascii="Times New Roman" w:hAnsi="Times New Roman" w:cs="Times New Roman"/>
                <w:sz w:val="28"/>
                <w:szCs w:val="28"/>
                <w:lang w:val="ru-RU"/>
              </w:rPr>
              <w:br/>
              <w:t>собственного</w:t>
            </w:r>
            <w:r w:rsidRPr="00374096">
              <w:rPr>
                <w:rFonts w:ascii="Times New Roman" w:hAnsi="Times New Roman" w:cs="Times New Roman"/>
                <w:sz w:val="28"/>
                <w:szCs w:val="28"/>
                <w:lang w:val="ru-RU"/>
              </w:rPr>
              <w:br/>
              <w:t>производства)</w:t>
            </w:r>
            <w:r w:rsidRPr="00374096">
              <w:rPr>
                <w:rFonts w:ascii="Times New Roman" w:hAnsi="Times New Roman" w:cs="Times New Roman"/>
                <w:sz w:val="28"/>
                <w:szCs w:val="28"/>
                <w:lang w:val="ru-RU"/>
              </w:rPr>
              <w:br/>
              <w:t>(шт.)</w:t>
            </w:r>
          </w:p>
        </w:tc>
        <w:tc>
          <w:tcPr>
            <w:tcW w:w="2727" w:type="dxa"/>
          </w:tcPr>
          <w:p w:rsidR="00E56540" w:rsidRPr="00374096" w:rsidRDefault="00E56540" w:rsidP="00374096">
            <w:pPr>
              <w:jc w:val="center"/>
              <w:rPr>
                <w:rFonts w:ascii="Times New Roman" w:hAnsi="Times New Roman" w:cs="Times New Roman"/>
                <w:sz w:val="28"/>
                <w:szCs w:val="28"/>
                <w:lang w:val="ru-RU"/>
              </w:rPr>
            </w:pPr>
          </w:p>
        </w:tc>
      </w:tr>
      <w:tr w:rsidR="00E56540" w:rsidRPr="00DE1480" w:rsidTr="00271BDE">
        <w:tc>
          <w:tcPr>
            <w:tcW w:w="1544" w:type="dxa"/>
          </w:tcPr>
          <w:p w:rsidR="00E56540" w:rsidRPr="00374096" w:rsidRDefault="00E56540"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br/>
            </w:r>
          </w:p>
        </w:tc>
        <w:tc>
          <w:tcPr>
            <w:tcW w:w="1682" w:type="dxa"/>
          </w:tcPr>
          <w:p w:rsidR="00E56540" w:rsidRPr="00374096" w:rsidRDefault="00E56540"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lastRenderedPageBreak/>
              <w:br/>
            </w:r>
          </w:p>
        </w:tc>
        <w:tc>
          <w:tcPr>
            <w:tcW w:w="1701" w:type="dxa"/>
          </w:tcPr>
          <w:p w:rsidR="00E56540" w:rsidRPr="00374096" w:rsidRDefault="00E56540"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lastRenderedPageBreak/>
              <w:br/>
            </w:r>
          </w:p>
        </w:tc>
        <w:tc>
          <w:tcPr>
            <w:tcW w:w="1222" w:type="dxa"/>
          </w:tcPr>
          <w:p w:rsidR="00E56540" w:rsidRPr="00374096" w:rsidRDefault="00E56540"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lastRenderedPageBreak/>
              <w:br/>
            </w:r>
          </w:p>
        </w:tc>
        <w:tc>
          <w:tcPr>
            <w:tcW w:w="1536" w:type="dxa"/>
          </w:tcPr>
          <w:p w:rsidR="00E56540" w:rsidRPr="00374096" w:rsidRDefault="00E56540"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lastRenderedPageBreak/>
              <w:br/>
            </w:r>
          </w:p>
        </w:tc>
        <w:tc>
          <w:tcPr>
            <w:tcW w:w="1756" w:type="dxa"/>
          </w:tcPr>
          <w:p w:rsidR="00E56540" w:rsidRPr="00374096" w:rsidRDefault="00E56540" w:rsidP="00374096">
            <w:pPr>
              <w:rPr>
                <w:rFonts w:ascii="Times New Roman" w:hAnsi="Times New Roman" w:cs="Times New Roman"/>
                <w:sz w:val="28"/>
                <w:szCs w:val="28"/>
                <w:lang w:val="ru-RU"/>
              </w:rPr>
            </w:pPr>
          </w:p>
        </w:tc>
        <w:tc>
          <w:tcPr>
            <w:tcW w:w="1832" w:type="dxa"/>
          </w:tcPr>
          <w:p w:rsidR="00E56540" w:rsidRPr="00374096" w:rsidRDefault="00E56540"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br/>
            </w:r>
          </w:p>
        </w:tc>
        <w:tc>
          <w:tcPr>
            <w:tcW w:w="2727" w:type="dxa"/>
          </w:tcPr>
          <w:p w:rsidR="00E56540" w:rsidRPr="00374096" w:rsidRDefault="00E56540" w:rsidP="00374096">
            <w:pPr>
              <w:rPr>
                <w:rFonts w:ascii="Times New Roman" w:hAnsi="Times New Roman" w:cs="Times New Roman"/>
                <w:sz w:val="28"/>
                <w:szCs w:val="28"/>
                <w:lang w:val="ru-RU"/>
              </w:rPr>
            </w:pPr>
          </w:p>
        </w:tc>
      </w:tr>
    </w:tbl>
    <w:p w:rsidR="00927CE7" w:rsidRPr="00374096" w:rsidRDefault="00927CE7" w:rsidP="00374096">
      <w:pPr>
        <w:rPr>
          <w:rFonts w:ascii="Times New Roman" w:hAnsi="Times New Roman" w:cs="Times New Roman"/>
          <w:sz w:val="28"/>
          <w:szCs w:val="28"/>
          <w:lang w:val="ru-RU"/>
        </w:rPr>
      </w:pPr>
    </w:p>
    <w:p w:rsidR="00F13023" w:rsidRPr="00374096" w:rsidRDefault="0070296C"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t>В случае</w:t>
      </w:r>
      <w:proofErr w:type="gramStart"/>
      <w:r w:rsidRPr="00374096">
        <w:rPr>
          <w:rFonts w:ascii="Times New Roman" w:hAnsi="Times New Roman" w:cs="Times New Roman"/>
          <w:sz w:val="28"/>
          <w:szCs w:val="28"/>
          <w:lang w:val="ru-RU"/>
        </w:rPr>
        <w:t>,</w:t>
      </w:r>
      <w:proofErr w:type="gramEnd"/>
      <w:r w:rsidRPr="00374096">
        <w:rPr>
          <w:rFonts w:ascii="Times New Roman" w:hAnsi="Times New Roman" w:cs="Times New Roman"/>
          <w:sz w:val="28"/>
          <w:szCs w:val="28"/>
          <w:lang w:val="ru-RU"/>
        </w:rPr>
        <w:t xml:space="preserve"> если Заявитель осуществляет производственную деятельность менее полугода, указывается количество произведенной продукции за фактически отработанное время.</w:t>
      </w:r>
      <w:r w:rsidR="00F13023" w:rsidRPr="00374096">
        <w:rPr>
          <w:rFonts w:ascii="Times New Roman" w:hAnsi="Times New Roman" w:cs="Times New Roman"/>
          <w:sz w:val="28"/>
          <w:szCs w:val="28"/>
          <w:lang w:val="ru-RU"/>
        </w:rPr>
        <w:t xml:space="preserve"> </w:t>
      </w:r>
    </w:p>
    <w:p w:rsidR="00F13023" w:rsidRPr="0051254A" w:rsidRDefault="00F13023" w:rsidP="00374096">
      <w:pPr>
        <w:jc w:val="left"/>
        <w:rPr>
          <w:rFonts w:ascii="Times New Roman" w:hAnsi="Times New Roman" w:cs="Times New Roman"/>
          <w:sz w:val="28"/>
          <w:szCs w:val="28"/>
          <w:lang w:val="ru-RU"/>
        </w:rPr>
      </w:pPr>
      <w:r w:rsidRPr="00374096">
        <w:rPr>
          <w:rFonts w:ascii="Times New Roman" w:hAnsi="Times New Roman" w:cs="Times New Roman"/>
          <w:sz w:val="28"/>
          <w:szCs w:val="28"/>
          <w:lang w:val="ru-RU"/>
        </w:rPr>
        <w:t xml:space="preserve">Наименование </w:t>
      </w:r>
      <w:r w:rsidR="0070296C" w:rsidRPr="00374096">
        <w:rPr>
          <w:rFonts w:ascii="Times New Roman" w:hAnsi="Times New Roman" w:cs="Times New Roman"/>
          <w:sz w:val="28"/>
          <w:szCs w:val="28"/>
          <w:lang w:val="ru-RU"/>
        </w:rPr>
        <w:t>должности Заявителя</w:t>
      </w:r>
    </w:p>
    <w:p w:rsidR="00927CE7" w:rsidRPr="00374096" w:rsidRDefault="0070296C"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t>________________</w:t>
      </w:r>
      <w:r w:rsidR="0051254A">
        <w:rPr>
          <w:rFonts w:ascii="Times New Roman" w:hAnsi="Times New Roman" w:cs="Times New Roman"/>
          <w:sz w:val="28"/>
          <w:szCs w:val="28"/>
          <w:lang w:val="ru-RU"/>
        </w:rPr>
        <w:tab/>
      </w:r>
      <w:r w:rsidR="0051254A">
        <w:rPr>
          <w:rFonts w:ascii="Times New Roman" w:hAnsi="Times New Roman" w:cs="Times New Roman"/>
          <w:sz w:val="28"/>
          <w:szCs w:val="28"/>
          <w:lang w:val="ru-RU"/>
        </w:rPr>
        <w:tab/>
        <w:t>______________</w:t>
      </w:r>
      <w:r w:rsidR="0051254A">
        <w:rPr>
          <w:rFonts w:ascii="Times New Roman" w:hAnsi="Times New Roman" w:cs="Times New Roman"/>
          <w:sz w:val="28"/>
          <w:szCs w:val="28"/>
          <w:lang w:val="ru-RU"/>
        </w:rPr>
        <w:br/>
      </w:r>
      <w:r w:rsidRPr="00374096">
        <w:rPr>
          <w:rFonts w:ascii="Times New Roman" w:hAnsi="Times New Roman" w:cs="Times New Roman"/>
          <w:sz w:val="28"/>
          <w:szCs w:val="28"/>
          <w:lang w:val="ru-RU"/>
        </w:rPr>
        <w:t>(подпись)</w:t>
      </w:r>
      <w:r w:rsidR="0051254A">
        <w:rPr>
          <w:rFonts w:ascii="Times New Roman" w:hAnsi="Times New Roman" w:cs="Times New Roman"/>
          <w:sz w:val="28"/>
          <w:szCs w:val="28"/>
          <w:lang w:val="ru-RU"/>
        </w:rPr>
        <w:tab/>
      </w:r>
      <w:r w:rsidR="0051254A">
        <w:rPr>
          <w:rFonts w:ascii="Times New Roman" w:hAnsi="Times New Roman" w:cs="Times New Roman"/>
          <w:sz w:val="28"/>
          <w:szCs w:val="28"/>
          <w:lang w:val="ru-RU"/>
        </w:rPr>
        <w:tab/>
      </w:r>
      <w:r w:rsidR="0051254A">
        <w:rPr>
          <w:rFonts w:ascii="Times New Roman" w:hAnsi="Times New Roman" w:cs="Times New Roman"/>
          <w:sz w:val="28"/>
          <w:szCs w:val="28"/>
          <w:lang w:val="ru-RU"/>
        </w:rPr>
        <w:tab/>
      </w:r>
      <w:r w:rsidR="0051254A">
        <w:rPr>
          <w:rFonts w:ascii="Times New Roman" w:hAnsi="Times New Roman" w:cs="Times New Roman"/>
          <w:sz w:val="28"/>
          <w:szCs w:val="28"/>
          <w:lang w:val="ru-RU"/>
        </w:rPr>
        <w:tab/>
      </w:r>
      <w:r w:rsidR="0051254A">
        <w:rPr>
          <w:rFonts w:ascii="Times New Roman" w:hAnsi="Times New Roman" w:cs="Times New Roman"/>
          <w:sz w:val="28"/>
          <w:szCs w:val="28"/>
          <w:lang w:val="ru-RU"/>
        </w:rPr>
        <w:tab/>
      </w:r>
      <w:r w:rsidRPr="00374096">
        <w:rPr>
          <w:rFonts w:ascii="Times New Roman" w:hAnsi="Times New Roman" w:cs="Times New Roman"/>
          <w:sz w:val="28"/>
          <w:szCs w:val="28"/>
          <w:lang w:val="ru-RU"/>
        </w:rPr>
        <w:t>(Ф.И.О.)</w:t>
      </w:r>
    </w:p>
    <w:p w:rsidR="0051254A" w:rsidRDefault="0070296C"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t>М.П.</w:t>
      </w:r>
    </w:p>
    <w:p w:rsidR="0051254A" w:rsidRDefault="0051254A">
      <w:pPr>
        <w:rPr>
          <w:rFonts w:ascii="Times New Roman" w:hAnsi="Times New Roman" w:cs="Times New Roman"/>
          <w:sz w:val="28"/>
          <w:szCs w:val="28"/>
          <w:lang w:val="ru-RU"/>
        </w:rPr>
      </w:pPr>
      <w:r>
        <w:rPr>
          <w:rFonts w:ascii="Times New Roman" w:hAnsi="Times New Roman" w:cs="Times New Roman"/>
          <w:sz w:val="28"/>
          <w:szCs w:val="28"/>
          <w:lang w:val="ru-RU"/>
        </w:rPr>
        <w:br w:type="page"/>
      </w:r>
    </w:p>
    <w:p w:rsidR="00271BDE" w:rsidRPr="00374096" w:rsidRDefault="00B6574A" w:rsidP="00374096">
      <w:pPr>
        <w:jc w:val="right"/>
        <w:rPr>
          <w:rFonts w:ascii="Times New Roman" w:hAnsi="Times New Roman" w:cs="Times New Roman"/>
          <w:sz w:val="28"/>
          <w:szCs w:val="28"/>
          <w:lang w:val="ru-RU"/>
        </w:rPr>
      </w:pPr>
      <w:r w:rsidRPr="00374096">
        <w:rPr>
          <w:rFonts w:ascii="Times New Roman" w:hAnsi="Times New Roman" w:cs="Times New Roman"/>
          <w:sz w:val="28"/>
          <w:szCs w:val="28"/>
          <w:lang w:val="ru-RU"/>
        </w:rPr>
        <w:lastRenderedPageBreak/>
        <w:t xml:space="preserve">Приложение </w:t>
      </w:r>
      <w:r w:rsidR="007D32E9">
        <w:rPr>
          <w:rFonts w:ascii="Times New Roman" w:hAnsi="Times New Roman" w:cs="Times New Roman"/>
          <w:sz w:val="28"/>
          <w:szCs w:val="28"/>
          <w:lang w:val="ru-RU"/>
        </w:rPr>
        <w:t>4</w:t>
      </w:r>
    </w:p>
    <w:p w:rsidR="00A11CF6" w:rsidRDefault="00A11CF6" w:rsidP="00374096">
      <w:pPr>
        <w:jc w:val="center"/>
        <w:rPr>
          <w:rFonts w:ascii="Times New Roman" w:hAnsi="Times New Roman" w:cs="Times New Roman"/>
          <w:sz w:val="28"/>
          <w:szCs w:val="28"/>
          <w:lang w:val="ru-RU"/>
        </w:rPr>
      </w:pPr>
    </w:p>
    <w:p w:rsidR="0051254A" w:rsidRPr="00374096" w:rsidRDefault="0051254A" w:rsidP="0051254A">
      <w:pPr>
        <w:pStyle w:val="22222"/>
        <w:ind w:left="8505" w:firstLine="0"/>
        <w:jc w:val="left"/>
      </w:pPr>
      <w:r w:rsidRPr="00E631C5">
        <w:t>к</w:t>
      </w:r>
      <w:r>
        <w:t xml:space="preserve"> «Правилам вывоза с территории </w:t>
      </w:r>
      <w:r w:rsidRPr="00E631C5">
        <w:t>Кыргызской Республики руд и концентратов, содержащих драгоценные и соп</w:t>
      </w:r>
      <w:r>
        <w:t xml:space="preserve">утствующие извлекаемые металлы </w:t>
      </w:r>
      <w:r w:rsidRPr="00E631C5">
        <w:t>и ввоза на территорию Кыргызской Республики  руд и концентратов, содержащих драгоценные и сопутствующие извлекаемые металлы».</w:t>
      </w:r>
    </w:p>
    <w:p w:rsidR="0051254A" w:rsidRPr="00374096" w:rsidRDefault="0051254A" w:rsidP="00374096">
      <w:pPr>
        <w:jc w:val="center"/>
        <w:rPr>
          <w:rFonts w:ascii="Times New Roman" w:hAnsi="Times New Roman" w:cs="Times New Roman"/>
          <w:sz w:val="28"/>
          <w:szCs w:val="28"/>
          <w:lang w:val="ru-RU"/>
        </w:rPr>
      </w:pPr>
    </w:p>
    <w:p w:rsidR="001A237E" w:rsidRPr="00374096" w:rsidRDefault="00B6574A" w:rsidP="0051254A">
      <w:pPr>
        <w:pStyle w:val="11111"/>
      </w:pPr>
      <w:r w:rsidRPr="00374096">
        <w:t xml:space="preserve">ПЕРЕЧЕНЬ </w:t>
      </w:r>
    </w:p>
    <w:p w:rsidR="00B6574A" w:rsidRPr="00374096" w:rsidRDefault="00B6574A" w:rsidP="0051254A">
      <w:pPr>
        <w:pStyle w:val="11111"/>
      </w:pPr>
      <w:r w:rsidRPr="00374096">
        <w:t>вывозимы</w:t>
      </w:r>
      <w:proofErr w:type="gramStart"/>
      <w:r w:rsidRPr="00374096">
        <w:t>х(</w:t>
      </w:r>
      <w:proofErr w:type="gramEnd"/>
      <w:r w:rsidRPr="00374096">
        <w:t xml:space="preserve">ввозимых) </w:t>
      </w:r>
      <w:r w:rsidR="00344B29" w:rsidRPr="00374096">
        <w:t>руд и концентратов</w:t>
      </w:r>
      <w:r w:rsidRPr="00374096">
        <w:t xml:space="preserve"> содержащих драгоценны</w:t>
      </w:r>
      <w:r w:rsidR="00344B29" w:rsidRPr="00374096">
        <w:t>е металлы</w:t>
      </w:r>
      <w:r w:rsidRPr="00374096">
        <w:t xml:space="preserve"> и сопутствующих извлекаемых металлов </w:t>
      </w:r>
      <w:r w:rsidR="000C1E2B" w:rsidRPr="00374096">
        <w:t xml:space="preserve">на </w:t>
      </w:r>
      <w:r w:rsidRPr="00374096">
        <w:t>переработк</w:t>
      </w:r>
      <w:r w:rsidR="000C1E2B" w:rsidRPr="00374096">
        <w:t>у</w:t>
      </w:r>
    </w:p>
    <w:p w:rsidR="00B6574A" w:rsidRPr="00374096" w:rsidRDefault="00B6574A" w:rsidP="00374096">
      <w:pPr>
        <w:rPr>
          <w:rFonts w:ascii="Times New Roman" w:hAnsi="Times New Roman" w:cs="Times New Roman"/>
          <w:sz w:val="28"/>
          <w:szCs w:val="28"/>
          <w:lang w:val="ru-RU"/>
        </w:rPr>
      </w:pPr>
    </w:p>
    <w:tbl>
      <w:tblPr>
        <w:tblStyle w:val="21"/>
        <w:tblW w:w="15593" w:type="dxa"/>
        <w:tblInd w:w="-176" w:type="dxa"/>
        <w:tblLayout w:type="fixed"/>
        <w:tblLook w:val="04A0" w:firstRow="1" w:lastRow="0" w:firstColumn="1" w:lastColumn="0" w:noHBand="0" w:noVBand="1"/>
      </w:tblPr>
      <w:tblGrid>
        <w:gridCol w:w="744"/>
        <w:gridCol w:w="1134"/>
        <w:gridCol w:w="1276"/>
        <w:gridCol w:w="958"/>
        <w:gridCol w:w="1134"/>
        <w:gridCol w:w="1310"/>
        <w:gridCol w:w="1134"/>
        <w:gridCol w:w="1099"/>
        <w:gridCol w:w="1134"/>
        <w:gridCol w:w="1276"/>
        <w:gridCol w:w="992"/>
        <w:gridCol w:w="1134"/>
        <w:gridCol w:w="1151"/>
        <w:gridCol w:w="1117"/>
      </w:tblGrid>
      <w:tr w:rsidR="00B6574A" w:rsidRPr="00CD42CF" w:rsidTr="0051254A">
        <w:tc>
          <w:tcPr>
            <w:tcW w:w="744" w:type="dxa"/>
            <w:vMerge w:val="restart"/>
          </w:tcPr>
          <w:p w:rsidR="00B6574A" w:rsidRPr="0051254A" w:rsidRDefault="00B6574A" w:rsidP="00374096">
            <w:pPr>
              <w:jc w:val="center"/>
              <w:rPr>
                <w:rFonts w:ascii="Times New Roman" w:hAnsi="Times New Roman" w:cs="Times New Roman"/>
                <w:sz w:val="22"/>
              </w:rPr>
            </w:pPr>
            <w:r w:rsidRPr="0051254A">
              <w:rPr>
                <w:rFonts w:ascii="Times New Roman" w:hAnsi="Times New Roman" w:cs="Times New Roman"/>
                <w:sz w:val="22"/>
              </w:rPr>
              <w:t>№</w:t>
            </w:r>
            <w:r w:rsidRPr="0051254A">
              <w:rPr>
                <w:rFonts w:ascii="Times New Roman" w:hAnsi="Times New Roman" w:cs="Times New Roman"/>
                <w:sz w:val="22"/>
              </w:rPr>
              <w:br/>
              <w:t>п/п</w:t>
            </w:r>
          </w:p>
        </w:tc>
        <w:tc>
          <w:tcPr>
            <w:tcW w:w="1134" w:type="dxa"/>
            <w:vMerge w:val="restart"/>
          </w:tcPr>
          <w:p w:rsidR="00B6574A" w:rsidRPr="0051254A" w:rsidRDefault="00B6574A" w:rsidP="00374096">
            <w:pPr>
              <w:jc w:val="center"/>
              <w:rPr>
                <w:rFonts w:ascii="Times New Roman" w:hAnsi="Times New Roman" w:cs="Times New Roman"/>
                <w:sz w:val="22"/>
              </w:rPr>
            </w:pPr>
            <w:proofErr w:type="spellStart"/>
            <w:r w:rsidRPr="0051254A">
              <w:rPr>
                <w:rFonts w:ascii="Times New Roman" w:hAnsi="Times New Roman" w:cs="Times New Roman"/>
                <w:sz w:val="22"/>
              </w:rPr>
              <w:t>Заявитель</w:t>
            </w:r>
            <w:proofErr w:type="spellEnd"/>
          </w:p>
        </w:tc>
        <w:tc>
          <w:tcPr>
            <w:tcW w:w="1276" w:type="dxa"/>
            <w:vMerge w:val="restart"/>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Наименование</w:t>
            </w:r>
            <w:r w:rsidRPr="0051254A">
              <w:rPr>
                <w:rFonts w:ascii="Times New Roman" w:hAnsi="Times New Roman" w:cs="Times New Roman"/>
                <w:sz w:val="22"/>
                <w:lang w:val="ru-RU"/>
              </w:rPr>
              <w:br/>
              <w:t>продуктов</w:t>
            </w:r>
            <w:r w:rsidRPr="0051254A">
              <w:rPr>
                <w:rFonts w:ascii="Times New Roman" w:hAnsi="Times New Roman" w:cs="Times New Roman"/>
                <w:sz w:val="22"/>
                <w:lang w:val="ru-RU"/>
              </w:rPr>
              <w:br/>
              <w:t>переработки драгоценных металлов</w:t>
            </w:r>
            <w:r w:rsidRPr="0051254A">
              <w:rPr>
                <w:rFonts w:ascii="Times New Roman" w:hAnsi="Times New Roman" w:cs="Times New Roman"/>
                <w:sz w:val="22"/>
                <w:lang w:val="ru-RU"/>
              </w:rPr>
              <w:br/>
              <w:t>по ТН ВЭД ТС</w:t>
            </w:r>
          </w:p>
        </w:tc>
        <w:tc>
          <w:tcPr>
            <w:tcW w:w="958"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Наименование</w:t>
            </w:r>
            <w:r w:rsidRPr="0051254A">
              <w:rPr>
                <w:rFonts w:ascii="Times New Roman" w:hAnsi="Times New Roman" w:cs="Times New Roman"/>
                <w:sz w:val="22"/>
                <w:lang w:val="ru-RU"/>
              </w:rPr>
              <w:br/>
              <w:t>продуктов</w:t>
            </w:r>
            <w:r w:rsidRPr="0051254A">
              <w:rPr>
                <w:rFonts w:ascii="Times New Roman" w:hAnsi="Times New Roman" w:cs="Times New Roman"/>
                <w:sz w:val="22"/>
                <w:lang w:val="ru-RU"/>
              </w:rPr>
              <w:br/>
              <w:t xml:space="preserve">переработки </w:t>
            </w:r>
            <w:proofErr w:type="spellStart"/>
            <w:r w:rsidRPr="0051254A">
              <w:rPr>
                <w:rFonts w:ascii="Times New Roman" w:hAnsi="Times New Roman" w:cs="Times New Roman"/>
                <w:sz w:val="22"/>
                <w:lang w:val="ru-RU"/>
              </w:rPr>
              <w:t>сопут</w:t>
            </w:r>
            <w:proofErr w:type="spellEnd"/>
            <w:r w:rsidRPr="0051254A">
              <w:rPr>
                <w:rFonts w:ascii="Times New Roman" w:hAnsi="Times New Roman" w:cs="Times New Roman"/>
                <w:sz w:val="22"/>
                <w:lang w:val="ru-RU"/>
              </w:rPr>
              <w:t>. металлов</w:t>
            </w:r>
            <w:r w:rsidRPr="0051254A">
              <w:rPr>
                <w:rFonts w:ascii="Times New Roman" w:hAnsi="Times New Roman" w:cs="Times New Roman"/>
                <w:sz w:val="22"/>
                <w:lang w:val="ru-RU"/>
              </w:rPr>
              <w:br/>
              <w:t>по ТН ВЭД ТС</w:t>
            </w:r>
          </w:p>
        </w:tc>
        <w:tc>
          <w:tcPr>
            <w:tcW w:w="1134" w:type="dxa"/>
            <w:vMerge w:val="restart"/>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Контракт,</w:t>
            </w:r>
          </w:p>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договор</w:t>
            </w:r>
          </w:p>
        </w:tc>
        <w:tc>
          <w:tcPr>
            <w:tcW w:w="1310"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Код</w:t>
            </w:r>
            <w:r w:rsidRPr="0051254A">
              <w:rPr>
                <w:rFonts w:ascii="Times New Roman" w:hAnsi="Times New Roman" w:cs="Times New Roman"/>
                <w:sz w:val="22"/>
                <w:lang w:val="ru-RU"/>
              </w:rPr>
              <w:br/>
              <w:t>продуктов</w:t>
            </w:r>
            <w:r w:rsidRPr="0051254A">
              <w:rPr>
                <w:rFonts w:ascii="Times New Roman" w:hAnsi="Times New Roman" w:cs="Times New Roman"/>
                <w:sz w:val="22"/>
                <w:lang w:val="ru-RU"/>
              </w:rPr>
              <w:br/>
              <w:t>переработки драгоценных металлов</w:t>
            </w:r>
            <w:r w:rsidRPr="0051254A">
              <w:rPr>
                <w:rFonts w:ascii="Times New Roman" w:hAnsi="Times New Roman" w:cs="Times New Roman"/>
                <w:sz w:val="22"/>
                <w:lang w:val="ru-RU"/>
              </w:rPr>
              <w:br/>
              <w:t>по ТН ВЭД ТС</w:t>
            </w:r>
          </w:p>
        </w:tc>
        <w:tc>
          <w:tcPr>
            <w:tcW w:w="1134"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Код</w:t>
            </w:r>
            <w:r w:rsidRPr="0051254A">
              <w:rPr>
                <w:rFonts w:ascii="Times New Roman" w:hAnsi="Times New Roman" w:cs="Times New Roman"/>
                <w:sz w:val="22"/>
                <w:lang w:val="ru-RU"/>
              </w:rPr>
              <w:br/>
              <w:t>продуктов</w:t>
            </w:r>
            <w:r w:rsidRPr="0051254A">
              <w:rPr>
                <w:rFonts w:ascii="Times New Roman" w:hAnsi="Times New Roman" w:cs="Times New Roman"/>
                <w:sz w:val="22"/>
                <w:lang w:val="ru-RU"/>
              </w:rPr>
              <w:br/>
              <w:t xml:space="preserve">переработки </w:t>
            </w:r>
            <w:proofErr w:type="spellStart"/>
            <w:r w:rsidRPr="0051254A">
              <w:rPr>
                <w:rFonts w:ascii="Times New Roman" w:hAnsi="Times New Roman" w:cs="Times New Roman"/>
                <w:sz w:val="22"/>
                <w:lang w:val="ru-RU"/>
              </w:rPr>
              <w:t>дсопут</w:t>
            </w:r>
            <w:proofErr w:type="spellEnd"/>
            <w:r w:rsidRPr="0051254A">
              <w:rPr>
                <w:rFonts w:ascii="Times New Roman" w:hAnsi="Times New Roman" w:cs="Times New Roman"/>
                <w:sz w:val="22"/>
                <w:lang w:val="ru-RU"/>
              </w:rPr>
              <w:t>. металлов</w:t>
            </w:r>
            <w:r w:rsidRPr="0051254A">
              <w:rPr>
                <w:rFonts w:ascii="Times New Roman" w:hAnsi="Times New Roman" w:cs="Times New Roman"/>
                <w:sz w:val="22"/>
                <w:lang w:val="ru-RU"/>
              </w:rPr>
              <w:br/>
              <w:t>по ТН ВЭД ТС</w:t>
            </w:r>
          </w:p>
        </w:tc>
        <w:tc>
          <w:tcPr>
            <w:tcW w:w="1099"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Ед. изм.</w:t>
            </w:r>
            <w:r w:rsidRPr="0051254A">
              <w:rPr>
                <w:rFonts w:ascii="Times New Roman" w:hAnsi="Times New Roman" w:cs="Times New Roman"/>
                <w:sz w:val="22"/>
                <w:lang w:val="ru-RU"/>
              </w:rPr>
              <w:br/>
              <w:t>по ТН ВЭД ТС</w:t>
            </w:r>
          </w:p>
        </w:tc>
        <w:tc>
          <w:tcPr>
            <w:tcW w:w="1134"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Кол-</w:t>
            </w:r>
            <w:proofErr w:type="spellStart"/>
            <w:r w:rsidRPr="0051254A">
              <w:rPr>
                <w:rFonts w:ascii="Times New Roman" w:hAnsi="Times New Roman" w:cs="Times New Roman"/>
                <w:sz w:val="22"/>
                <w:lang w:val="ru-RU"/>
              </w:rPr>
              <w:t>тво</w:t>
            </w:r>
            <w:proofErr w:type="spellEnd"/>
            <w:r w:rsidRPr="0051254A">
              <w:rPr>
                <w:rFonts w:ascii="Times New Roman" w:hAnsi="Times New Roman" w:cs="Times New Roman"/>
                <w:sz w:val="22"/>
                <w:lang w:val="ru-RU"/>
              </w:rPr>
              <w:br/>
              <w:t xml:space="preserve">сырьевого товара </w:t>
            </w:r>
            <w:proofErr w:type="spellStart"/>
            <w:r w:rsidRPr="0051254A">
              <w:rPr>
                <w:rFonts w:ascii="Times New Roman" w:hAnsi="Times New Roman" w:cs="Times New Roman"/>
                <w:sz w:val="22"/>
                <w:lang w:val="ru-RU"/>
              </w:rPr>
              <w:t>содер</w:t>
            </w:r>
            <w:proofErr w:type="spellEnd"/>
            <w:r w:rsidRPr="0051254A">
              <w:rPr>
                <w:rFonts w:ascii="Times New Roman" w:hAnsi="Times New Roman" w:cs="Times New Roman"/>
                <w:sz w:val="22"/>
                <w:lang w:val="ru-RU"/>
              </w:rPr>
              <w:t>-их драгоценного металла</w:t>
            </w:r>
          </w:p>
        </w:tc>
        <w:tc>
          <w:tcPr>
            <w:tcW w:w="1276"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 xml:space="preserve">Среднее </w:t>
            </w:r>
            <w:proofErr w:type="spellStart"/>
            <w:r w:rsidRPr="0051254A">
              <w:rPr>
                <w:rFonts w:ascii="Times New Roman" w:hAnsi="Times New Roman" w:cs="Times New Roman"/>
                <w:sz w:val="22"/>
                <w:lang w:val="ru-RU"/>
              </w:rPr>
              <w:t>содер</w:t>
            </w:r>
            <w:proofErr w:type="gramStart"/>
            <w:r w:rsidRPr="0051254A">
              <w:rPr>
                <w:rFonts w:ascii="Times New Roman" w:hAnsi="Times New Roman" w:cs="Times New Roman"/>
                <w:sz w:val="22"/>
                <w:lang w:val="ru-RU"/>
              </w:rPr>
              <w:t>.в</w:t>
            </w:r>
            <w:proofErr w:type="spellEnd"/>
            <w:proofErr w:type="gramEnd"/>
            <w:r w:rsidRPr="0051254A">
              <w:rPr>
                <w:rFonts w:ascii="Times New Roman" w:hAnsi="Times New Roman" w:cs="Times New Roman"/>
                <w:sz w:val="22"/>
                <w:lang w:val="ru-RU"/>
              </w:rPr>
              <w:t xml:space="preserve"> сырьевом</w:t>
            </w:r>
            <w:r w:rsidRPr="0051254A">
              <w:rPr>
                <w:rFonts w:ascii="Times New Roman" w:hAnsi="Times New Roman" w:cs="Times New Roman"/>
                <w:sz w:val="22"/>
                <w:lang w:val="ru-RU"/>
              </w:rPr>
              <w:br/>
              <w:t>продукте драгоценных металлов</w:t>
            </w:r>
          </w:p>
        </w:tc>
        <w:tc>
          <w:tcPr>
            <w:tcW w:w="992"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Кол-</w:t>
            </w:r>
            <w:proofErr w:type="spellStart"/>
            <w:r w:rsidRPr="0051254A">
              <w:rPr>
                <w:rFonts w:ascii="Times New Roman" w:hAnsi="Times New Roman" w:cs="Times New Roman"/>
                <w:sz w:val="22"/>
                <w:lang w:val="ru-RU"/>
              </w:rPr>
              <w:t>тво</w:t>
            </w:r>
            <w:proofErr w:type="spellEnd"/>
            <w:r w:rsidRPr="0051254A">
              <w:rPr>
                <w:rFonts w:ascii="Times New Roman" w:hAnsi="Times New Roman" w:cs="Times New Roman"/>
                <w:sz w:val="22"/>
                <w:lang w:val="ru-RU"/>
              </w:rPr>
              <w:br/>
              <w:t xml:space="preserve">драгоценного металла в </w:t>
            </w:r>
            <w:proofErr w:type="spellStart"/>
            <w:r w:rsidRPr="0051254A">
              <w:rPr>
                <w:rFonts w:ascii="Times New Roman" w:hAnsi="Times New Roman" w:cs="Times New Roman"/>
                <w:sz w:val="22"/>
                <w:lang w:val="ru-RU"/>
              </w:rPr>
              <w:t>сырьевоом</w:t>
            </w:r>
            <w:proofErr w:type="spellEnd"/>
            <w:r w:rsidRPr="0051254A">
              <w:rPr>
                <w:rFonts w:ascii="Times New Roman" w:hAnsi="Times New Roman" w:cs="Times New Roman"/>
                <w:sz w:val="22"/>
                <w:lang w:val="ru-RU"/>
              </w:rPr>
              <w:t xml:space="preserve"> товаре</w:t>
            </w:r>
            <w:r w:rsidRPr="0051254A">
              <w:rPr>
                <w:rFonts w:ascii="Times New Roman" w:hAnsi="Times New Roman" w:cs="Times New Roman"/>
                <w:sz w:val="22"/>
                <w:lang w:val="ru-RU"/>
              </w:rPr>
              <w:br/>
            </w:r>
            <w:proofErr w:type="gramStart"/>
            <w:r w:rsidRPr="0051254A">
              <w:rPr>
                <w:rFonts w:ascii="Times New Roman" w:hAnsi="Times New Roman" w:cs="Times New Roman"/>
                <w:sz w:val="22"/>
                <w:lang w:val="ru-RU"/>
              </w:rPr>
              <w:t>кг</w:t>
            </w:r>
            <w:proofErr w:type="gramEnd"/>
            <w:r w:rsidRPr="0051254A">
              <w:rPr>
                <w:rFonts w:ascii="Times New Roman" w:hAnsi="Times New Roman" w:cs="Times New Roman"/>
                <w:sz w:val="22"/>
                <w:lang w:val="ru-RU"/>
              </w:rPr>
              <w:t>/тонн</w:t>
            </w:r>
          </w:p>
        </w:tc>
        <w:tc>
          <w:tcPr>
            <w:tcW w:w="1134"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Кол-</w:t>
            </w:r>
            <w:proofErr w:type="spellStart"/>
            <w:r w:rsidRPr="0051254A">
              <w:rPr>
                <w:rFonts w:ascii="Times New Roman" w:hAnsi="Times New Roman" w:cs="Times New Roman"/>
                <w:sz w:val="22"/>
                <w:lang w:val="ru-RU"/>
              </w:rPr>
              <w:t>тво</w:t>
            </w:r>
            <w:proofErr w:type="spellEnd"/>
            <w:r w:rsidRPr="0051254A">
              <w:rPr>
                <w:rFonts w:ascii="Times New Roman" w:hAnsi="Times New Roman" w:cs="Times New Roman"/>
                <w:sz w:val="22"/>
                <w:lang w:val="ru-RU"/>
              </w:rPr>
              <w:br/>
              <w:t xml:space="preserve">сырьевого товара </w:t>
            </w:r>
            <w:proofErr w:type="spellStart"/>
            <w:r w:rsidRPr="0051254A">
              <w:rPr>
                <w:rFonts w:ascii="Times New Roman" w:hAnsi="Times New Roman" w:cs="Times New Roman"/>
                <w:sz w:val="22"/>
                <w:lang w:val="ru-RU"/>
              </w:rPr>
              <w:t>содер</w:t>
            </w:r>
            <w:proofErr w:type="spellEnd"/>
            <w:r w:rsidRPr="0051254A">
              <w:rPr>
                <w:rFonts w:ascii="Times New Roman" w:hAnsi="Times New Roman" w:cs="Times New Roman"/>
                <w:sz w:val="22"/>
                <w:lang w:val="ru-RU"/>
              </w:rPr>
              <w:t>-их сопутствующие металлы</w:t>
            </w:r>
          </w:p>
        </w:tc>
        <w:tc>
          <w:tcPr>
            <w:tcW w:w="1151"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Кол-</w:t>
            </w:r>
            <w:proofErr w:type="spellStart"/>
            <w:r w:rsidRPr="0051254A">
              <w:rPr>
                <w:rFonts w:ascii="Times New Roman" w:hAnsi="Times New Roman" w:cs="Times New Roman"/>
                <w:sz w:val="22"/>
                <w:lang w:val="ru-RU"/>
              </w:rPr>
              <w:t>тво</w:t>
            </w:r>
            <w:proofErr w:type="spellEnd"/>
            <w:r w:rsidRPr="0051254A">
              <w:rPr>
                <w:rFonts w:ascii="Times New Roman" w:hAnsi="Times New Roman" w:cs="Times New Roman"/>
                <w:sz w:val="22"/>
                <w:lang w:val="ru-RU"/>
              </w:rPr>
              <w:br/>
              <w:t>драгоценного металла в сопутствующем</w:t>
            </w:r>
            <w:r w:rsidR="00F6034E" w:rsidRPr="0051254A">
              <w:rPr>
                <w:rFonts w:ascii="Times New Roman" w:hAnsi="Times New Roman" w:cs="Times New Roman"/>
                <w:sz w:val="22"/>
                <w:lang w:val="ru-RU"/>
              </w:rPr>
              <w:t xml:space="preserve"> </w:t>
            </w:r>
            <w:r w:rsidRPr="0051254A">
              <w:rPr>
                <w:rFonts w:ascii="Times New Roman" w:hAnsi="Times New Roman" w:cs="Times New Roman"/>
                <w:sz w:val="22"/>
                <w:lang w:val="ru-RU"/>
              </w:rPr>
              <w:t>металле</w:t>
            </w:r>
            <w:r w:rsidR="00F6034E" w:rsidRPr="0051254A">
              <w:rPr>
                <w:rFonts w:ascii="Times New Roman" w:hAnsi="Times New Roman" w:cs="Times New Roman"/>
                <w:sz w:val="22"/>
                <w:lang w:val="ru-RU"/>
              </w:rPr>
              <w:t xml:space="preserve"> </w:t>
            </w:r>
            <w:proofErr w:type="gramStart"/>
            <w:r w:rsidRPr="0051254A">
              <w:rPr>
                <w:rFonts w:ascii="Times New Roman" w:hAnsi="Times New Roman" w:cs="Times New Roman"/>
                <w:sz w:val="22"/>
                <w:lang w:val="ru-RU"/>
              </w:rPr>
              <w:t>кг</w:t>
            </w:r>
            <w:proofErr w:type="gramEnd"/>
            <w:r w:rsidRPr="0051254A">
              <w:rPr>
                <w:rFonts w:ascii="Times New Roman" w:hAnsi="Times New Roman" w:cs="Times New Roman"/>
                <w:sz w:val="22"/>
                <w:lang w:val="ru-RU"/>
              </w:rPr>
              <w:t>/тонн</w:t>
            </w:r>
          </w:p>
        </w:tc>
        <w:tc>
          <w:tcPr>
            <w:tcW w:w="1117"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 xml:space="preserve">Среднее </w:t>
            </w:r>
            <w:proofErr w:type="spellStart"/>
            <w:r w:rsidRPr="0051254A">
              <w:rPr>
                <w:rFonts w:ascii="Times New Roman" w:hAnsi="Times New Roman" w:cs="Times New Roman"/>
                <w:sz w:val="22"/>
                <w:lang w:val="ru-RU"/>
              </w:rPr>
              <w:t>содер</w:t>
            </w:r>
            <w:proofErr w:type="gramStart"/>
            <w:r w:rsidRPr="0051254A">
              <w:rPr>
                <w:rFonts w:ascii="Times New Roman" w:hAnsi="Times New Roman" w:cs="Times New Roman"/>
                <w:sz w:val="22"/>
                <w:lang w:val="ru-RU"/>
              </w:rPr>
              <w:t>.в</w:t>
            </w:r>
            <w:proofErr w:type="gramEnd"/>
            <w:r w:rsidRPr="0051254A">
              <w:rPr>
                <w:rFonts w:ascii="Times New Roman" w:hAnsi="Times New Roman" w:cs="Times New Roman"/>
                <w:sz w:val="22"/>
                <w:lang w:val="ru-RU"/>
              </w:rPr>
              <w:t>сопут</w:t>
            </w:r>
            <w:proofErr w:type="spellEnd"/>
            <w:r w:rsidRPr="0051254A">
              <w:rPr>
                <w:rFonts w:ascii="Times New Roman" w:hAnsi="Times New Roman" w:cs="Times New Roman"/>
                <w:sz w:val="22"/>
                <w:lang w:val="ru-RU"/>
              </w:rPr>
              <w:t>. металла в сырьевом товаре</w:t>
            </w:r>
          </w:p>
        </w:tc>
      </w:tr>
      <w:tr w:rsidR="00B6574A" w:rsidRPr="0051254A" w:rsidTr="0051254A">
        <w:tc>
          <w:tcPr>
            <w:tcW w:w="744" w:type="dxa"/>
            <w:vMerge/>
          </w:tcPr>
          <w:p w:rsidR="00B6574A" w:rsidRPr="0051254A" w:rsidRDefault="00B6574A" w:rsidP="00374096">
            <w:pPr>
              <w:jc w:val="center"/>
              <w:rPr>
                <w:rFonts w:ascii="Times New Roman" w:hAnsi="Times New Roman" w:cs="Times New Roman"/>
                <w:sz w:val="22"/>
                <w:lang w:val="ru-RU"/>
              </w:rPr>
            </w:pPr>
          </w:p>
        </w:tc>
        <w:tc>
          <w:tcPr>
            <w:tcW w:w="1134" w:type="dxa"/>
            <w:vMerge/>
          </w:tcPr>
          <w:p w:rsidR="00B6574A" w:rsidRPr="0051254A" w:rsidRDefault="00B6574A" w:rsidP="00374096">
            <w:pPr>
              <w:jc w:val="center"/>
              <w:rPr>
                <w:rFonts w:ascii="Times New Roman" w:hAnsi="Times New Roman" w:cs="Times New Roman"/>
                <w:sz w:val="22"/>
                <w:lang w:val="ru-RU"/>
              </w:rPr>
            </w:pPr>
          </w:p>
        </w:tc>
        <w:tc>
          <w:tcPr>
            <w:tcW w:w="1276" w:type="dxa"/>
            <w:vMerge/>
          </w:tcPr>
          <w:p w:rsidR="00B6574A" w:rsidRPr="0051254A" w:rsidRDefault="00B6574A" w:rsidP="00374096">
            <w:pPr>
              <w:jc w:val="center"/>
              <w:rPr>
                <w:rFonts w:ascii="Times New Roman" w:hAnsi="Times New Roman" w:cs="Times New Roman"/>
                <w:sz w:val="22"/>
                <w:lang w:val="ru-RU"/>
              </w:rPr>
            </w:pPr>
          </w:p>
        </w:tc>
        <w:tc>
          <w:tcPr>
            <w:tcW w:w="958" w:type="dxa"/>
          </w:tcPr>
          <w:p w:rsidR="00B6574A" w:rsidRPr="0051254A" w:rsidRDefault="00B6574A" w:rsidP="00374096">
            <w:pPr>
              <w:jc w:val="center"/>
              <w:rPr>
                <w:rFonts w:ascii="Times New Roman" w:hAnsi="Times New Roman" w:cs="Times New Roman"/>
                <w:sz w:val="22"/>
                <w:lang w:val="ru-RU"/>
              </w:rPr>
            </w:pPr>
          </w:p>
        </w:tc>
        <w:tc>
          <w:tcPr>
            <w:tcW w:w="1134" w:type="dxa"/>
            <w:vMerge/>
          </w:tcPr>
          <w:p w:rsidR="00B6574A" w:rsidRPr="0051254A" w:rsidRDefault="00B6574A" w:rsidP="00374096">
            <w:pPr>
              <w:jc w:val="center"/>
              <w:rPr>
                <w:rFonts w:ascii="Times New Roman" w:hAnsi="Times New Roman" w:cs="Times New Roman"/>
                <w:sz w:val="22"/>
                <w:lang w:val="ru-RU"/>
              </w:rPr>
            </w:pPr>
          </w:p>
        </w:tc>
        <w:tc>
          <w:tcPr>
            <w:tcW w:w="1310" w:type="dxa"/>
          </w:tcPr>
          <w:p w:rsidR="00B6574A" w:rsidRPr="0051254A" w:rsidRDefault="00B6574A" w:rsidP="00374096">
            <w:pPr>
              <w:jc w:val="center"/>
              <w:rPr>
                <w:rFonts w:ascii="Times New Roman" w:hAnsi="Times New Roman" w:cs="Times New Roman"/>
                <w:sz w:val="22"/>
                <w:lang w:val="ru-RU"/>
              </w:rPr>
            </w:pPr>
          </w:p>
        </w:tc>
        <w:tc>
          <w:tcPr>
            <w:tcW w:w="1134" w:type="dxa"/>
          </w:tcPr>
          <w:p w:rsidR="00B6574A" w:rsidRPr="0051254A" w:rsidRDefault="00B6574A" w:rsidP="00374096">
            <w:pPr>
              <w:jc w:val="center"/>
              <w:rPr>
                <w:rFonts w:ascii="Times New Roman" w:hAnsi="Times New Roman" w:cs="Times New Roman"/>
                <w:sz w:val="22"/>
                <w:lang w:val="ru-RU"/>
              </w:rPr>
            </w:pPr>
            <w:proofErr w:type="gramStart"/>
            <w:r w:rsidRPr="0051254A">
              <w:rPr>
                <w:rFonts w:ascii="Times New Roman" w:hAnsi="Times New Roman" w:cs="Times New Roman"/>
                <w:sz w:val="22"/>
                <w:lang w:val="ru-RU"/>
              </w:rPr>
              <w:t>кг</w:t>
            </w:r>
            <w:proofErr w:type="gramEnd"/>
            <w:r w:rsidRPr="0051254A">
              <w:rPr>
                <w:rFonts w:ascii="Times New Roman" w:hAnsi="Times New Roman" w:cs="Times New Roman"/>
                <w:sz w:val="22"/>
                <w:lang w:val="ru-RU"/>
              </w:rPr>
              <w:t>/</w:t>
            </w:r>
            <w:proofErr w:type="spellStart"/>
            <w:r w:rsidRPr="0051254A">
              <w:rPr>
                <w:rFonts w:ascii="Times New Roman" w:hAnsi="Times New Roman" w:cs="Times New Roman"/>
                <w:sz w:val="22"/>
                <w:lang w:val="ru-RU"/>
              </w:rPr>
              <w:t>тн</w:t>
            </w:r>
            <w:proofErr w:type="spellEnd"/>
          </w:p>
        </w:tc>
        <w:tc>
          <w:tcPr>
            <w:tcW w:w="1099" w:type="dxa"/>
          </w:tcPr>
          <w:p w:rsidR="00B6574A" w:rsidRPr="0051254A" w:rsidRDefault="00B6574A" w:rsidP="00374096">
            <w:pPr>
              <w:jc w:val="center"/>
              <w:rPr>
                <w:rFonts w:ascii="Times New Roman" w:hAnsi="Times New Roman" w:cs="Times New Roman"/>
                <w:sz w:val="22"/>
                <w:lang w:val="ru-RU"/>
              </w:rPr>
            </w:pPr>
            <w:proofErr w:type="spellStart"/>
            <w:r w:rsidRPr="0051254A">
              <w:rPr>
                <w:rFonts w:ascii="Times New Roman" w:hAnsi="Times New Roman" w:cs="Times New Roman"/>
                <w:sz w:val="22"/>
                <w:lang w:val="ru-RU"/>
              </w:rPr>
              <w:t>тн</w:t>
            </w:r>
            <w:proofErr w:type="spellEnd"/>
            <w:r w:rsidRPr="0051254A">
              <w:rPr>
                <w:rFonts w:ascii="Times New Roman" w:hAnsi="Times New Roman" w:cs="Times New Roman"/>
                <w:sz w:val="22"/>
                <w:lang w:val="ru-RU"/>
              </w:rPr>
              <w:t>/м3</w:t>
            </w:r>
          </w:p>
        </w:tc>
        <w:tc>
          <w:tcPr>
            <w:tcW w:w="1134" w:type="dxa"/>
          </w:tcPr>
          <w:p w:rsidR="00B6574A" w:rsidRPr="0051254A" w:rsidRDefault="00B6574A" w:rsidP="00374096">
            <w:pPr>
              <w:jc w:val="center"/>
              <w:rPr>
                <w:rFonts w:ascii="Times New Roman" w:hAnsi="Times New Roman" w:cs="Times New Roman"/>
                <w:sz w:val="22"/>
                <w:lang w:val="ru-RU"/>
              </w:rPr>
            </w:pPr>
            <w:proofErr w:type="gramStart"/>
            <w:r w:rsidRPr="0051254A">
              <w:rPr>
                <w:rFonts w:ascii="Times New Roman" w:hAnsi="Times New Roman" w:cs="Times New Roman"/>
                <w:sz w:val="22"/>
                <w:lang w:val="ru-RU"/>
              </w:rPr>
              <w:t>г</w:t>
            </w:r>
            <w:proofErr w:type="gramEnd"/>
            <w:r w:rsidRPr="0051254A">
              <w:rPr>
                <w:rFonts w:ascii="Times New Roman" w:hAnsi="Times New Roman" w:cs="Times New Roman"/>
                <w:sz w:val="22"/>
                <w:lang w:val="ru-RU"/>
              </w:rPr>
              <w:t>/т, или в %</w:t>
            </w:r>
          </w:p>
        </w:tc>
        <w:tc>
          <w:tcPr>
            <w:tcW w:w="1276" w:type="dxa"/>
          </w:tcPr>
          <w:p w:rsidR="00B6574A" w:rsidRPr="0051254A" w:rsidRDefault="00B6574A" w:rsidP="00374096">
            <w:pPr>
              <w:jc w:val="center"/>
              <w:rPr>
                <w:rFonts w:ascii="Times New Roman" w:hAnsi="Times New Roman" w:cs="Times New Roman"/>
                <w:sz w:val="22"/>
              </w:rPr>
            </w:pPr>
          </w:p>
        </w:tc>
        <w:tc>
          <w:tcPr>
            <w:tcW w:w="992" w:type="dxa"/>
          </w:tcPr>
          <w:p w:rsidR="00B6574A" w:rsidRPr="0051254A" w:rsidRDefault="00B6574A" w:rsidP="00374096">
            <w:pPr>
              <w:jc w:val="center"/>
              <w:rPr>
                <w:rFonts w:ascii="Times New Roman" w:hAnsi="Times New Roman" w:cs="Times New Roman"/>
                <w:sz w:val="22"/>
                <w:lang w:val="ru-RU"/>
              </w:rPr>
            </w:pPr>
          </w:p>
        </w:tc>
        <w:tc>
          <w:tcPr>
            <w:tcW w:w="1134" w:type="dxa"/>
          </w:tcPr>
          <w:p w:rsidR="00B6574A" w:rsidRPr="0051254A" w:rsidRDefault="00B6574A" w:rsidP="00374096">
            <w:pPr>
              <w:jc w:val="center"/>
              <w:rPr>
                <w:rFonts w:ascii="Times New Roman" w:hAnsi="Times New Roman" w:cs="Times New Roman"/>
                <w:sz w:val="22"/>
                <w:lang w:val="ru-RU"/>
              </w:rPr>
            </w:pPr>
            <w:proofErr w:type="spellStart"/>
            <w:r w:rsidRPr="0051254A">
              <w:rPr>
                <w:rFonts w:ascii="Times New Roman" w:hAnsi="Times New Roman" w:cs="Times New Roman"/>
                <w:sz w:val="22"/>
                <w:lang w:val="ru-RU"/>
              </w:rPr>
              <w:t>тн</w:t>
            </w:r>
            <w:proofErr w:type="spellEnd"/>
            <w:r w:rsidRPr="0051254A">
              <w:rPr>
                <w:rFonts w:ascii="Times New Roman" w:hAnsi="Times New Roman" w:cs="Times New Roman"/>
                <w:sz w:val="22"/>
                <w:lang w:val="ru-RU"/>
              </w:rPr>
              <w:t>/м3</w:t>
            </w:r>
          </w:p>
        </w:tc>
        <w:tc>
          <w:tcPr>
            <w:tcW w:w="1151" w:type="dxa"/>
          </w:tcPr>
          <w:p w:rsidR="00B6574A" w:rsidRPr="0051254A" w:rsidRDefault="00B6574A" w:rsidP="00374096">
            <w:pPr>
              <w:jc w:val="center"/>
              <w:rPr>
                <w:rFonts w:ascii="Times New Roman" w:hAnsi="Times New Roman" w:cs="Times New Roman"/>
                <w:sz w:val="22"/>
                <w:lang w:val="ru-RU"/>
              </w:rPr>
            </w:pPr>
          </w:p>
        </w:tc>
        <w:tc>
          <w:tcPr>
            <w:tcW w:w="1117" w:type="dxa"/>
          </w:tcPr>
          <w:p w:rsidR="00B6574A" w:rsidRPr="0051254A" w:rsidRDefault="00B6574A" w:rsidP="00374096">
            <w:pPr>
              <w:jc w:val="center"/>
              <w:rPr>
                <w:rFonts w:ascii="Times New Roman" w:hAnsi="Times New Roman" w:cs="Times New Roman"/>
                <w:sz w:val="22"/>
                <w:lang w:val="ru-RU"/>
              </w:rPr>
            </w:pPr>
            <w:proofErr w:type="gramStart"/>
            <w:r w:rsidRPr="0051254A">
              <w:rPr>
                <w:rFonts w:ascii="Times New Roman" w:hAnsi="Times New Roman" w:cs="Times New Roman"/>
                <w:sz w:val="22"/>
                <w:lang w:val="ru-RU"/>
              </w:rPr>
              <w:t>г</w:t>
            </w:r>
            <w:proofErr w:type="gramEnd"/>
            <w:r w:rsidRPr="0051254A">
              <w:rPr>
                <w:rFonts w:ascii="Times New Roman" w:hAnsi="Times New Roman" w:cs="Times New Roman"/>
                <w:sz w:val="22"/>
                <w:lang w:val="ru-RU"/>
              </w:rPr>
              <w:t>/т, или в %</w:t>
            </w:r>
          </w:p>
        </w:tc>
      </w:tr>
      <w:tr w:rsidR="00B6574A" w:rsidRPr="0051254A" w:rsidTr="0051254A">
        <w:tc>
          <w:tcPr>
            <w:tcW w:w="744" w:type="dxa"/>
          </w:tcPr>
          <w:p w:rsidR="00B6574A" w:rsidRPr="0051254A" w:rsidRDefault="00B6574A" w:rsidP="00374096">
            <w:pPr>
              <w:jc w:val="center"/>
              <w:rPr>
                <w:rFonts w:ascii="Times New Roman" w:hAnsi="Times New Roman" w:cs="Times New Roman"/>
                <w:sz w:val="22"/>
              </w:rPr>
            </w:pPr>
            <w:r w:rsidRPr="0051254A">
              <w:rPr>
                <w:rFonts w:ascii="Times New Roman" w:hAnsi="Times New Roman" w:cs="Times New Roman"/>
                <w:sz w:val="22"/>
              </w:rPr>
              <w:t>1</w:t>
            </w:r>
          </w:p>
        </w:tc>
        <w:tc>
          <w:tcPr>
            <w:tcW w:w="1134" w:type="dxa"/>
          </w:tcPr>
          <w:p w:rsidR="00B6574A" w:rsidRPr="0051254A" w:rsidRDefault="00B6574A" w:rsidP="00374096">
            <w:pPr>
              <w:jc w:val="center"/>
              <w:rPr>
                <w:rFonts w:ascii="Times New Roman" w:hAnsi="Times New Roman" w:cs="Times New Roman"/>
                <w:sz w:val="22"/>
              </w:rPr>
            </w:pPr>
            <w:r w:rsidRPr="0051254A">
              <w:rPr>
                <w:rFonts w:ascii="Times New Roman" w:hAnsi="Times New Roman" w:cs="Times New Roman"/>
                <w:sz w:val="22"/>
              </w:rPr>
              <w:t>2</w:t>
            </w:r>
          </w:p>
        </w:tc>
        <w:tc>
          <w:tcPr>
            <w:tcW w:w="1276" w:type="dxa"/>
          </w:tcPr>
          <w:p w:rsidR="00B6574A" w:rsidRPr="0051254A" w:rsidRDefault="00B6574A" w:rsidP="00374096">
            <w:pPr>
              <w:jc w:val="center"/>
              <w:rPr>
                <w:rFonts w:ascii="Times New Roman" w:hAnsi="Times New Roman" w:cs="Times New Roman"/>
                <w:sz w:val="22"/>
              </w:rPr>
            </w:pPr>
            <w:r w:rsidRPr="0051254A">
              <w:rPr>
                <w:rFonts w:ascii="Times New Roman" w:hAnsi="Times New Roman" w:cs="Times New Roman"/>
                <w:sz w:val="22"/>
              </w:rPr>
              <w:t>3</w:t>
            </w:r>
          </w:p>
        </w:tc>
        <w:tc>
          <w:tcPr>
            <w:tcW w:w="958"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4</w:t>
            </w:r>
          </w:p>
        </w:tc>
        <w:tc>
          <w:tcPr>
            <w:tcW w:w="1134"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5</w:t>
            </w:r>
          </w:p>
        </w:tc>
        <w:tc>
          <w:tcPr>
            <w:tcW w:w="1310"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6</w:t>
            </w:r>
          </w:p>
        </w:tc>
        <w:tc>
          <w:tcPr>
            <w:tcW w:w="1134"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7</w:t>
            </w:r>
          </w:p>
        </w:tc>
        <w:tc>
          <w:tcPr>
            <w:tcW w:w="1099"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8</w:t>
            </w:r>
          </w:p>
        </w:tc>
        <w:tc>
          <w:tcPr>
            <w:tcW w:w="1134"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9</w:t>
            </w:r>
          </w:p>
        </w:tc>
        <w:tc>
          <w:tcPr>
            <w:tcW w:w="1276"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10</w:t>
            </w:r>
          </w:p>
        </w:tc>
        <w:tc>
          <w:tcPr>
            <w:tcW w:w="992"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11</w:t>
            </w:r>
          </w:p>
        </w:tc>
        <w:tc>
          <w:tcPr>
            <w:tcW w:w="1134"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12</w:t>
            </w:r>
          </w:p>
        </w:tc>
        <w:tc>
          <w:tcPr>
            <w:tcW w:w="1151"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13</w:t>
            </w:r>
          </w:p>
        </w:tc>
        <w:tc>
          <w:tcPr>
            <w:tcW w:w="1117"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14</w:t>
            </w:r>
          </w:p>
        </w:tc>
      </w:tr>
      <w:tr w:rsidR="00B6574A" w:rsidRPr="0051254A" w:rsidTr="0051254A">
        <w:tc>
          <w:tcPr>
            <w:tcW w:w="744"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134"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lastRenderedPageBreak/>
              <w:br/>
            </w:r>
          </w:p>
        </w:tc>
        <w:tc>
          <w:tcPr>
            <w:tcW w:w="1276"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lastRenderedPageBreak/>
              <w:br/>
            </w:r>
          </w:p>
        </w:tc>
        <w:tc>
          <w:tcPr>
            <w:tcW w:w="958" w:type="dxa"/>
          </w:tcPr>
          <w:p w:rsidR="00B6574A" w:rsidRPr="0051254A" w:rsidRDefault="00B6574A" w:rsidP="00374096">
            <w:pPr>
              <w:rPr>
                <w:rFonts w:ascii="Times New Roman" w:hAnsi="Times New Roman" w:cs="Times New Roman"/>
                <w:sz w:val="22"/>
              </w:rPr>
            </w:pPr>
          </w:p>
        </w:tc>
        <w:tc>
          <w:tcPr>
            <w:tcW w:w="1134"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310"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lastRenderedPageBreak/>
              <w:br/>
            </w:r>
          </w:p>
        </w:tc>
        <w:tc>
          <w:tcPr>
            <w:tcW w:w="1134"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lastRenderedPageBreak/>
              <w:br/>
            </w:r>
          </w:p>
        </w:tc>
        <w:tc>
          <w:tcPr>
            <w:tcW w:w="1099"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lastRenderedPageBreak/>
              <w:br/>
            </w:r>
          </w:p>
        </w:tc>
        <w:tc>
          <w:tcPr>
            <w:tcW w:w="1134"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lastRenderedPageBreak/>
              <w:br/>
            </w:r>
          </w:p>
        </w:tc>
        <w:tc>
          <w:tcPr>
            <w:tcW w:w="1276"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lastRenderedPageBreak/>
              <w:br/>
            </w:r>
          </w:p>
        </w:tc>
        <w:tc>
          <w:tcPr>
            <w:tcW w:w="992" w:type="dxa"/>
          </w:tcPr>
          <w:p w:rsidR="00B6574A" w:rsidRPr="0051254A" w:rsidRDefault="00B6574A" w:rsidP="00374096">
            <w:pPr>
              <w:rPr>
                <w:rFonts w:ascii="Times New Roman" w:hAnsi="Times New Roman" w:cs="Times New Roman"/>
                <w:sz w:val="22"/>
              </w:rPr>
            </w:pPr>
          </w:p>
        </w:tc>
        <w:tc>
          <w:tcPr>
            <w:tcW w:w="1134"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151" w:type="dxa"/>
          </w:tcPr>
          <w:p w:rsidR="00B6574A" w:rsidRPr="0051254A" w:rsidRDefault="00B6574A" w:rsidP="00374096">
            <w:pPr>
              <w:rPr>
                <w:rFonts w:ascii="Times New Roman" w:hAnsi="Times New Roman" w:cs="Times New Roman"/>
                <w:sz w:val="22"/>
              </w:rPr>
            </w:pPr>
          </w:p>
        </w:tc>
        <w:tc>
          <w:tcPr>
            <w:tcW w:w="1117"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r>
      <w:tr w:rsidR="00B6574A" w:rsidRPr="0051254A" w:rsidTr="0051254A">
        <w:tc>
          <w:tcPr>
            <w:tcW w:w="744"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lastRenderedPageBreak/>
              <w:br/>
            </w:r>
          </w:p>
        </w:tc>
        <w:tc>
          <w:tcPr>
            <w:tcW w:w="1134"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276"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958" w:type="dxa"/>
          </w:tcPr>
          <w:p w:rsidR="00B6574A" w:rsidRPr="0051254A" w:rsidRDefault="00B6574A" w:rsidP="00374096">
            <w:pPr>
              <w:rPr>
                <w:rFonts w:ascii="Times New Roman" w:hAnsi="Times New Roman" w:cs="Times New Roman"/>
                <w:sz w:val="22"/>
              </w:rPr>
            </w:pPr>
          </w:p>
        </w:tc>
        <w:tc>
          <w:tcPr>
            <w:tcW w:w="1134"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310"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134"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099"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134"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276"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992" w:type="dxa"/>
          </w:tcPr>
          <w:p w:rsidR="00B6574A" w:rsidRPr="0051254A" w:rsidRDefault="00B6574A" w:rsidP="00374096">
            <w:pPr>
              <w:rPr>
                <w:rFonts w:ascii="Times New Roman" w:hAnsi="Times New Roman" w:cs="Times New Roman"/>
                <w:sz w:val="22"/>
              </w:rPr>
            </w:pPr>
          </w:p>
        </w:tc>
        <w:tc>
          <w:tcPr>
            <w:tcW w:w="1134"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151" w:type="dxa"/>
          </w:tcPr>
          <w:p w:rsidR="00B6574A" w:rsidRPr="0051254A" w:rsidRDefault="00B6574A" w:rsidP="00374096">
            <w:pPr>
              <w:rPr>
                <w:rFonts w:ascii="Times New Roman" w:hAnsi="Times New Roman" w:cs="Times New Roman"/>
                <w:sz w:val="22"/>
              </w:rPr>
            </w:pPr>
          </w:p>
        </w:tc>
        <w:tc>
          <w:tcPr>
            <w:tcW w:w="1117"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r>
    </w:tbl>
    <w:p w:rsidR="00A11CF6" w:rsidRPr="00374096" w:rsidRDefault="00A11CF6" w:rsidP="00374096">
      <w:pPr>
        <w:rPr>
          <w:rFonts w:ascii="Times New Roman" w:hAnsi="Times New Roman" w:cs="Times New Roman"/>
          <w:sz w:val="28"/>
          <w:szCs w:val="28"/>
          <w:lang w:val="ru-RU"/>
        </w:rPr>
      </w:pPr>
    </w:p>
    <w:p w:rsidR="00B6574A" w:rsidRPr="00374096" w:rsidRDefault="006569A7" w:rsidP="00374096">
      <w:pPr>
        <w:rPr>
          <w:rFonts w:ascii="Times New Roman" w:hAnsi="Times New Roman" w:cs="Times New Roman"/>
          <w:sz w:val="28"/>
          <w:szCs w:val="28"/>
          <w:lang w:val="ru-RU"/>
        </w:rPr>
      </w:pPr>
      <w:proofErr w:type="spellStart"/>
      <w:r w:rsidRPr="00374096">
        <w:rPr>
          <w:rFonts w:ascii="Times New Roman" w:hAnsi="Times New Roman" w:cs="Times New Roman"/>
          <w:sz w:val="28"/>
          <w:szCs w:val="28"/>
        </w:rPr>
        <w:t>П</w:t>
      </w:r>
      <w:r w:rsidR="00B6574A" w:rsidRPr="00374096">
        <w:rPr>
          <w:rFonts w:ascii="Times New Roman" w:hAnsi="Times New Roman" w:cs="Times New Roman"/>
          <w:sz w:val="28"/>
          <w:szCs w:val="28"/>
        </w:rPr>
        <w:t>родолжение</w:t>
      </w:r>
      <w:proofErr w:type="spellEnd"/>
      <w:r w:rsidRPr="00374096">
        <w:rPr>
          <w:rFonts w:ascii="Times New Roman" w:hAnsi="Times New Roman" w:cs="Times New Roman"/>
          <w:sz w:val="28"/>
          <w:szCs w:val="28"/>
          <w:lang w:val="ru-RU"/>
        </w:rPr>
        <w:t xml:space="preserve"> </w:t>
      </w:r>
      <w:proofErr w:type="spellStart"/>
      <w:r w:rsidR="00A11CF6" w:rsidRPr="00374096">
        <w:rPr>
          <w:rFonts w:ascii="Times New Roman" w:hAnsi="Times New Roman" w:cs="Times New Roman"/>
          <w:sz w:val="28"/>
          <w:szCs w:val="28"/>
        </w:rPr>
        <w:t>таблицы</w:t>
      </w:r>
      <w:proofErr w:type="spellEnd"/>
    </w:p>
    <w:tbl>
      <w:tblPr>
        <w:tblStyle w:val="21"/>
        <w:tblW w:w="13974" w:type="dxa"/>
        <w:tblInd w:w="534" w:type="dxa"/>
        <w:tblLook w:val="04A0" w:firstRow="1" w:lastRow="0" w:firstColumn="1" w:lastColumn="0" w:noHBand="0" w:noVBand="1"/>
      </w:tblPr>
      <w:tblGrid>
        <w:gridCol w:w="1363"/>
        <w:gridCol w:w="1665"/>
        <w:gridCol w:w="1645"/>
        <w:gridCol w:w="1750"/>
        <w:gridCol w:w="1777"/>
        <w:gridCol w:w="1717"/>
        <w:gridCol w:w="1494"/>
        <w:gridCol w:w="2563"/>
      </w:tblGrid>
      <w:tr w:rsidR="00B6574A" w:rsidRPr="0051254A" w:rsidTr="006726CD">
        <w:tc>
          <w:tcPr>
            <w:tcW w:w="1363" w:type="dxa"/>
          </w:tcPr>
          <w:p w:rsidR="00B6574A" w:rsidRPr="0051254A" w:rsidRDefault="00B6574A" w:rsidP="00374096">
            <w:pPr>
              <w:jc w:val="center"/>
              <w:rPr>
                <w:rFonts w:ascii="Times New Roman" w:hAnsi="Times New Roman" w:cs="Times New Roman"/>
                <w:sz w:val="22"/>
                <w:lang w:val="ru-RU"/>
              </w:rPr>
            </w:pPr>
            <w:proofErr w:type="spellStart"/>
            <w:r w:rsidRPr="0051254A">
              <w:rPr>
                <w:rFonts w:ascii="Times New Roman" w:hAnsi="Times New Roman" w:cs="Times New Roman"/>
                <w:sz w:val="22"/>
              </w:rPr>
              <w:t>Стоимость</w:t>
            </w:r>
            <w:proofErr w:type="spellEnd"/>
            <w:r w:rsidRPr="0051254A">
              <w:rPr>
                <w:rFonts w:ascii="Times New Roman" w:hAnsi="Times New Roman" w:cs="Times New Roman"/>
                <w:sz w:val="22"/>
              </w:rPr>
              <w:br/>
            </w:r>
            <w:r w:rsidRPr="0051254A">
              <w:rPr>
                <w:rFonts w:ascii="Times New Roman" w:hAnsi="Times New Roman" w:cs="Times New Roman"/>
                <w:sz w:val="22"/>
                <w:lang w:val="ru-RU"/>
              </w:rPr>
              <w:t>сом</w:t>
            </w:r>
          </w:p>
        </w:tc>
        <w:tc>
          <w:tcPr>
            <w:tcW w:w="1665" w:type="dxa"/>
          </w:tcPr>
          <w:p w:rsidR="00B6574A" w:rsidRPr="0051254A" w:rsidRDefault="00B6574A" w:rsidP="00374096">
            <w:pPr>
              <w:jc w:val="center"/>
              <w:rPr>
                <w:rFonts w:ascii="Times New Roman" w:hAnsi="Times New Roman" w:cs="Times New Roman"/>
                <w:sz w:val="22"/>
              </w:rPr>
            </w:pPr>
            <w:proofErr w:type="spellStart"/>
            <w:r w:rsidRPr="0051254A">
              <w:rPr>
                <w:rFonts w:ascii="Times New Roman" w:hAnsi="Times New Roman" w:cs="Times New Roman"/>
                <w:sz w:val="22"/>
              </w:rPr>
              <w:t>Товарная</w:t>
            </w:r>
            <w:proofErr w:type="spellEnd"/>
            <w:r w:rsidRPr="0051254A">
              <w:rPr>
                <w:rFonts w:ascii="Times New Roman" w:hAnsi="Times New Roman" w:cs="Times New Roman"/>
                <w:sz w:val="22"/>
              </w:rPr>
              <w:br/>
            </w:r>
            <w:proofErr w:type="spellStart"/>
            <w:r w:rsidRPr="0051254A">
              <w:rPr>
                <w:rFonts w:ascii="Times New Roman" w:hAnsi="Times New Roman" w:cs="Times New Roman"/>
                <w:sz w:val="22"/>
              </w:rPr>
              <w:t>продукция</w:t>
            </w:r>
            <w:proofErr w:type="spellEnd"/>
          </w:p>
        </w:tc>
        <w:tc>
          <w:tcPr>
            <w:tcW w:w="1645"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Отходы переработки драгоценных металлов</w:t>
            </w:r>
          </w:p>
        </w:tc>
        <w:tc>
          <w:tcPr>
            <w:tcW w:w="1750" w:type="dxa"/>
          </w:tcPr>
          <w:p w:rsidR="00B6574A" w:rsidRPr="0051254A" w:rsidRDefault="00B6574A" w:rsidP="00374096">
            <w:pPr>
              <w:jc w:val="center"/>
              <w:rPr>
                <w:rFonts w:ascii="Times New Roman" w:hAnsi="Times New Roman" w:cs="Times New Roman"/>
                <w:sz w:val="22"/>
                <w:lang w:val="ru-RU"/>
              </w:rPr>
            </w:pPr>
            <w:proofErr w:type="spellStart"/>
            <w:r w:rsidRPr="0051254A">
              <w:rPr>
                <w:rFonts w:ascii="Times New Roman" w:hAnsi="Times New Roman" w:cs="Times New Roman"/>
                <w:sz w:val="22"/>
              </w:rPr>
              <w:t>Отходы</w:t>
            </w:r>
            <w:proofErr w:type="spellEnd"/>
            <w:r w:rsidRPr="0051254A">
              <w:rPr>
                <w:rFonts w:ascii="Times New Roman" w:hAnsi="Times New Roman" w:cs="Times New Roman"/>
                <w:sz w:val="22"/>
              </w:rPr>
              <w:br/>
            </w:r>
            <w:proofErr w:type="spellStart"/>
            <w:r w:rsidRPr="0051254A">
              <w:rPr>
                <w:rFonts w:ascii="Times New Roman" w:hAnsi="Times New Roman" w:cs="Times New Roman"/>
                <w:sz w:val="22"/>
              </w:rPr>
              <w:t>переработки</w:t>
            </w:r>
            <w:proofErr w:type="spellEnd"/>
          </w:p>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 xml:space="preserve">сопутствующих  металлов </w:t>
            </w:r>
          </w:p>
        </w:tc>
        <w:tc>
          <w:tcPr>
            <w:tcW w:w="1777" w:type="dxa"/>
          </w:tcPr>
          <w:p w:rsidR="00B6574A" w:rsidRPr="0051254A" w:rsidRDefault="00B6574A" w:rsidP="00374096">
            <w:pPr>
              <w:jc w:val="center"/>
              <w:rPr>
                <w:rFonts w:ascii="Times New Roman" w:hAnsi="Times New Roman" w:cs="Times New Roman"/>
                <w:sz w:val="22"/>
                <w:lang w:val="ru-RU"/>
              </w:rPr>
            </w:pPr>
            <w:proofErr w:type="spellStart"/>
            <w:r w:rsidRPr="0051254A">
              <w:rPr>
                <w:rFonts w:ascii="Times New Roman" w:hAnsi="Times New Roman" w:cs="Times New Roman"/>
                <w:sz w:val="22"/>
              </w:rPr>
              <w:t>Потери</w:t>
            </w:r>
            <w:proofErr w:type="spellEnd"/>
            <w:r w:rsidRPr="0051254A">
              <w:rPr>
                <w:rFonts w:ascii="Times New Roman" w:hAnsi="Times New Roman" w:cs="Times New Roman"/>
                <w:sz w:val="22"/>
              </w:rPr>
              <w:br/>
            </w:r>
            <w:proofErr w:type="spellStart"/>
            <w:r w:rsidRPr="0051254A">
              <w:rPr>
                <w:rFonts w:ascii="Times New Roman" w:hAnsi="Times New Roman" w:cs="Times New Roman"/>
                <w:sz w:val="22"/>
              </w:rPr>
              <w:t>ценностей</w:t>
            </w:r>
            <w:proofErr w:type="spellEnd"/>
            <w:r w:rsidRPr="0051254A">
              <w:rPr>
                <w:rFonts w:ascii="Times New Roman" w:hAnsi="Times New Roman" w:cs="Times New Roman"/>
                <w:sz w:val="22"/>
                <w:lang w:val="ru-RU"/>
              </w:rPr>
              <w:t xml:space="preserve"> драгоценных металлов</w:t>
            </w:r>
          </w:p>
          <w:p w:rsidR="00B6574A" w:rsidRPr="0051254A" w:rsidRDefault="00B6574A" w:rsidP="00374096">
            <w:pPr>
              <w:jc w:val="center"/>
              <w:rPr>
                <w:rFonts w:ascii="Times New Roman" w:hAnsi="Times New Roman" w:cs="Times New Roman"/>
                <w:sz w:val="22"/>
              </w:rPr>
            </w:pPr>
          </w:p>
        </w:tc>
        <w:tc>
          <w:tcPr>
            <w:tcW w:w="1717" w:type="dxa"/>
          </w:tcPr>
          <w:p w:rsidR="00B6574A" w:rsidRPr="0051254A" w:rsidRDefault="00B6574A" w:rsidP="00374096">
            <w:pPr>
              <w:jc w:val="center"/>
              <w:rPr>
                <w:rFonts w:ascii="Times New Roman" w:hAnsi="Times New Roman" w:cs="Times New Roman"/>
                <w:sz w:val="22"/>
                <w:lang w:val="ru-RU"/>
              </w:rPr>
            </w:pPr>
            <w:proofErr w:type="spellStart"/>
            <w:r w:rsidRPr="0051254A">
              <w:rPr>
                <w:rFonts w:ascii="Times New Roman" w:hAnsi="Times New Roman" w:cs="Times New Roman"/>
                <w:sz w:val="22"/>
              </w:rPr>
              <w:t>Потери</w:t>
            </w:r>
            <w:proofErr w:type="spellEnd"/>
            <w:r w:rsidRPr="0051254A">
              <w:rPr>
                <w:rFonts w:ascii="Times New Roman" w:hAnsi="Times New Roman" w:cs="Times New Roman"/>
                <w:sz w:val="22"/>
              </w:rPr>
              <w:br/>
            </w:r>
            <w:proofErr w:type="spellStart"/>
            <w:r w:rsidRPr="0051254A">
              <w:rPr>
                <w:rFonts w:ascii="Times New Roman" w:hAnsi="Times New Roman" w:cs="Times New Roman"/>
                <w:sz w:val="22"/>
              </w:rPr>
              <w:t>ценностей</w:t>
            </w:r>
            <w:proofErr w:type="spellEnd"/>
            <w:r w:rsidRPr="0051254A">
              <w:rPr>
                <w:rFonts w:ascii="Times New Roman" w:hAnsi="Times New Roman" w:cs="Times New Roman"/>
                <w:sz w:val="22"/>
                <w:lang w:val="ru-RU"/>
              </w:rPr>
              <w:t xml:space="preserve"> сопутствующих металлов</w:t>
            </w:r>
          </w:p>
          <w:p w:rsidR="00B6574A" w:rsidRPr="0051254A" w:rsidRDefault="00B6574A" w:rsidP="00374096">
            <w:pPr>
              <w:jc w:val="center"/>
              <w:rPr>
                <w:rFonts w:ascii="Times New Roman" w:hAnsi="Times New Roman" w:cs="Times New Roman"/>
                <w:sz w:val="22"/>
              </w:rPr>
            </w:pPr>
          </w:p>
        </w:tc>
        <w:tc>
          <w:tcPr>
            <w:tcW w:w="1494" w:type="dxa"/>
          </w:tcPr>
          <w:p w:rsidR="00B6574A" w:rsidRPr="0051254A" w:rsidRDefault="00B6574A" w:rsidP="00374096">
            <w:pPr>
              <w:jc w:val="center"/>
              <w:rPr>
                <w:rFonts w:ascii="Times New Roman" w:hAnsi="Times New Roman" w:cs="Times New Roman"/>
                <w:sz w:val="22"/>
              </w:rPr>
            </w:pPr>
            <w:proofErr w:type="spellStart"/>
            <w:r w:rsidRPr="0051254A">
              <w:rPr>
                <w:rFonts w:ascii="Times New Roman" w:hAnsi="Times New Roman" w:cs="Times New Roman"/>
                <w:sz w:val="22"/>
              </w:rPr>
              <w:t>Остатки</w:t>
            </w:r>
            <w:proofErr w:type="spellEnd"/>
            <w:r w:rsidRPr="0051254A">
              <w:rPr>
                <w:rFonts w:ascii="Times New Roman" w:hAnsi="Times New Roman" w:cs="Times New Roman"/>
                <w:sz w:val="22"/>
              </w:rPr>
              <w:br/>
            </w:r>
            <w:proofErr w:type="spellStart"/>
            <w:r w:rsidRPr="0051254A">
              <w:rPr>
                <w:rFonts w:ascii="Times New Roman" w:hAnsi="Times New Roman" w:cs="Times New Roman"/>
                <w:sz w:val="22"/>
              </w:rPr>
              <w:t>ценностей</w:t>
            </w:r>
            <w:proofErr w:type="spellEnd"/>
          </w:p>
        </w:tc>
        <w:tc>
          <w:tcPr>
            <w:tcW w:w="2563" w:type="dxa"/>
          </w:tcPr>
          <w:p w:rsidR="00B6574A" w:rsidRPr="0051254A" w:rsidRDefault="00B6574A" w:rsidP="00374096">
            <w:pPr>
              <w:jc w:val="center"/>
              <w:rPr>
                <w:rFonts w:ascii="Times New Roman" w:hAnsi="Times New Roman" w:cs="Times New Roman"/>
                <w:sz w:val="22"/>
              </w:rPr>
            </w:pPr>
            <w:proofErr w:type="spellStart"/>
            <w:r w:rsidRPr="0051254A">
              <w:rPr>
                <w:rFonts w:ascii="Times New Roman" w:hAnsi="Times New Roman" w:cs="Times New Roman"/>
                <w:sz w:val="22"/>
              </w:rPr>
              <w:t>Специализированный</w:t>
            </w:r>
            <w:proofErr w:type="spellEnd"/>
            <w:r w:rsidRPr="0051254A">
              <w:rPr>
                <w:rFonts w:ascii="Times New Roman" w:hAnsi="Times New Roman" w:cs="Times New Roman"/>
                <w:sz w:val="22"/>
              </w:rPr>
              <w:br/>
            </w:r>
            <w:proofErr w:type="spellStart"/>
            <w:r w:rsidRPr="0051254A">
              <w:rPr>
                <w:rFonts w:ascii="Times New Roman" w:hAnsi="Times New Roman" w:cs="Times New Roman"/>
                <w:sz w:val="22"/>
              </w:rPr>
              <w:t>таможенный</w:t>
            </w:r>
            <w:proofErr w:type="spellEnd"/>
            <w:r w:rsidR="00697FD6" w:rsidRPr="0051254A">
              <w:rPr>
                <w:rFonts w:ascii="Times New Roman" w:hAnsi="Times New Roman" w:cs="Times New Roman"/>
                <w:sz w:val="22"/>
                <w:lang w:val="ru-RU"/>
              </w:rPr>
              <w:t xml:space="preserve"> </w:t>
            </w:r>
            <w:proofErr w:type="spellStart"/>
            <w:r w:rsidRPr="0051254A">
              <w:rPr>
                <w:rFonts w:ascii="Times New Roman" w:hAnsi="Times New Roman" w:cs="Times New Roman"/>
                <w:sz w:val="22"/>
              </w:rPr>
              <w:t>пост</w:t>
            </w:r>
            <w:proofErr w:type="spellEnd"/>
          </w:p>
        </w:tc>
      </w:tr>
      <w:tr w:rsidR="00B6574A" w:rsidRPr="0051254A" w:rsidTr="006726CD">
        <w:tc>
          <w:tcPr>
            <w:tcW w:w="1363"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15</w:t>
            </w:r>
          </w:p>
        </w:tc>
        <w:tc>
          <w:tcPr>
            <w:tcW w:w="1665"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16</w:t>
            </w:r>
          </w:p>
        </w:tc>
        <w:tc>
          <w:tcPr>
            <w:tcW w:w="1645"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rPr>
              <w:t>1</w:t>
            </w:r>
            <w:r w:rsidRPr="0051254A">
              <w:rPr>
                <w:rFonts w:ascii="Times New Roman" w:hAnsi="Times New Roman" w:cs="Times New Roman"/>
                <w:sz w:val="22"/>
                <w:lang w:val="ru-RU"/>
              </w:rPr>
              <w:t>7</w:t>
            </w:r>
          </w:p>
        </w:tc>
        <w:tc>
          <w:tcPr>
            <w:tcW w:w="1750"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18</w:t>
            </w:r>
          </w:p>
        </w:tc>
        <w:tc>
          <w:tcPr>
            <w:tcW w:w="1777"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rPr>
              <w:t>1</w:t>
            </w:r>
            <w:r w:rsidRPr="0051254A">
              <w:rPr>
                <w:rFonts w:ascii="Times New Roman" w:hAnsi="Times New Roman" w:cs="Times New Roman"/>
                <w:sz w:val="22"/>
                <w:lang w:val="ru-RU"/>
              </w:rPr>
              <w:t>9</w:t>
            </w:r>
          </w:p>
        </w:tc>
        <w:tc>
          <w:tcPr>
            <w:tcW w:w="1717"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20</w:t>
            </w:r>
          </w:p>
        </w:tc>
        <w:tc>
          <w:tcPr>
            <w:tcW w:w="1494"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21</w:t>
            </w:r>
          </w:p>
        </w:tc>
        <w:tc>
          <w:tcPr>
            <w:tcW w:w="2563" w:type="dxa"/>
          </w:tcPr>
          <w:p w:rsidR="00B6574A" w:rsidRPr="0051254A" w:rsidRDefault="00B6574A" w:rsidP="00374096">
            <w:pPr>
              <w:jc w:val="center"/>
              <w:rPr>
                <w:rFonts w:ascii="Times New Roman" w:hAnsi="Times New Roman" w:cs="Times New Roman"/>
                <w:sz w:val="22"/>
                <w:lang w:val="ru-RU"/>
              </w:rPr>
            </w:pPr>
            <w:r w:rsidRPr="0051254A">
              <w:rPr>
                <w:rFonts w:ascii="Times New Roman" w:hAnsi="Times New Roman" w:cs="Times New Roman"/>
                <w:sz w:val="22"/>
                <w:lang w:val="ru-RU"/>
              </w:rPr>
              <w:t>22</w:t>
            </w:r>
          </w:p>
        </w:tc>
      </w:tr>
      <w:tr w:rsidR="00B6574A" w:rsidRPr="0051254A" w:rsidTr="006726CD">
        <w:tc>
          <w:tcPr>
            <w:tcW w:w="1363"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665"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645"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750" w:type="dxa"/>
          </w:tcPr>
          <w:p w:rsidR="00B6574A" w:rsidRPr="0051254A" w:rsidRDefault="00B6574A" w:rsidP="00374096">
            <w:pPr>
              <w:rPr>
                <w:rFonts w:ascii="Times New Roman" w:hAnsi="Times New Roman" w:cs="Times New Roman"/>
                <w:sz w:val="22"/>
              </w:rPr>
            </w:pPr>
          </w:p>
        </w:tc>
        <w:tc>
          <w:tcPr>
            <w:tcW w:w="1777"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717" w:type="dxa"/>
          </w:tcPr>
          <w:p w:rsidR="00B6574A" w:rsidRPr="0051254A" w:rsidRDefault="00B6574A" w:rsidP="00374096">
            <w:pPr>
              <w:rPr>
                <w:rFonts w:ascii="Times New Roman" w:hAnsi="Times New Roman" w:cs="Times New Roman"/>
                <w:sz w:val="22"/>
              </w:rPr>
            </w:pPr>
          </w:p>
        </w:tc>
        <w:tc>
          <w:tcPr>
            <w:tcW w:w="1494"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2563"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r>
      <w:tr w:rsidR="00B6574A" w:rsidRPr="0051254A" w:rsidTr="006726CD">
        <w:tc>
          <w:tcPr>
            <w:tcW w:w="1363"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665"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645"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750" w:type="dxa"/>
          </w:tcPr>
          <w:p w:rsidR="00B6574A" w:rsidRPr="0051254A" w:rsidRDefault="00B6574A" w:rsidP="00374096">
            <w:pPr>
              <w:rPr>
                <w:rFonts w:ascii="Times New Roman" w:hAnsi="Times New Roman" w:cs="Times New Roman"/>
                <w:sz w:val="22"/>
              </w:rPr>
            </w:pPr>
          </w:p>
        </w:tc>
        <w:tc>
          <w:tcPr>
            <w:tcW w:w="1777"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717" w:type="dxa"/>
          </w:tcPr>
          <w:p w:rsidR="00B6574A" w:rsidRPr="0051254A" w:rsidRDefault="00B6574A" w:rsidP="00374096">
            <w:pPr>
              <w:rPr>
                <w:rFonts w:ascii="Times New Roman" w:hAnsi="Times New Roman" w:cs="Times New Roman"/>
                <w:sz w:val="22"/>
              </w:rPr>
            </w:pPr>
          </w:p>
        </w:tc>
        <w:tc>
          <w:tcPr>
            <w:tcW w:w="1494"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2563"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r>
      <w:tr w:rsidR="00B6574A" w:rsidRPr="0051254A" w:rsidTr="006726CD">
        <w:tc>
          <w:tcPr>
            <w:tcW w:w="1363"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665"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645"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750" w:type="dxa"/>
          </w:tcPr>
          <w:p w:rsidR="00B6574A" w:rsidRPr="0051254A" w:rsidRDefault="00B6574A" w:rsidP="00374096">
            <w:pPr>
              <w:rPr>
                <w:rFonts w:ascii="Times New Roman" w:hAnsi="Times New Roman" w:cs="Times New Roman"/>
                <w:sz w:val="22"/>
              </w:rPr>
            </w:pPr>
          </w:p>
        </w:tc>
        <w:tc>
          <w:tcPr>
            <w:tcW w:w="1777"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1717" w:type="dxa"/>
          </w:tcPr>
          <w:p w:rsidR="00B6574A" w:rsidRPr="0051254A" w:rsidRDefault="00B6574A" w:rsidP="00374096">
            <w:pPr>
              <w:rPr>
                <w:rFonts w:ascii="Times New Roman" w:hAnsi="Times New Roman" w:cs="Times New Roman"/>
                <w:sz w:val="22"/>
              </w:rPr>
            </w:pPr>
          </w:p>
        </w:tc>
        <w:tc>
          <w:tcPr>
            <w:tcW w:w="1494"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c>
          <w:tcPr>
            <w:tcW w:w="2563" w:type="dxa"/>
          </w:tcPr>
          <w:p w:rsidR="00B6574A" w:rsidRPr="0051254A" w:rsidRDefault="00B6574A" w:rsidP="00374096">
            <w:pPr>
              <w:rPr>
                <w:rFonts w:ascii="Times New Roman" w:hAnsi="Times New Roman" w:cs="Times New Roman"/>
                <w:sz w:val="22"/>
              </w:rPr>
            </w:pPr>
            <w:r w:rsidRPr="0051254A">
              <w:rPr>
                <w:rFonts w:ascii="Times New Roman" w:hAnsi="Times New Roman" w:cs="Times New Roman"/>
                <w:sz w:val="22"/>
              </w:rPr>
              <w:br/>
            </w:r>
          </w:p>
        </w:tc>
      </w:tr>
    </w:tbl>
    <w:p w:rsidR="00B6574A" w:rsidRPr="00374096" w:rsidRDefault="00B6574A" w:rsidP="00374096">
      <w:pPr>
        <w:rPr>
          <w:rFonts w:ascii="Times New Roman" w:hAnsi="Times New Roman" w:cs="Times New Roman"/>
          <w:sz w:val="28"/>
          <w:szCs w:val="28"/>
        </w:rPr>
      </w:pPr>
    </w:p>
    <w:p w:rsidR="0051254A" w:rsidRPr="0051254A" w:rsidRDefault="0051254A" w:rsidP="0051254A">
      <w:pPr>
        <w:tabs>
          <w:tab w:val="left" w:pos="9781"/>
        </w:tabs>
        <w:jc w:val="left"/>
        <w:rPr>
          <w:rFonts w:ascii="Times New Roman" w:hAnsi="Times New Roman" w:cs="Times New Roman"/>
          <w:sz w:val="28"/>
          <w:szCs w:val="28"/>
          <w:lang w:val="ru-RU"/>
        </w:rPr>
      </w:pPr>
      <w:r w:rsidRPr="0051254A">
        <w:rPr>
          <w:rFonts w:ascii="Times New Roman" w:hAnsi="Times New Roman" w:cs="Times New Roman"/>
          <w:sz w:val="28"/>
          <w:szCs w:val="28"/>
          <w:lang w:val="ru-RU"/>
        </w:rPr>
        <w:t>Наименование должности заявителя</w:t>
      </w:r>
      <w:r w:rsidRPr="0051254A">
        <w:rPr>
          <w:rFonts w:ascii="Times New Roman" w:hAnsi="Times New Roman" w:cs="Times New Roman"/>
          <w:sz w:val="28"/>
          <w:szCs w:val="28"/>
          <w:lang w:val="ru-RU"/>
        </w:rPr>
        <w:tab/>
        <w:t>Наименование должности</w:t>
      </w:r>
      <w:r w:rsidRPr="0051254A">
        <w:rPr>
          <w:rFonts w:ascii="Times New Roman" w:hAnsi="Times New Roman" w:cs="Times New Roman"/>
          <w:sz w:val="28"/>
          <w:szCs w:val="28"/>
          <w:lang w:val="ru-RU"/>
        </w:rPr>
        <w:tab/>
        <w:t>уполномоченных органов</w:t>
      </w:r>
    </w:p>
    <w:p w:rsidR="0051254A" w:rsidRPr="0051254A" w:rsidRDefault="0051254A" w:rsidP="0051254A">
      <w:pPr>
        <w:tabs>
          <w:tab w:val="left" w:pos="9781"/>
        </w:tabs>
        <w:jc w:val="left"/>
        <w:rPr>
          <w:rFonts w:ascii="Times New Roman" w:hAnsi="Times New Roman" w:cs="Times New Roman"/>
          <w:sz w:val="28"/>
          <w:szCs w:val="28"/>
          <w:lang w:val="ru-RU"/>
        </w:rPr>
      </w:pPr>
      <w:r w:rsidRPr="0051254A">
        <w:rPr>
          <w:rFonts w:ascii="Times New Roman" w:hAnsi="Times New Roman" w:cs="Times New Roman"/>
          <w:sz w:val="28"/>
          <w:szCs w:val="28"/>
          <w:lang w:val="ru-RU"/>
        </w:rPr>
        <w:t>_________</w:t>
      </w:r>
      <w:r w:rsidRPr="0051254A">
        <w:rPr>
          <w:rFonts w:ascii="Times New Roman" w:hAnsi="Times New Roman" w:cs="Times New Roman"/>
          <w:sz w:val="28"/>
          <w:szCs w:val="28"/>
        </w:rPr>
        <w:t> </w:t>
      </w:r>
      <w:r w:rsidRPr="0051254A">
        <w:rPr>
          <w:rFonts w:ascii="Times New Roman" w:hAnsi="Times New Roman" w:cs="Times New Roman"/>
          <w:sz w:val="28"/>
          <w:szCs w:val="28"/>
          <w:lang w:val="ru-RU"/>
        </w:rPr>
        <w:t xml:space="preserve"> _______________________ </w:t>
      </w:r>
      <w:r w:rsidRPr="0051254A">
        <w:rPr>
          <w:rFonts w:ascii="Times New Roman" w:hAnsi="Times New Roman" w:cs="Times New Roman"/>
          <w:sz w:val="28"/>
          <w:szCs w:val="28"/>
          <w:lang w:val="ru-RU"/>
        </w:rPr>
        <w:tab/>
      </w:r>
    </w:p>
    <w:p w:rsidR="0051254A" w:rsidRPr="0051254A" w:rsidRDefault="0051254A" w:rsidP="0051254A">
      <w:pPr>
        <w:tabs>
          <w:tab w:val="left" w:pos="9781"/>
        </w:tabs>
        <w:jc w:val="left"/>
        <w:rPr>
          <w:rFonts w:ascii="Times New Roman" w:hAnsi="Times New Roman" w:cs="Times New Roman"/>
          <w:sz w:val="28"/>
          <w:szCs w:val="28"/>
          <w:lang w:val="ru-RU"/>
        </w:rPr>
      </w:pPr>
      <w:r w:rsidRPr="0051254A">
        <w:rPr>
          <w:rFonts w:ascii="Times New Roman" w:hAnsi="Times New Roman" w:cs="Times New Roman"/>
          <w:sz w:val="28"/>
          <w:szCs w:val="28"/>
          <w:lang w:val="ru-RU"/>
        </w:rPr>
        <w:t>(подпись)    (Ф.И.О.)</w:t>
      </w:r>
      <w:r w:rsidRPr="0051254A">
        <w:rPr>
          <w:rFonts w:ascii="Times New Roman" w:hAnsi="Times New Roman" w:cs="Times New Roman"/>
          <w:sz w:val="28"/>
          <w:szCs w:val="28"/>
          <w:lang w:val="ru-RU"/>
        </w:rPr>
        <w:tab/>
        <w:t>_________</w:t>
      </w:r>
      <w:r w:rsidRPr="0051254A">
        <w:rPr>
          <w:rFonts w:ascii="Times New Roman" w:hAnsi="Times New Roman" w:cs="Times New Roman"/>
          <w:sz w:val="28"/>
          <w:szCs w:val="28"/>
        </w:rPr>
        <w:t> </w:t>
      </w:r>
      <w:r w:rsidRPr="0051254A">
        <w:rPr>
          <w:rFonts w:ascii="Times New Roman" w:hAnsi="Times New Roman" w:cs="Times New Roman"/>
          <w:sz w:val="28"/>
          <w:szCs w:val="28"/>
          <w:lang w:val="ru-RU"/>
        </w:rPr>
        <w:t xml:space="preserve"> _______________________</w:t>
      </w:r>
    </w:p>
    <w:p w:rsidR="0051254A" w:rsidRPr="0051254A" w:rsidRDefault="0051254A" w:rsidP="0051254A">
      <w:pPr>
        <w:tabs>
          <w:tab w:val="left" w:pos="9781"/>
        </w:tabs>
        <w:ind w:left="2124"/>
        <w:jc w:val="left"/>
        <w:rPr>
          <w:rFonts w:ascii="Times New Roman" w:hAnsi="Times New Roman" w:cs="Times New Roman"/>
          <w:sz w:val="28"/>
          <w:szCs w:val="28"/>
          <w:lang w:val="ru-RU"/>
        </w:rPr>
      </w:pPr>
      <w:r w:rsidRPr="0051254A">
        <w:rPr>
          <w:rFonts w:ascii="Times New Roman" w:hAnsi="Times New Roman" w:cs="Times New Roman"/>
          <w:sz w:val="28"/>
          <w:szCs w:val="28"/>
          <w:lang w:val="ru-RU"/>
        </w:rPr>
        <w:tab/>
        <w:t>(подпись)</w:t>
      </w:r>
      <w:r w:rsidRPr="0051254A">
        <w:rPr>
          <w:rFonts w:ascii="Times New Roman" w:hAnsi="Times New Roman" w:cs="Times New Roman"/>
          <w:sz w:val="28"/>
          <w:szCs w:val="28"/>
          <w:lang w:val="ru-RU"/>
        </w:rPr>
        <w:tab/>
        <w:t>(Ф.И.О.)</w:t>
      </w:r>
    </w:p>
    <w:p w:rsidR="0051254A" w:rsidRPr="0051254A" w:rsidRDefault="0051254A" w:rsidP="0051254A">
      <w:pPr>
        <w:tabs>
          <w:tab w:val="left" w:pos="9781"/>
        </w:tabs>
        <w:jc w:val="left"/>
        <w:rPr>
          <w:rFonts w:ascii="Times New Roman" w:hAnsi="Times New Roman" w:cs="Times New Roman"/>
          <w:sz w:val="28"/>
          <w:szCs w:val="28"/>
          <w:lang w:val="ru-RU"/>
        </w:rPr>
      </w:pPr>
    </w:p>
    <w:p w:rsidR="0051254A" w:rsidRPr="0051254A" w:rsidRDefault="0051254A" w:rsidP="0051254A">
      <w:pPr>
        <w:tabs>
          <w:tab w:val="left" w:pos="9781"/>
        </w:tabs>
        <w:rPr>
          <w:rFonts w:ascii="Times New Roman" w:hAnsi="Times New Roman" w:cs="Times New Roman"/>
          <w:sz w:val="28"/>
          <w:szCs w:val="28"/>
          <w:lang w:val="ru-RU"/>
        </w:rPr>
      </w:pPr>
      <w:r w:rsidRPr="0051254A">
        <w:rPr>
          <w:rFonts w:ascii="Times New Roman" w:hAnsi="Times New Roman" w:cs="Times New Roman"/>
          <w:sz w:val="28"/>
          <w:szCs w:val="28"/>
          <w:lang w:val="ru-RU"/>
        </w:rPr>
        <w:t>_________</w:t>
      </w:r>
      <w:r w:rsidRPr="0051254A">
        <w:rPr>
          <w:rFonts w:ascii="Times New Roman" w:hAnsi="Times New Roman" w:cs="Times New Roman"/>
          <w:sz w:val="28"/>
          <w:szCs w:val="28"/>
        </w:rPr>
        <w:t> </w:t>
      </w:r>
      <w:r w:rsidRPr="0051254A">
        <w:rPr>
          <w:rFonts w:ascii="Times New Roman" w:hAnsi="Times New Roman" w:cs="Times New Roman"/>
          <w:sz w:val="28"/>
          <w:szCs w:val="28"/>
          <w:lang w:val="ru-RU"/>
        </w:rPr>
        <w:t>_______________________</w:t>
      </w:r>
      <w:r w:rsidRPr="0051254A">
        <w:rPr>
          <w:rFonts w:ascii="Times New Roman" w:hAnsi="Times New Roman" w:cs="Times New Roman"/>
          <w:sz w:val="28"/>
          <w:szCs w:val="28"/>
          <w:lang w:val="ru-RU"/>
        </w:rPr>
        <w:br/>
        <w:t>(подпись)    (Ф.И.О.)</w:t>
      </w:r>
    </w:p>
    <w:p w:rsidR="0051254A" w:rsidRPr="0051254A" w:rsidRDefault="0051254A" w:rsidP="0051254A">
      <w:pPr>
        <w:tabs>
          <w:tab w:val="left" w:pos="9781"/>
        </w:tabs>
        <w:jc w:val="left"/>
        <w:rPr>
          <w:rFonts w:ascii="Times New Roman" w:hAnsi="Times New Roman" w:cs="Times New Roman"/>
          <w:sz w:val="28"/>
          <w:szCs w:val="28"/>
          <w:lang w:val="ru-RU"/>
        </w:rPr>
      </w:pPr>
    </w:p>
    <w:p w:rsidR="0051254A" w:rsidRPr="0051254A" w:rsidRDefault="0051254A" w:rsidP="0051254A">
      <w:pPr>
        <w:tabs>
          <w:tab w:val="left" w:pos="9781"/>
        </w:tabs>
        <w:jc w:val="left"/>
        <w:rPr>
          <w:rFonts w:ascii="Times New Roman" w:hAnsi="Times New Roman" w:cs="Times New Roman"/>
          <w:sz w:val="28"/>
          <w:szCs w:val="28"/>
          <w:lang w:val="ru-RU"/>
        </w:rPr>
      </w:pPr>
      <w:r w:rsidRPr="0051254A">
        <w:rPr>
          <w:rFonts w:ascii="Times New Roman" w:hAnsi="Times New Roman" w:cs="Times New Roman"/>
          <w:sz w:val="28"/>
          <w:szCs w:val="28"/>
          <w:lang w:val="ru-RU"/>
        </w:rPr>
        <w:t>Главный бухгалтер</w:t>
      </w:r>
      <w:r w:rsidRPr="0051254A">
        <w:rPr>
          <w:rFonts w:ascii="Times New Roman" w:hAnsi="Times New Roman" w:cs="Times New Roman"/>
          <w:sz w:val="28"/>
          <w:szCs w:val="28"/>
          <w:lang w:val="ru-RU"/>
        </w:rPr>
        <w:br/>
        <w:t xml:space="preserve">заявителя </w:t>
      </w:r>
    </w:p>
    <w:p w:rsidR="0051254A" w:rsidRPr="0051254A" w:rsidRDefault="0051254A" w:rsidP="0051254A">
      <w:pPr>
        <w:tabs>
          <w:tab w:val="left" w:pos="9781"/>
        </w:tabs>
        <w:rPr>
          <w:rFonts w:ascii="Times New Roman" w:hAnsi="Times New Roman" w:cs="Times New Roman"/>
          <w:sz w:val="28"/>
          <w:szCs w:val="28"/>
          <w:lang w:val="ru-RU"/>
        </w:rPr>
      </w:pPr>
      <w:r w:rsidRPr="0051254A">
        <w:rPr>
          <w:rFonts w:ascii="Times New Roman" w:hAnsi="Times New Roman" w:cs="Times New Roman"/>
          <w:sz w:val="28"/>
          <w:szCs w:val="28"/>
          <w:lang w:val="ru-RU"/>
        </w:rPr>
        <w:lastRenderedPageBreak/>
        <w:t>_________</w:t>
      </w:r>
      <w:r w:rsidRPr="0051254A">
        <w:rPr>
          <w:rFonts w:ascii="Times New Roman" w:hAnsi="Times New Roman" w:cs="Times New Roman"/>
          <w:sz w:val="28"/>
          <w:szCs w:val="28"/>
        </w:rPr>
        <w:t> </w:t>
      </w:r>
      <w:r w:rsidRPr="0051254A">
        <w:rPr>
          <w:rFonts w:ascii="Times New Roman" w:hAnsi="Times New Roman" w:cs="Times New Roman"/>
          <w:sz w:val="28"/>
          <w:szCs w:val="28"/>
          <w:lang w:val="ru-RU"/>
        </w:rPr>
        <w:t>____________________</w:t>
      </w:r>
      <w:r w:rsidRPr="0051254A">
        <w:rPr>
          <w:rFonts w:ascii="Times New Roman" w:hAnsi="Times New Roman" w:cs="Times New Roman"/>
          <w:sz w:val="28"/>
          <w:szCs w:val="28"/>
          <w:lang w:val="ru-RU"/>
        </w:rPr>
        <w:br/>
        <w:t>(подпись)  (Ф.И.О.)</w:t>
      </w:r>
    </w:p>
    <w:p w:rsidR="0051254A" w:rsidRPr="0051254A" w:rsidRDefault="0051254A" w:rsidP="0051254A">
      <w:pPr>
        <w:rPr>
          <w:rFonts w:ascii="Times New Roman" w:hAnsi="Times New Roman" w:cs="Times New Roman"/>
          <w:sz w:val="28"/>
          <w:szCs w:val="28"/>
          <w:lang w:val="ru-RU"/>
        </w:rPr>
      </w:pPr>
    </w:p>
    <w:p w:rsidR="0051254A" w:rsidRPr="0051254A" w:rsidRDefault="0051254A" w:rsidP="0051254A">
      <w:pPr>
        <w:rPr>
          <w:rFonts w:ascii="Times New Roman" w:hAnsi="Times New Roman" w:cs="Times New Roman"/>
          <w:sz w:val="28"/>
          <w:szCs w:val="28"/>
          <w:lang w:val="ru-RU"/>
        </w:rPr>
      </w:pPr>
      <w:r w:rsidRPr="0051254A">
        <w:rPr>
          <w:rFonts w:ascii="Times New Roman" w:hAnsi="Times New Roman" w:cs="Times New Roman"/>
          <w:sz w:val="28"/>
          <w:szCs w:val="28"/>
          <w:lang w:val="ru-RU"/>
        </w:rPr>
        <w:t xml:space="preserve">М.П. </w:t>
      </w:r>
    </w:p>
    <w:p w:rsidR="0051254A" w:rsidRPr="0051254A" w:rsidRDefault="0051254A" w:rsidP="0051254A">
      <w:pPr>
        <w:rPr>
          <w:rFonts w:ascii="Times New Roman" w:hAnsi="Times New Roman" w:cs="Times New Roman"/>
          <w:sz w:val="28"/>
          <w:szCs w:val="28"/>
          <w:lang w:val="ru-RU"/>
        </w:rPr>
      </w:pPr>
    </w:p>
    <w:p w:rsidR="0051254A" w:rsidRPr="0051254A" w:rsidRDefault="0051254A" w:rsidP="0051254A">
      <w:pPr>
        <w:jc w:val="left"/>
        <w:rPr>
          <w:rFonts w:ascii="Times New Roman" w:hAnsi="Times New Roman" w:cs="Times New Roman"/>
          <w:sz w:val="28"/>
          <w:szCs w:val="28"/>
          <w:lang w:val="ru-RU"/>
        </w:rPr>
      </w:pPr>
      <w:r w:rsidRPr="0051254A">
        <w:rPr>
          <w:rFonts w:ascii="Times New Roman" w:hAnsi="Times New Roman" w:cs="Times New Roman"/>
          <w:sz w:val="28"/>
          <w:szCs w:val="28"/>
          <w:lang w:val="ru-RU"/>
        </w:rPr>
        <w:t>Правила заполнения Перечня ввозимых (вывозимых) продуктов переработки руды и концентраты</w:t>
      </w:r>
    </w:p>
    <w:p w:rsidR="0051254A" w:rsidRPr="0051254A" w:rsidRDefault="0051254A" w:rsidP="0051254A">
      <w:pPr>
        <w:pStyle w:val="af1"/>
        <w:ind w:left="1920" w:right="54"/>
        <w:jc w:val="left"/>
        <w:rPr>
          <w:rFonts w:ascii="Times New Roman" w:hAnsi="Times New Roman" w:cs="Times New Roman"/>
          <w:sz w:val="28"/>
          <w:szCs w:val="28"/>
          <w:lang w:val="ru-RU"/>
        </w:rPr>
      </w:pPr>
      <w:r w:rsidRPr="0051254A">
        <w:rPr>
          <w:rFonts w:ascii="Times New Roman" w:hAnsi="Times New Roman" w:cs="Times New Roman"/>
          <w:sz w:val="28"/>
          <w:szCs w:val="28"/>
          <w:lang w:val="ru-RU"/>
        </w:rPr>
        <w:t>1. В графе 2 указывается наименование Заявителя.</w:t>
      </w:r>
    </w:p>
    <w:p w:rsidR="0051254A" w:rsidRPr="0051254A" w:rsidRDefault="0051254A" w:rsidP="0051254A">
      <w:pPr>
        <w:ind w:left="1920" w:right="54"/>
        <w:contextualSpacing/>
        <w:jc w:val="left"/>
        <w:rPr>
          <w:rFonts w:ascii="Times New Roman" w:hAnsi="Times New Roman" w:cs="Times New Roman"/>
          <w:sz w:val="28"/>
          <w:szCs w:val="28"/>
          <w:lang w:val="ru-RU"/>
        </w:rPr>
      </w:pPr>
      <w:r w:rsidRPr="0051254A">
        <w:rPr>
          <w:rFonts w:ascii="Times New Roman" w:hAnsi="Times New Roman" w:cs="Times New Roman"/>
          <w:sz w:val="28"/>
          <w:szCs w:val="28"/>
          <w:lang w:val="ru-RU"/>
        </w:rPr>
        <w:t>2. В графе 3 указываются наименования ввозимых (вывозимых)</w:t>
      </w:r>
      <w:r w:rsidRPr="0051254A">
        <w:rPr>
          <w:rFonts w:ascii="Times New Roman" w:hAnsi="Times New Roman" w:cs="Times New Roman"/>
          <w:sz w:val="28"/>
          <w:szCs w:val="28"/>
        </w:rPr>
        <w:t> </w:t>
      </w:r>
      <w:r w:rsidRPr="0051254A">
        <w:rPr>
          <w:rFonts w:ascii="Times New Roman" w:hAnsi="Times New Roman" w:cs="Times New Roman"/>
          <w:sz w:val="28"/>
          <w:szCs w:val="28"/>
          <w:lang w:val="ru-RU"/>
        </w:rPr>
        <w:t xml:space="preserve"> продуктов переработки.</w:t>
      </w:r>
      <w:r w:rsidRPr="0051254A">
        <w:rPr>
          <w:rFonts w:ascii="Times New Roman" w:hAnsi="Times New Roman" w:cs="Times New Roman"/>
          <w:sz w:val="28"/>
          <w:szCs w:val="28"/>
          <w:lang w:val="ru-RU"/>
        </w:rPr>
        <w:br/>
        <w:t>3. В графе 4 указываются реквизиты контракта (договора), в соответствии с которым ввозятся (вывозятся) продукты переработки.</w:t>
      </w:r>
      <w:r w:rsidRPr="0051254A">
        <w:rPr>
          <w:rFonts w:ascii="Times New Roman" w:hAnsi="Times New Roman" w:cs="Times New Roman"/>
          <w:sz w:val="28"/>
          <w:szCs w:val="28"/>
          <w:lang w:val="ru-RU"/>
        </w:rPr>
        <w:br/>
        <w:t>4. В графе 5 указывается десятизначный код продуктов переработки ТН ВЭД ТС.</w:t>
      </w:r>
      <w:r w:rsidRPr="0051254A">
        <w:rPr>
          <w:rFonts w:ascii="Times New Roman" w:hAnsi="Times New Roman" w:cs="Times New Roman"/>
          <w:sz w:val="28"/>
          <w:szCs w:val="28"/>
          <w:lang w:val="ru-RU"/>
        </w:rPr>
        <w:br/>
        <w:t>5. В графе 7 указывается количество продуктов переработки в единицах измерения согласно товарной позиции по ТН ВЭД ТС (графа 6).</w:t>
      </w:r>
      <w:r w:rsidRPr="0051254A">
        <w:rPr>
          <w:rFonts w:ascii="Times New Roman" w:hAnsi="Times New Roman" w:cs="Times New Roman"/>
          <w:sz w:val="28"/>
          <w:szCs w:val="28"/>
          <w:lang w:val="ru-RU"/>
        </w:rPr>
        <w:br/>
        <w:t>6. В графе 8 указывается стоимость продуктов переработки в сомах/долларах США.</w:t>
      </w:r>
      <w:r w:rsidRPr="0051254A">
        <w:rPr>
          <w:rFonts w:ascii="Times New Roman" w:hAnsi="Times New Roman" w:cs="Times New Roman"/>
          <w:sz w:val="28"/>
          <w:szCs w:val="28"/>
          <w:lang w:val="ru-RU"/>
        </w:rPr>
        <w:br/>
        <w:t>7. В графах 9-12 указывается количество товарной продукции, отходов, потерь и остатков в одной единице измерения.</w:t>
      </w:r>
      <w:r w:rsidRPr="0051254A">
        <w:rPr>
          <w:rFonts w:ascii="Times New Roman" w:hAnsi="Times New Roman" w:cs="Times New Roman"/>
          <w:sz w:val="28"/>
          <w:szCs w:val="28"/>
          <w:lang w:val="ru-RU"/>
        </w:rPr>
        <w:br/>
        <w:t>8. В графе 13 указывается таможенный орган, который производит таможенное оформление продуктов переработки и остатков.</w:t>
      </w:r>
    </w:p>
    <w:p w:rsidR="0051254A" w:rsidRDefault="0051254A">
      <w:pPr>
        <w:rPr>
          <w:rFonts w:ascii="Times New Roman" w:hAnsi="Times New Roman" w:cs="Times New Roman"/>
          <w:sz w:val="28"/>
          <w:szCs w:val="28"/>
          <w:lang w:val="ru-RU"/>
        </w:rPr>
      </w:pPr>
      <w:r>
        <w:rPr>
          <w:rFonts w:ascii="Times New Roman" w:hAnsi="Times New Roman" w:cs="Times New Roman"/>
          <w:sz w:val="28"/>
          <w:szCs w:val="28"/>
          <w:lang w:val="ru-RU"/>
        </w:rPr>
        <w:br w:type="page"/>
      </w:r>
    </w:p>
    <w:p w:rsidR="00697FD6" w:rsidRDefault="005C4359" w:rsidP="00374096">
      <w:pPr>
        <w:jc w:val="right"/>
        <w:rPr>
          <w:rFonts w:ascii="Times New Roman" w:hAnsi="Times New Roman" w:cs="Times New Roman"/>
          <w:sz w:val="28"/>
          <w:szCs w:val="28"/>
          <w:lang w:val="ru-RU"/>
        </w:rPr>
      </w:pPr>
      <w:r w:rsidRPr="00374096">
        <w:rPr>
          <w:rFonts w:ascii="Times New Roman" w:hAnsi="Times New Roman" w:cs="Times New Roman"/>
          <w:sz w:val="28"/>
          <w:szCs w:val="28"/>
          <w:lang w:val="ru-RU"/>
        </w:rPr>
        <w:lastRenderedPageBreak/>
        <w:t xml:space="preserve">Приложение </w:t>
      </w:r>
      <w:r w:rsidR="00BE196C">
        <w:rPr>
          <w:rFonts w:ascii="Times New Roman" w:hAnsi="Times New Roman" w:cs="Times New Roman"/>
          <w:sz w:val="28"/>
          <w:szCs w:val="28"/>
          <w:lang w:val="ru-RU"/>
        </w:rPr>
        <w:t>5</w:t>
      </w:r>
    </w:p>
    <w:p w:rsidR="0051254A" w:rsidRPr="00374096" w:rsidRDefault="0051254A" w:rsidP="00374096">
      <w:pPr>
        <w:jc w:val="right"/>
        <w:rPr>
          <w:rFonts w:ascii="Times New Roman" w:hAnsi="Times New Roman" w:cs="Times New Roman"/>
          <w:sz w:val="28"/>
          <w:szCs w:val="28"/>
          <w:lang w:val="ru-RU"/>
        </w:rPr>
      </w:pPr>
    </w:p>
    <w:p w:rsidR="0051254A" w:rsidRPr="00374096" w:rsidRDefault="0051254A" w:rsidP="0051254A">
      <w:pPr>
        <w:pStyle w:val="22222"/>
        <w:ind w:left="8505" w:firstLine="0"/>
        <w:jc w:val="left"/>
      </w:pPr>
      <w:r w:rsidRPr="00E631C5">
        <w:t>к</w:t>
      </w:r>
      <w:r>
        <w:t xml:space="preserve"> «Правилам вывоза с территории </w:t>
      </w:r>
      <w:r w:rsidRPr="00E631C5">
        <w:t>Кыргызской Республики руд и концентратов, содержащих драгоценные и соп</w:t>
      </w:r>
      <w:r>
        <w:t xml:space="preserve">утствующие извлекаемые металлы </w:t>
      </w:r>
      <w:r w:rsidRPr="00E631C5">
        <w:t>и ввоза на территорию Кыргызской Республики  руд и концентратов, содержащих драгоценные и сопутствующие извлекаемые металлы».</w:t>
      </w:r>
    </w:p>
    <w:p w:rsidR="00697FD6" w:rsidRPr="00374096" w:rsidRDefault="00697FD6" w:rsidP="00374096">
      <w:pPr>
        <w:jc w:val="center"/>
        <w:rPr>
          <w:rFonts w:ascii="Times New Roman" w:hAnsi="Times New Roman" w:cs="Times New Roman"/>
          <w:b/>
          <w:sz w:val="28"/>
          <w:szCs w:val="28"/>
          <w:lang w:val="ru-RU"/>
        </w:rPr>
      </w:pPr>
    </w:p>
    <w:p w:rsidR="00697FD6" w:rsidRPr="00374096" w:rsidRDefault="005C4359" w:rsidP="00374096">
      <w:pPr>
        <w:jc w:val="center"/>
        <w:rPr>
          <w:rFonts w:ascii="Times New Roman" w:hAnsi="Times New Roman" w:cs="Times New Roman"/>
          <w:b/>
          <w:sz w:val="28"/>
          <w:szCs w:val="28"/>
          <w:lang w:val="ru-RU"/>
        </w:rPr>
      </w:pPr>
      <w:r w:rsidRPr="00374096">
        <w:rPr>
          <w:rFonts w:ascii="Times New Roman" w:hAnsi="Times New Roman" w:cs="Times New Roman"/>
          <w:b/>
          <w:sz w:val="28"/>
          <w:szCs w:val="28"/>
          <w:lang w:val="ru-RU"/>
        </w:rPr>
        <w:t xml:space="preserve">ПЕРЕЧЕНЬ </w:t>
      </w:r>
    </w:p>
    <w:p w:rsidR="005C4359" w:rsidRPr="00374096" w:rsidRDefault="00697FD6" w:rsidP="00374096">
      <w:pPr>
        <w:jc w:val="center"/>
        <w:rPr>
          <w:rFonts w:ascii="Times New Roman" w:hAnsi="Times New Roman" w:cs="Times New Roman"/>
          <w:sz w:val="28"/>
          <w:szCs w:val="28"/>
          <w:lang w:val="ru-RU"/>
        </w:rPr>
      </w:pPr>
      <w:r w:rsidRPr="00374096">
        <w:rPr>
          <w:rFonts w:ascii="Times New Roman" w:hAnsi="Times New Roman" w:cs="Times New Roman"/>
          <w:b/>
          <w:sz w:val="28"/>
          <w:szCs w:val="28"/>
          <w:lang w:val="ru-RU"/>
        </w:rPr>
        <w:t>В</w:t>
      </w:r>
      <w:r w:rsidR="005C4359" w:rsidRPr="00374096">
        <w:rPr>
          <w:rFonts w:ascii="Times New Roman" w:hAnsi="Times New Roman" w:cs="Times New Roman"/>
          <w:b/>
          <w:sz w:val="28"/>
          <w:szCs w:val="28"/>
          <w:lang w:val="ru-RU"/>
        </w:rPr>
        <w:t>ывозимых</w:t>
      </w:r>
      <w:r w:rsidRPr="00374096">
        <w:rPr>
          <w:rFonts w:ascii="Times New Roman" w:hAnsi="Times New Roman" w:cs="Times New Roman"/>
          <w:b/>
          <w:sz w:val="28"/>
          <w:szCs w:val="28"/>
          <w:lang w:val="ru-RU"/>
        </w:rPr>
        <w:t>/</w:t>
      </w:r>
      <w:r w:rsidR="005C4359" w:rsidRPr="00374096">
        <w:rPr>
          <w:rFonts w:ascii="Times New Roman" w:hAnsi="Times New Roman" w:cs="Times New Roman"/>
          <w:b/>
          <w:sz w:val="28"/>
          <w:szCs w:val="28"/>
          <w:lang w:val="ru-RU"/>
        </w:rPr>
        <w:t>ввозимых</w:t>
      </w:r>
      <w:r w:rsidR="00CF2A56" w:rsidRPr="00374096">
        <w:rPr>
          <w:rFonts w:ascii="Times New Roman" w:hAnsi="Times New Roman" w:cs="Times New Roman"/>
          <w:b/>
          <w:sz w:val="28"/>
          <w:szCs w:val="28"/>
          <w:lang w:val="ru-RU"/>
        </w:rPr>
        <w:t xml:space="preserve"> </w:t>
      </w:r>
      <w:r w:rsidR="001B1AEF" w:rsidRPr="00374096">
        <w:rPr>
          <w:rFonts w:ascii="Times New Roman" w:hAnsi="Times New Roman" w:cs="Times New Roman"/>
          <w:b/>
          <w:sz w:val="28"/>
          <w:szCs w:val="28"/>
          <w:lang w:val="ru-RU"/>
        </w:rPr>
        <w:t>руд и концентратов</w:t>
      </w:r>
      <w:r w:rsidR="005C4359" w:rsidRPr="00374096">
        <w:rPr>
          <w:rFonts w:ascii="Times New Roman" w:hAnsi="Times New Roman" w:cs="Times New Roman"/>
          <w:b/>
          <w:sz w:val="28"/>
          <w:szCs w:val="28"/>
          <w:lang w:val="ru-RU"/>
        </w:rPr>
        <w:t xml:space="preserve"> на переработку содержащие драгоценные и сопутствующие извлекаемые металлы</w:t>
      </w:r>
    </w:p>
    <w:p w:rsidR="005C4359" w:rsidRPr="00374096" w:rsidRDefault="005C4359" w:rsidP="00374096">
      <w:pPr>
        <w:rPr>
          <w:rFonts w:ascii="Times New Roman" w:hAnsi="Times New Roman" w:cs="Times New Roman"/>
          <w:sz w:val="28"/>
          <w:szCs w:val="28"/>
          <w:lang w:val="ru-RU"/>
        </w:rPr>
      </w:pPr>
    </w:p>
    <w:tbl>
      <w:tblPr>
        <w:tblStyle w:val="11"/>
        <w:tblW w:w="15501" w:type="dxa"/>
        <w:tblInd w:w="-176" w:type="dxa"/>
        <w:tblLook w:val="04A0" w:firstRow="1" w:lastRow="0" w:firstColumn="1" w:lastColumn="0" w:noHBand="0" w:noVBand="1"/>
      </w:tblPr>
      <w:tblGrid>
        <w:gridCol w:w="540"/>
        <w:gridCol w:w="1236"/>
        <w:gridCol w:w="1715"/>
        <w:gridCol w:w="1854"/>
        <w:gridCol w:w="1178"/>
        <w:gridCol w:w="1557"/>
        <w:gridCol w:w="1854"/>
        <w:gridCol w:w="1292"/>
        <w:gridCol w:w="1373"/>
        <w:gridCol w:w="1383"/>
        <w:gridCol w:w="1519"/>
      </w:tblGrid>
      <w:tr w:rsidR="005C4359" w:rsidRPr="006726CD" w:rsidTr="006726CD">
        <w:tc>
          <w:tcPr>
            <w:tcW w:w="540" w:type="dxa"/>
          </w:tcPr>
          <w:p w:rsidR="005C4359" w:rsidRPr="006726CD" w:rsidRDefault="005C4359" w:rsidP="00374096">
            <w:pPr>
              <w:jc w:val="center"/>
              <w:rPr>
                <w:rFonts w:ascii="Times New Roman" w:hAnsi="Times New Roman" w:cs="Times New Roman"/>
                <w:sz w:val="24"/>
                <w:szCs w:val="28"/>
              </w:rPr>
            </w:pPr>
            <w:r w:rsidRPr="006726CD">
              <w:rPr>
                <w:rFonts w:ascii="Times New Roman" w:hAnsi="Times New Roman" w:cs="Times New Roman"/>
                <w:sz w:val="24"/>
                <w:szCs w:val="28"/>
              </w:rPr>
              <w:t>№</w:t>
            </w:r>
            <w:r w:rsidRPr="006726CD">
              <w:rPr>
                <w:rFonts w:ascii="Times New Roman" w:hAnsi="Times New Roman" w:cs="Times New Roman"/>
                <w:sz w:val="24"/>
                <w:szCs w:val="28"/>
              </w:rPr>
              <w:br/>
              <w:t>п/п</w:t>
            </w:r>
          </w:p>
        </w:tc>
        <w:tc>
          <w:tcPr>
            <w:tcW w:w="1236" w:type="dxa"/>
          </w:tcPr>
          <w:p w:rsidR="005C4359" w:rsidRPr="006726CD" w:rsidRDefault="005C4359" w:rsidP="00374096">
            <w:pPr>
              <w:jc w:val="center"/>
              <w:rPr>
                <w:rFonts w:ascii="Times New Roman" w:hAnsi="Times New Roman" w:cs="Times New Roman"/>
                <w:sz w:val="24"/>
                <w:szCs w:val="28"/>
              </w:rPr>
            </w:pPr>
            <w:proofErr w:type="spellStart"/>
            <w:r w:rsidRPr="006726CD">
              <w:rPr>
                <w:rFonts w:ascii="Times New Roman" w:hAnsi="Times New Roman" w:cs="Times New Roman"/>
                <w:sz w:val="24"/>
                <w:szCs w:val="28"/>
              </w:rPr>
              <w:t>Заявитель</w:t>
            </w:r>
            <w:proofErr w:type="spellEnd"/>
          </w:p>
        </w:tc>
        <w:tc>
          <w:tcPr>
            <w:tcW w:w="1715"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Наименование</w:t>
            </w:r>
            <w:r w:rsidRPr="006726CD">
              <w:rPr>
                <w:rFonts w:ascii="Times New Roman" w:hAnsi="Times New Roman" w:cs="Times New Roman"/>
                <w:sz w:val="24"/>
                <w:szCs w:val="28"/>
                <w:lang w:val="ru-RU"/>
              </w:rPr>
              <w:br/>
              <w:t xml:space="preserve">ценностей драгоценных металлов </w:t>
            </w:r>
            <w:r w:rsidRPr="006726CD">
              <w:rPr>
                <w:rFonts w:ascii="Times New Roman" w:hAnsi="Times New Roman" w:cs="Times New Roman"/>
                <w:sz w:val="24"/>
                <w:szCs w:val="28"/>
                <w:lang w:val="ru-RU"/>
              </w:rPr>
              <w:br/>
            </w:r>
            <w:proofErr w:type="gramStart"/>
            <w:r w:rsidRPr="006726CD">
              <w:rPr>
                <w:rFonts w:ascii="Times New Roman" w:hAnsi="Times New Roman" w:cs="Times New Roman"/>
                <w:sz w:val="24"/>
                <w:szCs w:val="28"/>
                <w:lang w:val="ru-RU"/>
              </w:rPr>
              <w:t>по</w:t>
            </w:r>
            <w:proofErr w:type="gramEnd"/>
          </w:p>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ТН ВЭД ТС</w:t>
            </w:r>
          </w:p>
        </w:tc>
        <w:tc>
          <w:tcPr>
            <w:tcW w:w="1854"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Наименование</w:t>
            </w:r>
            <w:r w:rsidRPr="006726CD">
              <w:rPr>
                <w:rFonts w:ascii="Times New Roman" w:hAnsi="Times New Roman" w:cs="Times New Roman"/>
                <w:sz w:val="24"/>
                <w:szCs w:val="28"/>
                <w:lang w:val="ru-RU"/>
              </w:rPr>
              <w:br/>
              <w:t xml:space="preserve">ценностей сопутствующих металлов </w:t>
            </w:r>
            <w:r w:rsidRPr="006726CD">
              <w:rPr>
                <w:rFonts w:ascii="Times New Roman" w:hAnsi="Times New Roman" w:cs="Times New Roman"/>
                <w:sz w:val="24"/>
                <w:szCs w:val="28"/>
                <w:lang w:val="ru-RU"/>
              </w:rPr>
              <w:br/>
            </w:r>
            <w:proofErr w:type="gramStart"/>
            <w:r w:rsidRPr="006726CD">
              <w:rPr>
                <w:rFonts w:ascii="Times New Roman" w:hAnsi="Times New Roman" w:cs="Times New Roman"/>
                <w:sz w:val="24"/>
                <w:szCs w:val="28"/>
                <w:lang w:val="ru-RU"/>
              </w:rPr>
              <w:t>по</w:t>
            </w:r>
            <w:proofErr w:type="gramEnd"/>
          </w:p>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ТН ВЭД ТС</w:t>
            </w:r>
          </w:p>
        </w:tc>
        <w:tc>
          <w:tcPr>
            <w:tcW w:w="1178"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Контракт</w:t>
            </w:r>
            <w:r w:rsidRPr="006726CD">
              <w:rPr>
                <w:rFonts w:ascii="Times New Roman" w:hAnsi="Times New Roman" w:cs="Times New Roman"/>
                <w:sz w:val="24"/>
                <w:szCs w:val="28"/>
                <w:lang w:val="ru-RU"/>
              </w:rPr>
              <w:br/>
              <w:t>/договор</w:t>
            </w:r>
          </w:p>
        </w:tc>
        <w:tc>
          <w:tcPr>
            <w:tcW w:w="1557"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Код</w:t>
            </w:r>
            <w:r w:rsidRPr="006726CD">
              <w:rPr>
                <w:rFonts w:ascii="Times New Roman" w:hAnsi="Times New Roman" w:cs="Times New Roman"/>
                <w:sz w:val="24"/>
                <w:szCs w:val="28"/>
                <w:lang w:val="ru-RU"/>
              </w:rPr>
              <w:br/>
              <w:t>ценностей</w:t>
            </w:r>
            <w:r w:rsidRPr="006726CD">
              <w:rPr>
                <w:rFonts w:ascii="Times New Roman" w:hAnsi="Times New Roman" w:cs="Times New Roman"/>
                <w:sz w:val="24"/>
                <w:szCs w:val="28"/>
                <w:lang w:val="ru-RU"/>
              </w:rPr>
              <w:br/>
              <w:t xml:space="preserve">драгоценных металлов </w:t>
            </w:r>
          </w:p>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по</w:t>
            </w:r>
            <w:r w:rsidRPr="006726CD">
              <w:rPr>
                <w:rFonts w:ascii="Times New Roman" w:hAnsi="Times New Roman" w:cs="Times New Roman"/>
                <w:sz w:val="24"/>
                <w:szCs w:val="28"/>
                <w:lang w:val="ru-RU"/>
              </w:rPr>
              <w:br/>
              <w:t>ТН ВЭД ТС</w:t>
            </w:r>
          </w:p>
        </w:tc>
        <w:tc>
          <w:tcPr>
            <w:tcW w:w="1854"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Код</w:t>
            </w:r>
            <w:r w:rsidRPr="006726CD">
              <w:rPr>
                <w:rFonts w:ascii="Times New Roman" w:hAnsi="Times New Roman" w:cs="Times New Roman"/>
                <w:sz w:val="24"/>
                <w:szCs w:val="28"/>
                <w:lang w:val="ru-RU"/>
              </w:rPr>
              <w:br/>
              <w:t>ценностей</w:t>
            </w:r>
            <w:r w:rsidRPr="006726CD">
              <w:rPr>
                <w:rFonts w:ascii="Times New Roman" w:hAnsi="Times New Roman" w:cs="Times New Roman"/>
                <w:sz w:val="24"/>
                <w:szCs w:val="28"/>
                <w:lang w:val="ru-RU"/>
              </w:rPr>
              <w:br/>
              <w:t xml:space="preserve">сопутствующих металлов </w:t>
            </w:r>
          </w:p>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по</w:t>
            </w:r>
            <w:r w:rsidRPr="006726CD">
              <w:rPr>
                <w:rFonts w:ascii="Times New Roman" w:hAnsi="Times New Roman" w:cs="Times New Roman"/>
                <w:sz w:val="24"/>
                <w:szCs w:val="28"/>
                <w:lang w:val="ru-RU"/>
              </w:rPr>
              <w:br/>
              <w:t>ТН ВЭД ТС</w:t>
            </w:r>
          </w:p>
        </w:tc>
        <w:tc>
          <w:tcPr>
            <w:tcW w:w="1292"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Единица</w:t>
            </w:r>
            <w:r w:rsidRPr="006726CD">
              <w:rPr>
                <w:rFonts w:ascii="Times New Roman" w:hAnsi="Times New Roman" w:cs="Times New Roman"/>
                <w:sz w:val="24"/>
                <w:szCs w:val="28"/>
                <w:lang w:val="ru-RU"/>
              </w:rPr>
              <w:br/>
              <w:t>измерения</w:t>
            </w:r>
            <w:r w:rsidRPr="006726CD">
              <w:rPr>
                <w:rFonts w:ascii="Times New Roman" w:hAnsi="Times New Roman" w:cs="Times New Roman"/>
                <w:sz w:val="24"/>
                <w:szCs w:val="28"/>
                <w:lang w:val="ru-RU"/>
              </w:rPr>
              <w:br/>
              <w:t>по</w:t>
            </w:r>
            <w:r w:rsidRPr="006726CD">
              <w:rPr>
                <w:rFonts w:ascii="Times New Roman" w:hAnsi="Times New Roman" w:cs="Times New Roman"/>
                <w:sz w:val="24"/>
                <w:szCs w:val="28"/>
                <w:lang w:val="ru-RU"/>
              </w:rPr>
              <w:br/>
              <w:t>ТН ВЭД ТС</w:t>
            </w:r>
          </w:p>
        </w:tc>
        <w:tc>
          <w:tcPr>
            <w:tcW w:w="1373"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Общее</w:t>
            </w:r>
          </w:p>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количество</w:t>
            </w:r>
            <w:r w:rsidRPr="006726CD">
              <w:rPr>
                <w:rFonts w:ascii="Times New Roman" w:hAnsi="Times New Roman" w:cs="Times New Roman"/>
                <w:sz w:val="24"/>
                <w:szCs w:val="28"/>
                <w:lang w:val="ru-RU"/>
              </w:rPr>
              <w:br/>
              <w:t>ценностей</w:t>
            </w:r>
          </w:p>
        </w:tc>
        <w:tc>
          <w:tcPr>
            <w:tcW w:w="1383"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Стоимость,</w:t>
            </w:r>
            <w:r w:rsidRPr="006726CD">
              <w:rPr>
                <w:rFonts w:ascii="Times New Roman" w:hAnsi="Times New Roman" w:cs="Times New Roman"/>
                <w:sz w:val="24"/>
                <w:szCs w:val="28"/>
                <w:lang w:val="ru-RU"/>
              </w:rPr>
              <w:br/>
              <w:t>сом/долл. США</w:t>
            </w:r>
          </w:p>
        </w:tc>
        <w:tc>
          <w:tcPr>
            <w:tcW w:w="1519" w:type="dxa"/>
          </w:tcPr>
          <w:p w:rsidR="005C4359" w:rsidRPr="006726CD" w:rsidRDefault="005C4359" w:rsidP="00374096">
            <w:pPr>
              <w:jc w:val="center"/>
              <w:rPr>
                <w:rFonts w:ascii="Times New Roman" w:hAnsi="Times New Roman" w:cs="Times New Roman"/>
                <w:sz w:val="24"/>
                <w:szCs w:val="28"/>
                <w:lang w:val="ru-RU"/>
              </w:rPr>
            </w:pPr>
            <w:proofErr w:type="gramStart"/>
            <w:r w:rsidRPr="006726CD">
              <w:rPr>
                <w:rFonts w:ascii="Times New Roman" w:hAnsi="Times New Roman" w:cs="Times New Roman"/>
                <w:sz w:val="24"/>
                <w:szCs w:val="28"/>
                <w:lang w:val="ru-RU"/>
              </w:rPr>
              <w:t>Спец</w:t>
            </w:r>
            <w:proofErr w:type="gramEnd"/>
            <w:r w:rsidRPr="006726CD">
              <w:rPr>
                <w:rFonts w:ascii="Times New Roman" w:hAnsi="Times New Roman" w:cs="Times New Roman"/>
                <w:sz w:val="24"/>
                <w:szCs w:val="28"/>
                <w:lang w:val="ru-RU"/>
              </w:rPr>
              <w:br/>
              <w:t>таможенный</w:t>
            </w:r>
            <w:r w:rsidRPr="006726CD">
              <w:rPr>
                <w:rFonts w:ascii="Times New Roman" w:hAnsi="Times New Roman" w:cs="Times New Roman"/>
                <w:sz w:val="24"/>
                <w:szCs w:val="28"/>
                <w:lang w:val="ru-RU"/>
              </w:rPr>
              <w:br/>
              <w:t>пост</w:t>
            </w:r>
          </w:p>
        </w:tc>
      </w:tr>
      <w:tr w:rsidR="005C4359" w:rsidRPr="006726CD" w:rsidTr="006726CD">
        <w:tc>
          <w:tcPr>
            <w:tcW w:w="540"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1</w:t>
            </w:r>
          </w:p>
        </w:tc>
        <w:tc>
          <w:tcPr>
            <w:tcW w:w="1236"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2</w:t>
            </w:r>
          </w:p>
        </w:tc>
        <w:tc>
          <w:tcPr>
            <w:tcW w:w="1715"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3</w:t>
            </w:r>
          </w:p>
        </w:tc>
        <w:tc>
          <w:tcPr>
            <w:tcW w:w="1854"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4</w:t>
            </w:r>
          </w:p>
        </w:tc>
        <w:tc>
          <w:tcPr>
            <w:tcW w:w="1178"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5</w:t>
            </w:r>
          </w:p>
        </w:tc>
        <w:tc>
          <w:tcPr>
            <w:tcW w:w="1557"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8</w:t>
            </w:r>
          </w:p>
        </w:tc>
        <w:tc>
          <w:tcPr>
            <w:tcW w:w="1854"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6</w:t>
            </w:r>
          </w:p>
        </w:tc>
        <w:tc>
          <w:tcPr>
            <w:tcW w:w="1292"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7</w:t>
            </w:r>
          </w:p>
        </w:tc>
        <w:tc>
          <w:tcPr>
            <w:tcW w:w="1373"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9</w:t>
            </w:r>
          </w:p>
        </w:tc>
        <w:tc>
          <w:tcPr>
            <w:tcW w:w="1383" w:type="dxa"/>
          </w:tcPr>
          <w:p w:rsidR="005C4359" w:rsidRPr="006726CD" w:rsidRDefault="005C4359" w:rsidP="00374096">
            <w:pPr>
              <w:jc w:val="center"/>
              <w:rPr>
                <w:rFonts w:ascii="Times New Roman" w:hAnsi="Times New Roman" w:cs="Times New Roman"/>
                <w:sz w:val="24"/>
                <w:szCs w:val="28"/>
                <w:lang w:val="ru-RU"/>
              </w:rPr>
            </w:pPr>
            <w:r w:rsidRPr="006726CD">
              <w:rPr>
                <w:rFonts w:ascii="Times New Roman" w:hAnsi="Times New Roman" w:cs="Times New Roman"/>
                <w:sz w:val="24"/>
                <w:szCs w:val="28"/>
                <w:lang w:val="ru-RU"/>
              </w:rPr>
              <w:t>9</w:t>
            </w:r>
          </w:p>
        </w:tc>
        <w:tc>
          <w:tcPr>
            <w:tcW w:w="1519" w:type="dxa"/>
          </w:tcPr>
          <w:p w:rsidR="005C4359" w:rsidRPr="006726CD" w:rsidRDefault="005C4359" w:rsidP="00374096">
            <w:pPr>
              <w:jc w:val="center"/>
              <w:rPr>
                <w:rFonts w:ascii="Times New Roman" w:hAnsi="Times New Roman" w:cs="Times New Roman"/>
                <w:sz w:val="24"/>
                <w:szCs w:val="28"/>
                <w:lang w:val="ru-RU"/>
              </w:rPr>
            </w:pPr>
          </w:p>
        </w:tc>
      </w:tr>
      <w:tr w:rsidR="005C4359" w:rsidRPr="006726CD" w:rsidTr="006726CD">
        <w:tc>
          <w:tcPr>
            <w:tcW w:w="540"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236"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715"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854"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178"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557"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854"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292"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373"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383"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519" w:type="dxa"/>
          </w:tcPr>
          <w:p w:rsidR="005C4359" w:rsidRPr="006726CD" w:rsidRDefault="005C4359" w:rsidP="00374096">
            <w:pPr>
              <w:rPr>
                <w:rFonts w:ascii="Times New Roman" w:hAnsi="Times New Roman" w:cs="Times New Roman"/>
                <w:sz w:val="24"/>
                <w:szCs w:val="28"/>
                <w:lang w:val="ru-RU"/>
              </w:rPr>
            </w:pPr>
          </w:p>
        </w:tc>
      </w:tr>
      <w:tr w:rsidR="005C4359" w:rsidRPr="006726CD" w:rsidTr="006726CD">
        <w:tc>
          <w:tcPr>
            <w:tcW w:w="540"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236"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715"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854"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178"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557"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854"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292"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373"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383" w:type="dxa"/>
          </w:tcPr>
          <w:p w:rsidR="005C4359" w:rsidRPr="006726CD" w:rsidRDefault="005C4359" w:rsidP="00374096">
            <w:pPr>
              <w:rPr>
                <w:rFonts w:ascii="Times New Roman" w:hAnsi="Times New Roman" w:cs="Times New Roman"/>
                <w:sz w:val="24"/>
                <w:szCs w:val="28"/>
                <w:lang w:val="ru-RU"/>
              </w:rPr>
            </w:pPr>
            <w:r w:rsidRPr="006726CD">
              <w:rPr>
                <w:rFonts w:ascii="Times New Roman" w:hAnsi="Times New Roman" w:cs="Times New Roman"/>
                <w:sz w:val="24"/>
                <w:szCs w:val="28"/>
                <w:lang w:val="ru-RU"/>
              </w:rPr>
              <w:br/>
            </w:r>
          </w:p>
        </w:tc>
        <w:tc>
          <w:tcPr>
            <w:tcW w:w="1519" w:type="dxa"/>
          </w:tcPr>
          <w:p w:rsidR="005C4359" w:rsidRPr="006726CD" w:rsidRDefault="005C4359" w:rsidP="00374096">
            <w:pPr>
              <w:rPr>
                <w:rFonts w:ascii="Times New Roman" w:hAnsi="Times New Roman" w:cs="Times New Roman"/>
                <w:sz w:val="24"/>
                <w:szCs w:val="28"/>
                <w:lang w:val="ru-RU"/>
              </w:rPr>
            </w:pPr>
          </w:p>
        </w:tc>
      </w:tr>
    </w:tbl>
    <w:p w:rsidR="00697FD6" w:rsidRPr="00374096" w:rsidRDefault="00697FD6" w:rsidP="00374096">
      <w:pPr>
        <w:rPr>
          <w:rFonts w:ascii="Times New Roman" w:hAnsi="Times New Roman" w:cs="Times New Roman"/>
          <w:sz w:val="28"/>
          <w:szCs w:val="28"/>
          <w:lang w:val="ru-RU"/>
        </w:rPr>
      </w:pPr>
    </w:p>
    <w:p w:rsidR="0051254A" w:rsidRDefault="005C4359" w:rsidP="0051254A">
      <w:pPr>
        <w:tabs>
          <w:tab w:val="left" w:pos="9072"/>
        </w:tabs>
        <w:rPr>
          <w:rFonts w:ascii="Times New Roman" w:hAnsi="Times New Roman" w:cs="Times New Roman"/>
          <w:sz w:val="28"/>
          <w:szCs w:val="28"/>
          <w:lang w:val="ru-RU"/>
        </w:rPr>
      </w:pPr>
      <w:r w:rsidRPr="00374096">
        <w:rPr>
          <w:rFonts w:ascii="Times New Roman" w:hAnsi="Times New Roman" w:cs="Times New Roman"/>
          <w:sz w:val="28"/>
          <w:szCs w:val="28"/>
          <w:lang w:val="ru-RU"/>
        </w:rPr>
        <w:t>Наименование должности Заявителя</w:t>
      </w:r>
      <w:r w:rsidR="0051254A">
        <w:rPr>
          <w:rFonts w:ascii="Times New Roman" w:hAnsi="Times New Roman" w:cs="Times New Roman"/>
          <w:sz w:val="28"/>
          <w:szCs w:val="28"/>
          <w:lang w:val="ru-RU"/>
        </w:rPr>
        <w:tab/>
      </w:r>
      <w:r w:rsidRPr="00374096">
        <w:rPr>
          <w:rFonts w:ascii="Times New Roman" w:hAnsi="Times New Roman" w:cs="Times New Roman"/>
          <w:sz w:val="28"/>
          <w:szCs w:val="28"/>
          <w:lang w:val="ru-RU"/>
        </w:rPr>
        <w:t>Наименование</w:t>
      </w:r>
      <w:r w:rsidR="00FF0F87" w:rsidRPr="00374096">
        <w:rPr>
          <w:rFonts w:ascii="Times New Roman" w:hAnsi="Times New Roman" w:cs="Times New Roman"/>
          <w:sz w:val="28"/>
          <w:szCs w:val="28"/>
          <w:lang w:val="ru-RU"/>
        </w:rPr>
        <w:t xml:space="preserve"> </w:t>
      </w:r>
      <w:r w:rsidR="002F75D0" w:rsidRPr="00374096">
        <w:rPr>
          <w:rFonts w:ascii="Times New Roman" w:hAnsi="Times New Roman" w:cs="Times New Roman"/>
          <w:sz w:val="28"/>
          <w:szCs w:val="28"/>
          <w:lang w:val="ru-RU"/>
        </w:rPr>
        <w:t xml:space="preserve">Должности </w:t>
      </w:r>
      <w:r w:rsidRPr="00374096">
        <w:rPr>
          <w:rFonts w:ascii="Times New Roman" w:hAnsi="Times New Roman" w:cs="Times New Roman"/>
          <w:sz w:val="28"/>
          <w:szCs w:val="28"/>
          <w:lang w:val="ru-RU"/>
        </w:rPr>
        <w:t>уполномоченных</w:t>
      </w:r>
    </w:p>
    <w:p w:rsidR="002F75D0" w:rsidRPr="00374096" w:rsidRDefault="0051254A" w:rsidP="0051254A">
      <w:pPr>
        <w:tabs>
          <w:tab w:val="left" w:pos="9072"/>
        </w:tabs>
        <w:rPr>
          <w:rFonts w:ascii="Times New Roman" w:hAnsi="Times New Roman" w:cs="Times New Roman"/>
          <w:sz w:val="28"/>
          <w:szCs w:val="28"/>
          <w:lang w:val="ru-RU"/>
        </w:rPr>
      </w:pPr>
      <w:r>
        <w:rPr>
          <w:rFonts w:ascii="Times New Roman" w:hAnsi="Times New Roman" w:cs="Times New Roman"/>
          <w:sz w:val="28"/>
          <w:szCs w:val="28"/>
          <w:lang w:val="ru-RU"/>
        </w:rPr>
        <w:tab/>
      </w:r>
      <w:r w:rsidR="005C4359" w:rsidRPr="00374096">
        <w:rPr>
          <w:rFonts w:ascii="Times New Roman" w:hAnsi="Times New Roman" w:cs="Times New Roman"/>
          <w:sz w:val="28"/>
          <w:szCs w:val="28"/>
          <w:lang w:val="ru-RU"/>
        </w:rPr>
        <w:t>лиц государства</w:t>
      </w:r>
    </w:p>
    <w:p w:rsidR="0051254A" w:rsidRDefault="0051254A" w:rsidP="00374096">
      <w:pPr>
        <w:rPr>
          <w:rFonts w:ascii="Times New Roman" w:hAnsi="Times New Roman" w:cs="Times New Roman"/>
          <w:sz w:val="28"/>
          <w:szCs w:val="28"/>
          <w:lang w:val="ru-RU"/>
        </w:rPr>
      </w:pPr>
    </w:p>
    <w:p w:rsidR="009438D7" w:rsidRPr="009438D7" w:rsidRDefault="00FF0F87" w:rsidP="009438D7">
      <w:pPr>
        <w:tabs>
          <w:tab w:val="left" w:pos="2127"/>
          <w:tab w:val="left" w:pos="9072"/>
          <w:tab w:val="left" w:pos="11340"/>
        </w:tabs>
        <w:rPr>
          <w:rFonts w:ascii="Times New Roman" w:hAnsi="Times New Roman" w:cs="Times New Roman"/>
          <w:sz w:val="28"/>
          <w:szCs w:val="28"/>
          <w:lang w:val="ru-RU"/>
        </w:rPr>
      </w:pPr>
      <w:r w:rsidRPr="00374096">
        <w:rPr>
          <w:rFonts w:ascii="Times New Roman" w:hAnsi="Times New Roman" w:cs="Times New Roman"/>
          <w:sz w:val="28"/>
          <w:szCs w:val="28"/>
          <w:lang w:val="ru-RU"/>
        </w:rPr>
        <w:t>_________</w:t>
      </w:r>
      <w:r w:rsidR="005C4359" w:rsidRPr="00374096">
        <w:rPr>
          <w:rFonts w:ascii="Times New Roman" w:hAnsi="Times New Roman" w:cs="Times New Roman"/>
          <w:sz w:val="28"/>
          <w:szCs w:val="28"/>
          <w:lang w:val="ru-RU"/>
        </w:rPr>
        <w:t>______________________</w:t>
      </w:r>
      <w:r w:rsidRPr="00374096">
        <w:rPr>
          <w:rFonts w:ascii="Times New Roman" w:hAnsi="Times New Roman" w:cs="Times New Roman"/>
          <w:sz w:val="28"/>
          <w:szCs w:val="28"/>
          <w:lang w:val="ru-RU"/>
        </w:rPr>
        <w:tab/>
      </w:r>
      <w:r w:rsidR="005C4359" w:rsidRPr="00374096">
        <w:rPr>
          <w:rFonts w:ascii="Times New Roman" w:hAnsi="Times New Roman" w:cs="Times New Roman"/>
          <w:sz w:val="28"/>
          <w:szCs w:val="28"/>
        </w:rPr>
        <w:t> </w:t>
      </w:r>
      <w:r w:rsidR="005C4359" w:rsidRPr="00374096">
        <w:rPr>
          <w:rFonts w:ascii="Times New Roman" w:hAnsi="Times New Roman" w:cs="Times New Roman"/>
          <w:sz w:val="28"/>
          <w:szCs w:val="28"/>
          <w:lang w:val="ru-RU"/>
        </w:rPr>
        <w:t>_______________________________</w:t>
      </w:r>
      <w:r w:rsidR="005C4359" w:rsidRPr="00374096">
        <w:rPr>
          <w:rFonts w:ascii="Times New Roman" w:hAnsi="Times New Roman" w:cs="Times New Roman"/>
          <w:sz w:val="28"/>
          <w:szCs w:val="28"/>
          <w:lang w:val="ru-RU"/>
        </w:rPr>
        <w:br/>
        <w:t xml:space="preserve">(подпись) </w:t>
      </w:r>
      <w:r w:rsidR="009438D7">
        <w:rPr>
          <w:rFonts w:ascii="Times New Roman" w:hAnsi="Times New Roman" w:cs="Times New Roman"/>
          <w:sz w:val="28"/>
          <w:szCs w:val="28"/>
          <w:lang w:val="ru-RU"/>
        </w:rPr>
        <w:tab/>
        <w:t>(Ф.И.О.)</w:t>
      </w:r>
      <w:r w:rsidRPr="00374096">
        <w:rPr>
          <w:rFonts w:ascii="Times New Roman" w:hAnsi="Times New Roman" w:cs="Times New Roman"/>
          <w:sz w:val="28"/>
          <w:szCs w:val="28"/>
          <w:lang w:val="ru-RU"/>
        </w:rPr>
        <w:tab/>
      </w:r>
      <w:r w:rsidR="009438D7" w:rsidRPr="00374096">
        <w:rPr>
          <w:rFonts w:ascii="Times New Roman" w:hAnsi="Times New Roman" w:cs="Times New Roman"/>
          <w:sz w:val="28"/>
          <w:szCs w:val="28"/>
          <w:lang w:val="ru-RU"/>
        </w:rPr>
        <w:t>(подпись)</w:t>
      </w:r>
      <w:r w:rsidR="009438D7">
        <w:rPr>
          <w:rFonts w:ascii="Times New Roman" w:hAnsi="Times New Roman" w:cs="Times New Roman"/>
          <w:sz w:val="28"/>
          <w:szCs w:val="28"/>
          <w:lang w:val="ru-RU"/>
        </w:rPr>
        <w:tab/>
        <w:t>(</w:t>
      </w:r>
      <w:r w:rsidR="009438D7" w:rsidRPr="00374096">
        <w:rPr>
          <w:rFonts w:ascii="Times New Roman" w:hAnsi="Times New Roman" w:cs="Times New Roman"/>
          <w:sz w:val="28"/>
          <w:szCs w:val="28"/>
          <w:lang w:val="ru-RU"/>
        </w:rPr>
        <w:t>Ф.И.О.)</w:t>
      </w:r>
    </w:p>
    <w:p w:rsidR="009438D7" w:rsidRDefault="009438D7" w:rsidP="0051254A">
      <w:pPr>
        <w:tabs>
          <w:tab w:val="left" w:pos="9072"/>
        </w:tabs>
        <w:rPr>
          <w:rFonts w:ascii="Times New Roman" w:hAnsi="Times New Roman" w:cs="Times New Roman"/>
          <w:sz w:val="28"/>
          <w:szCs w:val="28"/>
          <w:lang w:val="ru-RU"/>
        </w:rPr>
      </w:pPr>
    </w:p>
    <w:p w:rsidR="005C4359" w:rsidRPr="00374096" w:rsidRDefault="005C4359" w:rsidP="0051254A">
      <w:pPr>
        <w:tabs>
          <w:tab w:val="left" w:pos="9072"/>
        </w:tabs>
        <w:rPr>
          <w:rFonts w:ascii="Times New Roman" w:hAnsi="Times New Roman" w:cs="Times New Roman"/>
          <w:sz w:val="28"/>
          <w:szCs w:val="28"/>
          <w:lang w:val="ru-RU"/>
        </w:rPr>
      </w:pPr>
    </w:p>
    <w:p w:rsidR="005C4359" w:rsidRPr="00374096" w:rsidRDefault="00FF0F87"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t>________</w:t>
      </w:r>
      <w:r w:rsidR="005C4359" w:rsidRPr="00374096">
        <w:rPr>
          <w:rFonts w:ascii="Times New Roman" w:hAnsi="Times New Roman" w:cs="Times New Roman"/>
          <w:sz w:val="28"/>
          <w:szCs w:val="28"/>
          <w:lang w:val="ru-RU"/>
        </w:rPr>
        <w:t>______________________</w:t>
      </w:r>
      <w:r w:rsidR="005C4359" w:rsidRPr="00374096">
        <w:rPr>
          <w:rFonts w:ascii="Times New Roman" w:hAnsi="Times New Roman" w:cs="Times New Roman"/>
          <w:sz w:val="28"/>
          <w:szCs w:val="28"/>
          <w:lang w:val="ru-RU"/>
        </w:rPr>
        <w:br/>
        <w:t>(подпись)</w:t>
      </w:r>
      <w:r w:rsidR="0051254A">
        <w:rPr>
          <w:rFonts w:ascii="Times New Roman" w:hAnsi="Times New Roman" w:cs="Times New Roman"/>
          <w:sz w:val="28"/>
          <w:szCs w:val="28"/>
          <w:lang w:val="ru-RU"/>
        </w:rPr>
        <w:tab/>
      </w:r>
      <w:r w:rsidR="0051254A">
        <w:rPr>
          <w:rFonts w:ascii="Times New Roman" w:hAnsi="Times New Roman" w:cs="Times New Roman"/>
          <w:sz w:val="28"/>
          <w:szCs w:val="28"/>
          <w:lang w:val="ru-RU"/>
        </w:rPr>
        <w:tab/>
      </w:r>
      <w:r w:rsidR="005C4359" w:rsidRPr="00374096">
        <w:rPr>
          <w:rFonts w:ascii="Times New Roman" w:hAnsi="Times New Roman" w:cs="Times New Roman"/>
          <w:sz w:val="28"/>
          <w:szCs w:val="28"/>
          <w:lang w:val="ru-RU"/>
        </w:rPr>
        <w:t>(Ф.И.О.)</w:t>
      </w:r>
    </w:p>
    <w:p w:rsidR="005C4359" w:rsidRPr="00374096" w:rsidRDefault="005C4359" w:rsidP="00374096">
      <w:pPr>
        <w:rPr>
          <w:rFonts w:ascii="Times New Roman" w:hAnsi="Times New Roman" w:cs="Times New Roman"/>
          <w:sz w:val="28"/>
          <w:szCs w:val="28"/>
          <w:lang w:val="ru-RU"/>
        </w:rPr>
      </w:pPr>
    </w:p>
    <w:p w:rsidR="00FF0F87" w:rsidRPr="00374096" w:rsidRDefault="00FF0F87"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t xml:space="preserve">Главный </w:t>
      </w:r>
      <w:r w:rsidR="005C4359" w:rsidRPr="00374096">
        <w:rPr>
          <w:rFonts w:ascii="Times New Roman" w:hAnsi="Times New Roman" w:cs="Times New Roman"/>
          <w:sz w:val="28"/>
          <w:szCs w:val="28"/>
          <w:lang w:val="ru-RU"/>
        </w:rPr>
        <w:t>Заявител</w:t>
      </w:r>
      <w:r w:rsidR="00697FD6" w:rsidRPr="00374096">
        <w:rPr>
          <w:rFonts w:ascii="Times New Roman" w:hAnsi="Times New Roman" w:cs="Times New Roman"/>
          <w:sz w:val="28"/>
          <w:szCs w:val="28"/>
          <w:lang w:val="ru-RU"/>
        </w:rPr>
        <w:t>ь</w:t>
      </w:r>
    </w:p>
    <w:p w:rsidR="005C4359" w:rsidRPr="00374096" w:rsidRDefault="005C4359"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t>___________________________</w:t>
      </w:r>
      <w:r w:rsidRPr="00374096">
        <w:rPr>
          <w:rFonts w:ascii="Times New Roman" w:hAnsi="Times New Roman" w:cs="Times New Roman"/>
          <w:sz w:val="28"/>
          <w:szCs w:val="28"/>
          <w:lang w:val="ru-RU"/>
        </w:rPr>
        <w:br/>
        <w:t>(подпись)</w:t>
      </w:r>
      <w:r w:rsidR="0051254A">
        <w:rPr>
          <w:rFonts w:ascii="Times New Roman" w:hAnsi="Times New Roman" w:cs="Times New Roman"/>
          <w:sz w:val="28"/>
          <w:szCs w:val="28"/>
          <w:lang w:val="ru-RU"/>
        </w:rPr>
        <w:tab/>
      </w:r>
      <w:r w:rsidR="0051254A">
        <w:rPr>
          <w:rFonts w:ascii="Times New Roman" w:hAnsi="Times New Roman" w:cs="Times New Roman"/>
          <w:sz w:val="28"/>
          <w:szCs w:val="28"/>
          <w:lang w:val="ru-RU"/>
        </w:rPr>
        <w:tab/>
      </w:r>
      <w:r w:rsidRPr="00374096">
        <w:rPr>
          <w:rFonts w:ascii="Times New Roman" w:hAnsi="Times New Roman" w:cs="Times New Roman"/>
          <w:sz w:val="28"/>
          <w:szCs w:val="28"/>
          <w:lang w:val="ru-RU"/>
        </w:rPr>
        <w:t>(Ф.И.О.)</w:t>
      </w:r>
    </w:p>
    <w:p w:rsidR="005C4359" w:rsidRPr="00374096" w:rsidRDefault="005C4359" w:rsidP="0051254A">
      <w:pPr>
        <w:ind w:left="1416"/>
        <w:rPr>
          <w:rFonts w:ascii="Times New Roman" w:hAnsi="Times New Roman" w:cs="Times New Roman"/>
          <w:sz w:val="28"/>
          <w:szCs w:val="28"/>
          <w:lang w:val="ru-RU"/>
        </w:rPr>
      </w:pPr>
      <w:r w:rsidRPr="00374096">
        <w:rPr>
          <w:rFonts w:ascii="Times New Roman" w:hAnsi="Times New Roman" w:cs="Times New Roman"/>
          <w:sz w:val="28"/>
          <w:szCs w:val="28"/>
          <w:lang w:val="ru-RU"/>
        </w:rPr>
        <w:t>М.</w:t>
      </w:r>
      <w:proofErr w:type="gramStart"/>
      <w:r w:rsidRPr="00374096">
        <w:rPr>
          <w:rFonts w:ascii="Times New Roman" w:hAnsi="Times New Roman" w:cs="Times New Roman"/>
          <w:sz w:val="28"/>
          <w:szCs w:val="28"/>
          <w:lang w:val="ru-RU"/>
        </w:rPr>
        <w:t>П</w:t>
      </w:r>
      <w:proofErr w:type="gramEnd"/>
      <w:r w:rsidR="0051254A">
        <w:rPr>
          <w:rFonts w:ascii="Times New Roman" w:hAnsi="Times New Roman" w:cs="Times New Roman"/>
          <w:sz w:val="28"/>
          <w:szCs w:val="28"/>
          <w:lang w:val="ru-RU"/>
        </w:rPr>
        <w:tab/>
      </w:r>
      <w:r w:rsidR="0051254A">
        <w:rPr>
          <w:rFonts w:ascii="Times New Roman" w:hAnsi="Times New Roman" w:cs="Times New Roman"/>
          <w:sz w:val="28"/>
          <w:szCs w:val="28"/>
          <w:lang w:val="ru-RU"/>
        </w:rPr>
        <w:tab/>
      </w:r>
      <w:r w:rsidR="0051254A">
        <w:rPr>
          <w:rFonts w:ascii="Times New Roman" w:hAnsi="Times New Roman" w:cs="Times New Roman"/>
          <w:sz w:val="28"/>
          <w:szCs w:val="28"/>
          <w:lang w:val="ru-RU"/>
        </w:rPr>
        <w:tab/>
      </w:r>
      <w:r w:rsidR="0051254A">
        <w:rPr>
          <w:rFonts w:ascii="Times New Roman" w:hAnsi="Times New Roman" w:cs="Times New Roman"/>
          <w:sz w:val="28"/>
          <w:szCs w:val="28"/>
          <w:lang w:val="ru-RU"/>
        </w:rPr>
        <w:tab/>
      </w:r>
      <w:proofErr w:type="spellStart"/>
      <w:r w:rsidRPr="00374096">
        <w:rPr>
          <w:rFonts w:ascii="Times New Roman" w:hAnsi="Times New Roman" w:cs="Times New Roman"/>
          <w:sz w:val="28"/>
          <w:szCs w:val="28"/>
          <w:lang w:val="ru-RU"/>
        </w:rPr>
        <w:t>М.П</w:t>
      </w:r>
      <w:proofErr w:type="spellEnd"/>
      <w:r w:rsidRPr="00374096">
        <w:rPr>
          <w:rFonts w:ascii="Times New Roman" w:hAnsi="Times New Roman" w:cs="Times New Roman"/>
          <w:sz w:val="28"/>
          <w:szCs w:val="28"/>
          <w:lang w:val="ru-RU"/>
        </w:rPr>
        <w:t>.</w:t>
      </w:r>
    </w:p>
    <w:p w:rsidR="005C4359" w:rsidRPr="00374096" w:rsidRDefault="005C4359" w:rsidP="00374096">
      <w:pPr>
        <w:jc w:val="left"/>
        <w:rPr>
          <w:rFonts w:ascii="Times New Roman" w:hAnsi="Times New Roman" w:cs="Times New Roman"/>
          <w:sz w:val="28"/>
          <w:szCs w:val="28"/>
          <w:lang w:val="ru-RU"/>
        </w:rPr>
      </w:pPr>
    </w:p>
    <w:p w:rsidR="005C4359" w:rsidRPr="00374096" w:rsidRDefault="005C4359" w:rsidP="00374096">
      <w:pPr>
        <w:jc w:val="left"/>
        <w:rPr>
          <w:rFonts w:ascii="Times New Roman" w:hAnsi="Times New Roman" w:cs="Times New Roman"/>
          <w:sz w:val="28"/>
          <w:szCs w:val="28"/>
          <w:lang w:val="ru-RU"/>
        </w:rPr>
      </w:pPr>
      <w:r w:rsidRPr="00374096">
        <w:rPr>
          <w:rFonts w:ascii="Times New Roman" w:hAnsi="Times New Roman" w:cs="Times New Roman"/>
          <w:sz w:val="28"/>
          <w:szCs w:val="28"/>
          <w:lang w:val="ru-RU"/>
        </w:rPr>
        <w:t>Правила заполнения перечня ввозимых (вывозимых) на переработку ценностей</w:t>
      </w:r>
    </w:p>
    <w:p w:rsidR="009438D7" w:rsidRDefault="005C4359" w:rsidP="00374096">
      <w:pPr>
        <w:jc w:val="left"/>
        <w:rPr>
          <w:rFonts w:ascii="Times New Roman" w:hAnsi="Times New Roman" w:cs="Times New Roman"/>
          <w:sz w:val="28"/>
          <w:szCs w:val="28"/>
          <w:lang w:val="ru-RU"/>
        </w:rPr>
      </w:pPr>
      <w:r w:rsidRPr="00374096">
        <w:rPr>
          <w:rFonts w:ascii="Times New Roman" w:hAnsi="Times New Roman" w:cs="Times New Roman"/>
          <w:sz w:val="28"/>
          <w:szCs w:val="28"/>
          <w:lang w:val="ru-RU"/>
        </w:rPr>
        <w:t xml:space="preserve">1. Графы 1-8 заполняются аналогично соответствующим графам перечня ввозимых (вывозимых) продуктов переработки (приложение </w:t>
      </w:r>
      <w:r w:rsidR="00BE196C">
        <w:rPr>
          <w:rFonts w:ascii="Times New Roman" w:hAnsi="Times New Roman" w:cs="Times New Roman"/>
          <w:sz w:val="28"/>
          <w:szCs w:val="28"/>
          <w:lang w:val="ru-RU"/>
        </w:rPr>
        <w:t>6</w:t>
      </w:r>
      <w:r w:rsidRPr="00374096">
        <w:rPr>
          <w:rFonts w:ascii="Times New Roman" w:hAnsi="Times New Roman" w:cs="Times New Roman"/>
          <w:sz w:val="28"/>
          <w:szCs w:val="28"/>
          <w:lang w:val="ru-RU"/>
        </w:rPr>
        <w:t>).</w:t>
      </w:r>
      <w:r w:rsidRPr="00374096">
        <w:rPr>
          <w:rFonts w:ascii="Times New Roman" w:hAnsi="Times New Roman" w:cs="Times New Roman"/>
          <w:sz w:val="28"/>
          <w:szCs w:val="28"/>
          <w:lang w:val="ru-RU"/>
        </w:rPr>
        <w:br/>
        <w:t>2. В графе 9 указывается таможенный орган, в котором производится таможенное оформление ценностей, ввози</w:t>
      </w:r>
      <w:r w:rsidR="009438D7">
        <w:rPr>
          <w:rFonts w:ascii="Times New Roman" w:hAnsi="Times New Roman" w:cs="Times New Roman"/>
          <w:sz w:val="28"/>
          <w:szCs w:val="28"/>
          <w:lang w:val="ru-RU"/>
        </w:rPr>
        <w:t>мых (вывозимых) на переработку.</w:t>
      </w:r>
    </w:p>
    <w:p w:rsidR="009438D7" w:rsidRDefault="009438D7">
      <w:pPr>
        <w:rPr>
          <w:rFonts w:ascii="Times New Roman" w:hAnsi="Times New Roman" w:cs="Times New Roman"/>
          <w:sz w:val="28"/>
          <w:szCs w:val="28"/>
          <w:lang w:val="ru-RU"/>
        </w:rPr>
      </w:pPr>
      <w:r>
        <w:rPr>
          <w:rFonts w:ascii="Times New Roman" w:hAnsi="Times New Roman" w:cs="Times New Roman"/>
          <w:sz w:val="28"/>
          <w:szCs w:val="28"/>
          <w:lang w:val="ru-RU"/>
        </w:rPr>
        <w:br w:type="page"/>
      </w:r>
    </w:p>
    <w:p w:rsidR="00697FD6" w:rsidRDefault="00271BDE" w:rsidP="00374096">
      <w:pPr>
        <w:jc w:val="right"/>
        <w:rPr>
          <w:rFonts w:ascii="Times New Roman" w:hAnsi="Times New Roman" w:cs="Times New Roman"/>
          <w:sz w:val="28"/>
          <w:szCs w:val="28"/>
          <w:lang w:val="ru-RU"/>
        </w:rPr>
      </w:pPr>
      <w:r w:rsidRPr="00374096">
        <w:rPr>
          <w:rFonts w:ascii="Times New Roman" w:hAnsi="Times New Roman" w:cs="Times New Roman"/>
          <w:sz w:val="28"/>
          <w:szCs w:val="28"/>
          <w:lang w:val="ru-RU"/>
        </w:rPr>
        <w:lastRenderedPageBreak/>
        <w:t xml:space="preserve">Приложение </w:t>
      </w:r>
      <w:r w:rsidR="00BE196C">
        <w:rPr>
          <w:rFonts w:ascii="Times New Roman" w:hAnsi="Times New Roman" w:cs="Times New Roman"/>
          <w:sz w:val="28"/>
          <w:szCs w:val="28"/>
          <w:lang w:val="ru-RU"/>
        </w:rPr>
        <w:t>6</w:t>
      </w:r>
    </w:p>
    <w:p w:rsidR="009438D7" w:rsidRPr="00374096" w:rsidRDefault="009438D7" w:rsidP="00374096">
      <w:pPr>
        <w:jc w:val="right"/>
        <w:rPr>
          <w:rFonts w:ascii="Times New Roman" w:hAnsi="Times New Roman" w:cs="Times New Roman"/>
          <w:sz w:val="28"/>
          <w:szCs w:val="28"/>
          <w:lang w:val="ru-RU"/>
        </w:rPr>
      </w:pPr>
    </w:p>
    <w:p w:rsidR="009438D7" w:rsidRPr="00374096" w:rsidRDefault="009438D7" w:rsidP="009438D7">
      <w:pPr>
        <w:pStyle w:val="22222"/>
        <w:ind w:left="8505" w:firstLine="0"/>
        <w:jc w:val="left"/>
      </w:pPr>
      <w:r w:rsidRPr="00E631C5">
        <w:t>к</w:t>
      </w:r>
      <w:r>
        <w:t xml:space="preserve"> «Правилам вывоза с территории </w:t>
      </w:r>
      <w:r w:rsidRPr="00E631C5">
        <w:t>Кыргызской Республики руд и концентратов, содержащих драгоценные и соп</w:t>
      </w:r>
      <w:r>
        <w:t xml:space="preserve">утствующие извлекаемые металлы </w:t>
      </w:r>
      <w:r w:rsidRPr="00E631C5">
        <w:t>и ввоза на территорию Кыргызской Республики руд и концентратов, содержащих драгоценные и сопутствующие извлекаемые металлы».</w:t>
      </w:r>
    </w:p>
    <w:p w:rsidR="00271BDE" w:rsidRPr="00374096" w:rsidRDefault="00271BDE" w:rsidP="00374096">
      <w:pPr>
        <w:jc w:val="right"/>
        <w:rPr>
          <w:rFonts w:ascii="Times New Roman" w:hAnsi="Times New Roman" w:cs="Times New Roman"/>
          <w:b/>
          <w:sz w:val="28"/>
          <w:szCs w:val="28"/>
          <w:lang w:val="ru-RU"/>
        </w:rPr>
      </w:pPr>
    </w:p>
    <w:p w:rsidR="009438D7" w:rsidRDefault="00271BDE" w:rsidP="00374096">
      <w:pPr>
        <w:jc w:val="center"/>
        <w:rPr>
          <w:rStyle w:val="111110"/>
        </w:rPr>
      </w:pPr>
      <w:r w:rsidRPr="009438D7">
        <w:rPr>
          <w:rStyle w:val="111110"/>
        </w:rPr>
        <w:t>Заключение</w:t>
      </w:r>
    </w:p>
    <w:p w:rsidR="00271BDE" w:rsidRPr="009438D7" w:rsidRDefault="00697FD6" w:rsidP="009438D7">
      <w:pPr>
        <w:pStyle w:val="11111"/>
        <w:rPr>
          <w:b w:val="0"/>
        </w:rPr>
      </w:pPr>
      <w:r w:rsidRPr="009438D7">
        <w:rPr>
          <w:b w:val="0"/>
        </w:rPr>
        <w:t>о возможности /</w:t>
      </w:r>
      <w:r w:rsidR="00271BDE" w:rsidRPr="009438D7">
        <w:rPr>
          <w:b w:val="0"/>
        </w:rPr>
        <w:t>невозможности и экономической целесообразности</w:t>
      </w:r>
      <w:r w:rsidRPr="009438D7">
        <w:rPr>
          <w:b w:val="0"/>
        </w:rPr>
        <w:t>/</w:t>
      </w:r>
      <w:r w:rsidR="00271BDE" w:rsidRPr="009438D7">
        <w:rPr>
          <w:b w:val="0"/>
        </w:rPr>
        <w:t xml:space="preserve">нецелесообразности промышленного извлечения драгоценных и сопутствующих извлекаемых металлов из </w:t>
      </w:r>
      <w:r w:rsidR="00654A5C" w:rsidRPr="009438D7">
        <w:rPr>
          <w:b w:val="0"/>
        </w:rPr>
        <w:t xml:space="preserve">руд и концентрата </w:t>
      </w:r>
      <w:r w:rsidR="00271BDE" w:rsidRPr="009438D7">
        <w:rPr>
          <w:b w:val="0"/>
        </w:rPr>
        <w:t xml:space="preserve">на территории Кыргызской Республики, </w:t>
      </w:r>
      <w:r w:rsidR="00654A5C" w:rsidRPr="009438D7">
        <w:rPr>
          <w:b w:val="0"/>
        </w:rPr>
        <w:t>руд и концентрата</w:t>
      </w:r>
      <w:r w:rsidR="00271BDE" w:rsidRPr="009438D7">
        <w:rPr>
          <w:b w:val="0"/>
        </w:rPr>
        <w:t xml:space="preserve"> добытых на территории Кыргызской Республики об экономической нецелесообразности или невозможности переработки на территории Кыргызской Республики</w:t>
      </w:r>
    </w:p>
    <w:p w:rsidR="00271BDE" w:rsidRPr="00374096" w:rsidRDefault="00271BDE" w:rsidP="00374096">
      <w:pPr>
        <w:rPr>
          <w:rFonts w:ascii="Times New Roman" w:hAnsi="Times New Roman" w:cs="Times New Roman"/>
          <w:sz w:val="28"/>
          <w:szCs w:val="28"/>
          <w:lang w:val="ru-RU"/>
        </w:rPr>
      </w:pPr>
    </w:p>
    <w:p w:rsidR="00271BDE" w:rsidRPr="00374096" w:rsidRDefault="00271BDE" w:rsidP="009438D7">
      <w:pPr>
        <w:tabs>
          <w:tab w:val="left" w:pos="5670"/>
        </w:tabs>
        <w:rPr>
          <w:rFonts w:ascii="Times New Roman" w:hAnsi="Times New Roman" w:cs="Times New Roman"/>
          <w:sz w:val="28"/>
          <w:szCs w:val="28"/>
          <w:lang w:val="ru-RU"/>
        </w:rPr>
      </w:pPr>
      <w:r w:rsidRPr="00374096">
        <w:rPr>
          <w:rFonts w:ascii="Times New Roman" w:hAnsi="Times New Roman" w:cs="Times New Roman"/>
          <w:sz w:val="28"/>
          <w:szCs w:val="28"/>
          <w:lang w:val="ru-RU"/>
        </w:rPr>
        <w:t>№ ________</w:t>
      </w:r>
      <w:r w:rsidR="009438D7">
        <w:rPr>
          <w:rFonts w:ascii="Times New Roman" w:hAnsi="Times New Roman" w:cs="Times New Roman"/>
          <w:sz w:val="28"/>
          <w:szCs w:val="28"/>
          <w:lang w:val="ru-RU"/>
        </w:rPr>
        <w:tab/>
      </w:r>
      <w:r w:rsidRPr="00374096">
        <w:rPr>
          <w:rFonts w:ascii="Times New Roman" w:hAnsi="Times New Roman" w:cs="Times New Roman"/>
          <w:sz w:val="28"/>
          <w:szCs w:val="28"/>
          <w:lang w:val="ru-RU"/>
        </w:rPr>
        <w:t>________ дата</w:t>
      </w:r>
    </w:p>
    <w:p w:rsidR="00271BDE" w:rsidRPr="00374096" w:rsidRDefault="00271BDE" w:rsidP="00374096">
      <w:pPr>
        <w:rPr>
          <w:rFonts w:ascii="Times New Roman" w:hAnsi="Times New Roman" w:cs="Times New Roman"/>
          <w:sz w:val="28"/>
          <w:szCs w:val="28"/>
          <w:lang w:val="ru-RU"/>
        </w:rPr>
      </w:pPr>
    </w:p>
    <w:p w:rsidR="00271BDE" w:rsidRPr="00374096" w:rsidRDefault="00271BDE"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t>Наименование заявителя</w:t>
      </w:r>
    </w:p>
    <w:p w:rsidR="009438D7" w:rsidRDefault="00271BDE" w:rsidP="009438D7">
      <w:pPr>
        <w:tabs>
          <w:tab w:val="left" w:pos="1418"/>
        </w:tabs>
        <w:rPr>
          <w:rFonts w:ascii="Times New Roman" w:hAnsi="Times New Roman" w:cs="Times New Roman"/>
          <w:sz w:val="28"/>
          <w:szCs w:val="28"/>
          <w:lang w:val="ru-RU"/>
        </w:rPr>
      </w:pPr>
      <w:r w:rsidRPr="00374096">
        <w:rPr>
          <w:rFonts w:ascii="Times New Roman" w:hAnsi="Times New Roman" w:cs="Times New Roman"/>
          <w:sz w:val="28"/>
          <w:szCs w:val="28"/>
          <w:lang w:val="ru-RU"/>
        </w:rPr>
        <w:t xml:space="preserve"> ________________________________________________________________</w:t>
      </w:r>
      <w:r w:rsidR="009438D7">
        <w:rPr>
          <w:rFonts w:ascii="Times New Roman" w:hAnsi="Times New Roman" w:cs="Times New Roman"/>
          <w:sz w:val="28"/>
          <w:szCs w:val="28"/>
          <w:lang w:val="ru-RU"/>
        </w:rPr>
        <w:t>_______________________________</w:t>
      </w:r>
    </w:p>
    <w:p w:rsidR="00271BDE" w:rsidRPr="00374096" w:rsidRDefault="009438D7" w:rsidP="009438D7">
      <w:pPr>
        <w:tabs>
          <w:tab w:val="left" w:pos="1418"/>
        </w:tabs>
        <w:rPr>
          <w:rFonts w:ascii="Times New Roman" w:hAnsi="Times New Roman" w:cs="Times New Roman"/>
          <w:sz w:val="28"/>
          <w:szCs w:val="28"/>
          <w:lang w:val="ru-RU"/>
        </w:rPr>
      </w:pPr>
      <w:r>
        <w:rPr>
          <w:rFonts w:ascii="Times New Roman" w:hAnsi="Times New Roman" w:cs="Times New Roman"/>
          <w:sz w:val="28"/>
          <w:szCs w:val="28"/>
          <w:lang w:val="ru-RU"/>
        </w:rPr>
        <w:tab/>
      </w:r>
      <w:r w:rsidR="00271BDE" w:rsidRPr="00374096">
        <w:rPr>
          <w:rFonts w:ascii="Times New Roman" w:hAnsi="Times New Roman" w:cs="Times New Roman"/>
          <w:sz w:val="28"/>
          <w:szCs w:val="28"/>
          <w:lang w:val="ru-RU"/>
        </w:rPr>
        <w:t>(наименование компании, организации/Ф.И.О. индивидуального предпринимателя)</w:t>
      </w:r>
    </w:p>
    <w:p w:rsidR="00271BDE" w:rsidRPr="00374096" w:rsidRDefault="00271BDE" w:rsidP="00374096">
      <w:pPr>
        <w:rPr>
          <w:rFonts w:ascii="Times New Roman" w:hAnsi="Times New Roman" w:cs="Times New Roman"/>
          <w:sz w:val="28"/>
          <w:szCs w:val="28"/>
          <w:lang w:val="ru-RU"/>
        </w:rPr>
      </w:pPr>
    </w:p>
    <w:p w:rsidR="00271BDE" w:rsidRPr="00374096" w:rsidRDefault="00271BDE"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t>Наименование товара ___________________________________________</w:t>
      </w:r>
    </w:p>
    <w:p w:rsidR="00271BDE" w:rsidRPr="00374096" w:rsidRDefault="00271BDE" w:rsidP="00374096">
      <w:pPr>
        <w:rPr>
          <w:rFonts w:ascii="Times New Roman" w:hAnsi="Times New Roman" w:cs="Times New Roman"/>
          <w:sz w:val="28"/>
          <w:szCs w:val="28"/>
          <w:lang w:val="ru-RU"/>
        </w:rPr>
      </w:pPr>
    </w:p>
    <w:p w:rsidR="00271BDE" w:rsidRPr="00374096" w:rsidRDefault="00271BDE" w:rsidP="009438D7">
      <w:pPr>
        <w:jc w:val="left"/>
        <w:rPr>
          <w:rFonts w:ascii="Times New Roman" w:hAnsi="Times New Roman" w:cs="Times New Roman"/>
          <w:sz w:val="28"/>
          <w:szCs w:val="28"/>
          <w:lang w:val="ru-RU"/>
        </w:rPr>
      </w:pPr>
      <w:r w:rsidRPr="00374096">
        <w:rPr>
          <w:rFonts w:ascii="Times New Roman" w:hAnsi="Times New Roman" w:cs="Times New Roman"/>
          <w:sz w:val="28"/>
          <w:szCs w:val="28"/>
          <w:lang w:val="ru-RU"/>
        </w:rPr>
        <w:t>Представленные</w:t>
      </w:r>
      <w:r w:rsidR="009438D7">
        <w:rPr>
          <w:rFonts w:ascii="Times New Roman" w:hAnsi="Times New Roman" w:cs="Times New Roman"/>
          <w:sz w:val="28"/>
          <w:szCs w:val="28"/>
          <w:lang w:val="ru-RU"/>
        </w:rPr>
        <w:t xml:space="preserve"> </w:t>
      </w:r>
      <w:r w:rsidRPr="00374096">
        <w:rPr>
          <w:rFonts w:ascii="Times New Roman" w:hAnsi="Times New Roman" w:cs="Times New Roman"/>
          <w:sz w:val="28"/>
          <w:szCs w:val="28"/>
          <w:lang w:val="ru-RU"/>
        </w:rPr>
        <w:t>документы:</w:t>
      </w:r>
      <w:r w:rsidRPr="00374096">
        <w:rPr>
          <w:rFonts w:ascii="Times New Roman" w:hAnsi="Times New Roman" w:cs="Times New Roman"/>
          <w:sz w:val="28"/>
          <w:szCs w:val="28"/>
          <w:lang w:val="ru-RU"/>
        </w:rPr>
        <w:br/>
        <w:t>1. Заявление №, дата ___________________;</w:t>
      </w:r>
    </w:p>
    <w:p w:rsidR="00271BDE" w:rsidRPr="00374096" w:rsidRDefault="00271BDE"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t>2. Контракт №, дата ____________________;</w:t>
      </w:r>
    </w:p>
    <w:p w:rsidR="00271BDE" w:rsidRPr="00374096" w:rsidRDefault="00271BDE"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lastRenderedPageBreak/>
        <w:t>3. _____________________________________.</w:t>
      </w:r>
    </w:p>
    <w:p w:rsidR="00271BDE" w:rsidRPr="00374096" w:rsidRDefault="00271BDE"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t>Результат заключения: ___________________</w:t>
      </w:r>
    </w:p>
    <w:p w:rsidR="00271BDE" w:rsidRPr="00374096" w:rsidRDefault="00271BDE" w:rsidP="00374096">
      <w:pPr>
        <w:rPr>
          <w:rFonts w:ascii="Times New Roman" w:hAnsi="Times New Roman" w:cs="Times New Roman"/>
          <w:sz w:val="28"/>
          <w:szCs w:val="28"/>
          <w:lang w:val="ru-RU"/>
        </w:rPr>
      </w:pPr>
      <w:r w:rsidRPr="00374096">
        <w:rPr>
          <w:rFonts w:ascii="Times New Roman" w:hAnsi="Times New Roman" w:cs="Times New Roman"/>
          <w:sz w:val="28"/>
          <w:szCs w:val="28"/>
          <w:lang w:val="ru-RU"/>
        </w:rPr>
        <w:t>Период действия: _________________________</w:t>
      </w:r>
    </w:p>
    <w:p w:rsidR="00F37873" w:rsidRPr="00374096" w:rsidRDefault="00F37873" w:rsidP="00374096">
      <w:pPr>
        <w:jc w:val="right"/>
        <w:rPr>
          <w:rFonts w:ascii="Times New Roman" w:hAnsi="Times New Roman" w:cs="Times New Roman"/>
          <w:sz w:val="28"/>
          <w:szCs w:val="28"/>
          <w:lang w:val="ru-RU"/>
        </w:rPr>
        <w:sectPr w:rsidR="00F37873" w:rsidRPr="00374096" w:rsidSect="00E631C5">
          <w:pgSz w:w="16839" w:h="11907" w:orient="landscape" w:code="9"/>
          <w:pgMar w:top="1077" w:right="1440" w:bottom="709" w:left="993" w:header="720" w:footer="720" w:gutter="0"/>
          <w:cols w:space="720"/>
          <w:docGrid w:linePitch="360"/>
        </w:sectPr>
      </w:pPr>
    </w:p>
    <w:p w:rsidR="00E55C2B" w:rsidRDefault="00E55C2B" w:rsidP="00374096">
      <w:pPr>
        <w:jc w:val="right"/>
        <w:rPr>
          <w:rFonts w:ascii="Times New Roman" w:hAnsi="Times New Roman" w:cs="Times New Roman"/>
          <w:sz w:val="28"/>
          <w:szCs w:val="28"/>
          <w:lang w:val="ru-RU"/>
        </w:rPr>
      </w:pPr>
      <w:r w:rsidRPr="00374096">
        <w:rPr>
          <w:rFonts w:ascii="Times New Roman" w:hAnsi="Times New Roman" w:cs="Times New Roman"/>
          <w:sz w:val="28"/>
          <w:szCs w:val="28"/>
          <w:lang w:val="ru-RU"/>
        </w:rPr>
        <w:lastRenderedPageBreak/>
        <w:t xml:space="preserve">Приложение </w:t>
      </w:r>
      <w:r w:rsidR="00BE196C">
        <w:rPr>
          <w:rFonts w:ascii="Times New Roman" w:hAnsi="Times New Roman" w:cs="Times New Roman"/>
          <w:sz w:val="28"/>
          <w:szCs w:val="28"/>
          <w:lang w:val="ru-RU"/>
        </w:rPr>
        <w:t>7</w:t>
      </w:r>
    </w:p>
    <w:p w:rsidR="00CF6C84" w:rsidRDefault="00CF6C84" w:rsidP="00374096">
      <w:pPr>
        <w:jc w:val="right"/>
        <w:rPr>
          <w:rFonts w:ascii="Times New Roman" w:hAnsi="Times New Roman" w:cs="Times New Roman"/>
          <w:sz w:val="28"/>
          <w:szCs w:val="28"/>
          <w:lang w:val="ru-RU"/>
        </w:rPr>
      </w:pPr>
    </w:p>
    <w:p w:rsidR="00CF6C84" w:rsidRPr="00374096" w:rsidRDefault="00CF6C84" w:rsidP="00CF6C84">
      <w:pPr>
        <w:pStyle w:val="22222"/>
        <w:ind w:left="8505" w:firstLine="0"/>
        <w:jc w:val="left"/>
      </w:pPr>
      <w:r w:rsidRPr="00E631C5">
        <w:t>к</w:t>
      </w:r>
      <w:r>
        <w:t xml:space="preserve"> «Правилам вывоза с территории </w:t>
      </w:r>
      <w:r w:rsidRPr="00E631C5">
        <w:t>Кыргызской Республики руд и концентратов, содержащих драгоценные и соп</w:t>
      </w:r>
      <w:r>
        <w:t xml:space="preserve">утствующие извлекаемые металлы </w:t>
      </w:r>
      <w:r w:rsidRPr="00E631C5">
        <w:t>и ввоза на территорию Кыргызской Республики  руд и концентратов, содержащих драгоценные и сопутствующие извлекаемые металлы».</w:t>
      </w:r>
    </w:p>
    <w:p w:rsidR="00CF6C84" w:rsidRPr="00CF6C84" w:rsidRDefault="00CF6C84" w:rsidP="00374096">
      <w:pPr>
        <w:jc w:val="right"/>
        <w:rPr>
          <w:rFonts w:ascii="Times New Roman" w:hAnsi="Times New Roman" w:cs="Times New Roman"/>
          <w:sz w:val="28"/>
          <w:szCs w:val="28"/>
          <w:lang w:val="ru-RU"/>
        </w:rPr>
      </w:pPr>
    </w:p>
    <w:p w:rsidR="00E55C2B" w:rsidRPr="00374096" w:rsidRDefault="00E55C2B" w:rsidP="00CF6C84">
      <w:pPr>
        <w:pStyle w:val="11111"/>
        <w:rPr>
          <w:lang w:eastAsia="ru-RU"/>
        </w:rPr>
      </w:pPr>
      <w:r w:rsidRPr="00374096">
        <w:rPr>
          <w:lang w:eastAsia="ru-RU"/>
        </w:rPr>
        <w:t xml:space="preserve">Рекомендуемая форма расчета общей стоимости в вывозимых партии </w:t>
      </w:r>
      <w:r w:rsidR="00654A5C" w:rsidRPr="00374096">
        <w:rPr>
          <w:lang w:eastAsia="ru-RU"/>
        </w:rPr>
        <w:t>руд и концентратов</w:t>
      </w:r>
      <w:r w:rsidRPr="00374096">
        <w:rPr>
          <w:lang w:eastAsia="ru-RU"/>
        </w:rPr>
        <w:br/>
      </w:r>
      <w:proofErr w:type="gramStart"/>
      <w:r w:rsidRPr="00374096">
        <w:rPr>
          <w:lang w:eastAsia="ru-RU"/>
        </w:rPr>
        <w:t>содержащее</w:t>
      </w:r>
      <w:proofErr w:type="gramEnd"/>
      <w:r w:rsidRPr="00374096">
        <w:rPr>
          <w:lang w:eastAsia="ru-RU"/>
        </w:rPr>
        <w:t xml:space="preserve"> драгоценные и со</w:t>
      </w:r>
      <w:r w:rsidR="00CF6C84">
        <w:rPr>
          <w:lang w:eastAsia="ru-RU"/>
        </w:rPr>
        <w:t>путствующие извлекаемые металлы</w:t>
      </w:r>
    </w:p>
    <w:tbl>
      <w:tblPr>
        <w:tblW w:w="16073" w:type="dxa"/>
        <w:tblCellSpacing w:w="15"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1756"/>
        <w:gridCol w:w="1418"/>
        <w:gridCol w:w="1559"/>
        <w:gridCol w:w="1276"/>
        <w:gridCol w:w="1276"/>
        <w:gridCol w:w="2312"/>
        <w:gridCol w:w="1694"/>
        <w:gridCol w:w="1694"/>
        <w:gridCol w:w="1670"/>
        <w:gridCol w:w="1418"/>
      </w:tblGrid>
      <w:tr w:rsidR="00E55C2B" w:rsidRPr="00CD42CF" w:rsidTr="00004708">
        <w:trPr>
          <w:tblCellSpacing w:w="15" w:type="dxa"/>
        </w:trPr>
        <w:tc>
          <w:tcPr>
            <w:tcW w:w="1711" w:type="dxa"/>
            <w:vMerge w:val="restart"/>
            <w:shd w:val="clear" w:color="auto" w:fill="auto"/>
            <w:hideMark/>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Наименование</w:t>
            </w:r>
            <w:r w:rsidRPr="00CF6C84">
              <w:rPr>
                <w:rFonts w:ascii="Times New Roman" w:hAnsi="Times New Roman" w:cs="Times New Roman"/>
                <w:sz w:val="22"/>
                <w:lang w:val="ru-RU" w:eastAsia="ru-RU"/>
              </w:rPr>
              <w:br/>
              <w:t>и характеристика</w:t>
            </w:r>
            <w:r w:rsidRPr="00CF6C84">
              <w:rPr>
                <w:rFonts w:ascii="Times New Roman" w:hAnsi="Times New Roman" w:cs="Times New Roman"/>
                <w:sz w:val="22"/>
                <w:lang w:val="ru-RU" w:eastAsia="ru-RU"/>
              </w:rPr>
              <w:br/>
              <w:t>товара</w:t>
            </w:r>
          </w:p>
        </w:tc>
        <w:tc>
          <w:tcPr>
            <w:tcW w:w="1388" w:type="dxa"/>
            <w:vMerge w:val="restart"/>
            <w:shd w:val="clear" w:color="auto" w:fill="auto"/>
            <w:hideMark/>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Количество</w:t>
            </w:r>
          </w:p>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 масса</w:t>
            </w:r>
          </w:p>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Тонн/м3 *</w:t>
            </w:r>
          </w:p>
        </w:tc>
        <w:tc>
          <w:tcPr>
            <w:tcW w:w="4081" w:type="dxa"/>
            <w:gridSpan w:val="3"/>
            <w:shd w:val="clear" w:color="auto" w:fill="auto"/>
            <w:hideMark/>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Цена (долл. США)</w:t>
            </w:r>
          </w:p>
        </w:tc>
        <w:tc>
          <w:tcPr>
            <w:tcW w:w="2282" w:type="dxa"/>
            <w:vMerge w:val="restart"/>
            <w:shd w:val="clear" w:color="auto" w:fill="auto"/>
            <w:hideMark/>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Основание</w:t>
            </w:r>
            <w:r w:rsidRPr="00CF6C84">
              <w:rPr>
                <w:rFonts w:ascii="Times New Roman" w:hAnsi="Times New Roman" w:cs="Times New Roman"/>
                <w:sz w:val="22"/>
                <w:lang w:val="ru-RU" w:eastAsia="ru-RU"/>
              </w:rPr>
              <w:br/>
              <w:t>(</w:t>
            </w:r>
            <w:proofErr w:type="gramStart"/>
            <w:r w:rsidRPr="00CF6C84">
              <w:rPr>
                <w:rFonts w:ascii="Times New Roman" w:hAnsi="Times New Roman" w:cs="Times New Roman"/>
                <w:sz w:val="22"/>
                <w:lang w:val="ru-RU" w:eastAsia="ru-RU"/>
              </w:rPr>
              <w:t>дата</w:t>
            </w:r>
            <w:proofErr w:type="gramEnd"/>
            <w:r w:rsidRPr="00CF6C84">
              <w:rPr>
                <w:rFonts w:ascii="Times New Roman" w:hAnsi="Times New Roman" w:cs="Times New Roman"/>
                <w:sz w:val="22"/>
                <w:lang w:val="ru-RU" w:eastAsia="ru-RU"/>
              </w:rPr>
              <w:t xml:space="preserve"> на которую</w:t>
            </w:r>
            <w:r w:rsidRPr="00CF6C84">
              <w:rPr>
                <w:rFonts w:ascii="Times New Roman" w:hAnsi="Times New Roman" w:cs="Times New Roman"/>
                <w:sz w:val="22"/>
                <w:lang w:val="ru-RU" w:eastAsia="ru-RU"/>
              </w:rPr>
              <w:br/>
              <w:t>установлена</w:t>
            </w:r>
            <w:r w:rsidRPr="00CF6C84">
              <w:rPr>
                <w:rFonts w:ascii="Times New Roman" w:hAnsi="Times New Roman" w:cs="Times New Roman"/>
                <w:sz w:val="22"/>
                <w:lang w:val="ru-RU" w:eastAsia="ru-RU"/>
              </w:rPr>
              <w:br/>
              <w:t>цена мирового</w:t>
            </w:r>
            <w:r w:rsidRPr="00CF6C84">
              <w:rPr>
                <w:rFonts w:ascii="Times New Roman" w:hAnsi="Times New Roman" w:cs="Times New Roman"/>
                <w:sz w:val="22"/>
                <w:lang w:val="ru-RU" w:eastAsia="ru-RU"/>
              </w:rPr>
              <w:br/>
              <w:t>рынка (гр. 4))</w:t>
            </w:r>
          </w:p>
        </w:tc>
        <w:tc>
          <w:tcPr>
            <w:tcW w:w="1664" w:type="dxa"/>
            <w:vMerge w:val="restart"/>
            <w:shd w:val="clear" w:color="auto" w:fill="auto"/>
            <w:hideMark/>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 xml:space="preserve">Контрактная/договорная </w:t>
            </w:r>
            <w:r w:rsidRPr="00CF6C84">
              <w:rPr>
                <w:rFonts w:ascii="Times New Roman" w:hAnsi="Times New Roman" w:cs="Times New Roman"/>
                <w:sz w:val="22"/>
                <w:lang w:val="ru-RU" w:eastAsia="ru-RU"/>
              </w:rPr>
              <w:br/>
              <w:t>стоимость (</w:t>
            </w:r>
            <w:proofErr w:type="spellStart"/>
            <w:r w:rsidRPr="00CF6C84">
              <w:rPr>
                <w:rFonts w:ascii="Times New Roman" w:hAnsi="Times New Roman" w:cs="Times New Roman"/>
                <w:sz w:val="22"/>
                <w:lang w:val="ru-RU" w:eastAsia="ru-RU"/>
              </w:rPr>
              <w:t>долл</w:t>
            </w:r>
            <w:proofErr w:type="gramStart"/>
            <w:r w:rsidRPr="00CF6C84">
              <w:rPr>
                <w:rFonts w:ascii="Times New Roman" w:hAnsi="Times New Roman" w:cs="Times New Roman"/>
                <w:sz w:val="22"/>
                <w:lang w:val="ru-RU" w:eastAsia="ru-RU"/>
              </w:rPr>
              <w:t>.С</w:t>
            </w:r>
            <w:proofErr w:type="gramEnd"/>
            <w:r w:rsidRPr="00CF6C84">
              <w:rPr>
                <w:rFonts w:ascii="Times New Roman" w:hAnsi="Times New Roman" w:cs="Times New Roman"/>
                <w:sz w:val="22"/>
                <w:lang w:val="ru-RU" w:eastAsia="ru-RU"/>
              </w:rPr>
              <w:t>ША</w:t>
            </w:r>
            <w:proofErr w:type="spellEnd"/>
            <w:r w:rsidRPr="00CF6C84">
              <w:rPr>
                <w:rFonts w:ascii="Times New Roman" w:hAnsi="Times New Roman" w:cs="Times New Roman"/>
                <w:sz w:val="22"/>
                <w:lang w:val="ru-RU" w:eastAsia="ru-RU"/>
              </w:rPr>
              <w:t>)</w:t>
            </w:r>
            <w:r w:rsidRPr="00CF6C84">
              <w:rPr>
                <w:rFonts w:ascii="Times New Roman" w:hAnsi="Times New Roman" w:cs="Times New Roman"/>
                <w:sz w:val="22"/>
                <w:lang w:val="ru-RU" w:eastAsia="ru-RU"/>
              </w:rPr>
              <w:br/>
              <w:t>(гр. 2 х 3)</w:t>
            </w:r>
          </w:p>
        </w:tc>
        <w:tc>
          <w:tcPr>
            <w:tcW w:w="1664" w:type="dxa"/>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Стоимость</w:t>
            </w:r>
            <w:r w:rsidRPr="00CF6C84">
              <w:rPr>
                <w:rFonts w:ascii="Times New Roman" w:hAnsi="Times New Roman" w:cs="Times New Roman"/>
                <w:sz w:val="22"/>
                <w:lang w:val="ru-RU" w:eastAsia="ru-RU"/>
              </w:rPr>
              <w:br/>
              <w:t>драгоценных</w:t>
            </w:r>
            <w:r w:rsidRPr="00CF6C84">
              <w:rPr>
                <w:rFonts w:ascii="Times New Roman" w:hAnsi="Times New Roman" w:cs="Times New Roman"/>
                <w:sz w:val="22"/>
                <w:lang w:val="ru-RU" w:eastAsia="ru-RU"/>
              </w:rPr>
              <w:br/>
              <w:t>металлов</w:t>
            </w:r>
            <w:r w:rsidRPr="00CF6C84">
              <w:rPr>
                <w:rFonts w:ascii="Times New Roman" w:hAnsi="Times New Roman" w:cs="Times New Roman"/>
                <w:sz w:val="22"/>
                <w:lang w:val="ru-RU" w:eastAsia="ru-RU"/>
              </w:rPr>
              <w:br/>
              <w:t>(</w:t>
            </w:r>
            <w:proofErr w:type="spellStart"/>
            <w:r w:rsidRPr="00CF6C84">
              <w:rPr>
                <w:rFonts w:ascii="Times New Roman" w:hAnsi="Times New Roman" w:cs="Times New Roman"/>
                <w:sz w:val="22"/>
                <w:lang w:val="ru-RU" w:eastAsia="ru-RU"/>
              </w:rPr>
              <w:t>долл</w:t>
            </w:r>
            <w:proofErr w:type="gramStart"/>
            <w:r w:rsidRPr="00CF6C84">
              <w:rPr>
                <w:rFonts w:ascii="Times New Roman" w:hAnsi="Times New Roman" w:cs="Times New Roman"/>
                <w:sz w:val="22"/>
                <w:lang w:val="ru-RU" w:eastAsia="ru-RU"/>
              </w:rPr>
              <w:t>.С</w:t>
            </w:r>
            <w:proofErr w:type="gramEnd"/>
            <w:r w:rsidRPr="00CF6C84">
              <w:rPr>
                <w:rFonts w:ascii="Times New Roman" w:hAnsi="Times New Roman" w:cs="Times New Roman"/>
                <w:sz w:val="22"/>
                <w:lang w:val="ru-RU" w:eastAsia="ru-RU"/>
              </w:rPr>
              <w:t>ША</w:t>
            </w:r>
            <w:proofErr w:type="spellEnd"/>
            <w:r w:rsidRPr="00CF6C84">
              <w:rPr>
                <w:rFonts w:ascii="Times New Roman" w:hAnsi="Times New Roman" w:cs="Times New Roman"/>
                <w:sz w:val="22"/>
                <w:lang w:val="ru-RU" w:eastAsia="ru-RU"/>
              </w:rPr>
              <w:t>)</w:t>
            </w:r>
            <w:r w:rsidRPr="00CF6C84">
              <w:rPr>
                <w:rFonts w:ascii="Times New Roman" w:hAnsi="Times New Roman" w:cs="Times New Roman"/>
                <w:sz w:val="22"/>
                <w:lang w:val="ru-RU" w:eastAsia="ru-RU"/>
              </w:rPr>
              <w:br/>
              <w:t>(гр. 2 х 4)</w:t>
            </w:r>
          </w:p>
        </w:tc>
        <w:tc>
          <w:tcPr>
            <w:tcW w:w="1640" w:type="dxa"/>
            <w:shd w:val="clear" w:color="auto" w:fill="auto"/>
            <w:hideMark/>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Стоимость</w:t>
            </w:r>
            <w:r w:rsidRPr="00CF6C84">
              <w:rPr>
                <w:rFonts w:ascii="Times New Roman" w:hAnsi="Times New Roman" w:cs="Times New Roman"/>
                <w:sz w:val="22"/>
                <w:lang w:val="ru-RU" w:eastAsia="ru-RU"/>
              </w:rPr>
              <w:br/>
              <w:t>сопутствующих извлекаемых металлов</w:t>
            </w:r>
            <w:r w:rsidRPr="00CF6C84">
              <w:rPr>
                <w:rFonts w:ascii="Times New Roman" w:hAnsi="Times New Roman" w:cs="Times New Roman"/>
                <w:sz w:val="22"/>
                <w:lang w:val="ru-RU" w:eastAsia="ru-RU"/>
              </w:rPr>
              <w:br/>
              <w:t>(</w:t>
            </w:r>
            <w:proofErr w:type="spellStart"/>
            <w:r w:rsidRPr="00CF6C84">
              <w:rPr>
                <w:rFonts w:ascii="Times New Roman" w:hAnsi="Times New Roman" w:cs="Times New Roman"/>
                <w:sz w:val="22"/>
                <w:lang w:val="ru-RU" w:eastAsia="ru-RU"/>
              </w:rPr>
              <w:t>долл</w:t>
            </w:r>
            <w:proofErr w:type="gramStart"/>
            <w:r w:rsidRPr="00CF6C84">
              <w:rPr>
                <w:rFonts w:ascii="Times New Roman" w:hAnsi="Times New Roman" w:cs="Times New Roman"/>
                <w:sz w:val="22"/>
                <w:lang w:val="ru-RU" w:eastAsia="ru-RU"/>
              </w:rPr>
              <w:t>.С</w:t>
            </w:r>
            <w:proofErr w:type="gramEnd"/>
            <w:r w:rsidRPr="00CF6C84">
              <w:rPr>
                <w:rFonts w:ascii="Times New Roman" w:hAnsi="Times New Roman" w:cs="Times New Roman"/>
                <w:sz w:val="22"/>
                <w:lang w:val="ru-RU" w:eastAsia="ru-RU"/>
              </w:rPr>
              <w:t>ША</w:t>
            </w:r>
            <w:proofErr w:type="spellEnd"/>
            <w:r w:rsidRPr="00CF6C84">
              <w:rPr>
                <w:rFonts w:ascii="Times New Roman" w:hAnsi="Times New Roman" w:cs="Times New Roman"/>
                <w:sz w:val="22"/>
                <w:lang w:val="ru-RU" w:eastAsia="ru-RU"/>
              </w:rPr>
              <w:t>)</w:t>
            </w:r>
            <w:r w:rsidRPr="00CF6C84">
              <w:rPr>
                <w:rFonts w:ascii="Times New Roman" w:hAnsi="Times New Roman" w:cs="Times New Roman"/>
                <w:sz w:val="22"/>
                <w:lang w:val="ru-RU" w:eastAsia="ru-RU"/>
              </w:rPr>
              <w:br/>
              <w:t>(гр. 2 х 4)</w:t>
            </w:r>
          </w:p>
        </w:tc>
        <w:tc>
          <w:tcPr>
            <w:tcW w:w="1373" w:type="dxa"/>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Общая</w:t>
            </w:r>
            <w:r w:rsidRPr="00CF6C84">
              <w:rPr>
                <w:rFonts w:ascii="Times New Roman" w:hAnsi="Times New Roman" w:cs="Times New Roman"/>
                <w:sz w:val="22"/>
                <w:lang w:val="ru-RU" w:eastAsia="ru-RU"/>
              </w:rPr>
              <w:br/>
              <w:t>стоимость</w:t>
            </w:r>
          </w:p>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Драгоценных и сопутствующих извлекаемых металлов(</w:t>
            </w:r>
            <w:proofErr w:type="spellStart"/>
            <w:r w:rsidRPr="00CF6C84">
              <w:rPr>
                <w:rFonts w:ascii="Times New Roman" w:hAnsi="Times New Roman" w:cs="Times New Roman"/>
                <w:sz w:val="22"/>
                <w:lang w:val="ru-RU" w:eastAsia="ru-RU"/>
              </w:rPr>
              <w:t>долл</w:t>
            </w:r>
            <w:proofErr w:type="gramStart"/>
            <w:r w:rsidRPr="00CF6C84">
              <w:rPr>
                <w:rFonts w:ascii="Times New Roman" w:hAnsi="Times New Roman" w:cs="Times New Roman"/>
                <w:sz w:val="22"/>
                <w:lang w:val="ru-RU" w:eastAsia="ru-RU"/>
              </w:rPr>
              <w:t>.С</w:t>
            </w:r>
            <w:proofErr w:type="gramEnd"/>
            <w:r w:rsidRPr="00CF6C84">
              <w:rPr>
                <w:rFonts w:ascii="Times New Roman" w:hAnsi="Times New Roman" w:cs="Times New Roman"/>
                <w:sz w:val="22"/>
                <w:lang w:val="ru-RU" w:eastAsia="ru-RU"/>
              </w:rPr>
              <w:t>ША</w:t>
            </w:r>
            <w:proofErr w:type="spellEnd"/>
            <w:r w:rsidRPr="00CF6C84">
              <w:rPr>
                <w:rFonts w:ascii="Times New Roman" w:hAnsi="Times New Roman" w:cs="Times New Roman"/>
                <w:sz w:val="22"/>
                <w:lang w:val="ru-RU" w:eastAsia="ru-RU"/>
              </w:rPr>
              <w:t>)</w:t>
            </w:r>
            <w:r w:rsidRPr="00CF6C84">
              <w:rPr>
                <w:rFonts w:ascii="Times New Roman" w:hAnsi="Times New Roman" w:cs="Times New Roman"/>
                <w:sz w:val="22"/>
                <w:lang w:val="ru-RU" w:eastAsia="ru-RU"/>
              </w:rPr>
              <w:br/>
              <w:t>(гр. 2 х 4)</w:t>
            </w:r>
          </w:p>
        </w:tc>
      </w:tr>
      <w:tr w:rsidR="00E55C2B" w:rsidRPr="00DE1480" w:rsidTr="00004708">
        <w:trPr>
          <w:tblCellSpacing w:w="15" w:type="dxa"/>
        </w:trPr>
        <w:tc>
          <w:tcPr>
            <w:tcW w:w="1711" w:type="dxa"/>
            <w:vMerge/>
            <w:shd w:val="clear" w:color="auto" w:fill="auto"/>
            <w:vAlign w:val="center"/>
            <w:hideMark/>
          </w:tcPr>
          <w:p w:rsidR="00E55C2B" w:rsidRPr="00CF6C84" w:rsidRDefault="00E55C2B" w:rsidP="00374096">
            <w:pPr>
              <w:rPr>
                <w:rFonts w:ascii="Times New Roman" w:hAnsi="Times New Roman" w:cs="Times New Roman"/>
                <w:sz w:val="22"/>
                <w:lang w:val="ru-RU" w:eastAsia="ru-RU"/>
              </w:rPr>
            </w:pPr>
          </w:p>
        </w:tc>
        <w:tc>
          <w:tcPr>
            <w:tcW w:w="1388" w:type="dxa"/>
            <w:vMerge/>
            <w:shd w:val="clear" w:color="auto" w:fill="auto"/>
            <w:vAlign w:val="center"/>
            <w:hideMark/>
          </w:tcPr>
          <w:p w:rsidR="00E55C2B" w:rsidRPr="00CF6C84" w:rsidRDefault="00E55C2B" w:rsidP="00374096">
            <w:pPr>
              <w:rPr>
                <w:rFonts w:ascii="Times New Roman" w:hAnsi="Times New Roman" w:cs="Times New Roman"/>
                <w:sz w:val="22"/>
                <w:lang w:val="ru-RU" w:eastAsia="ru-RU"/>
              </w:rPr>
            </w:pPr>
          </w:p>
        </w:tc>
        <w:tc>
          <w:tcPr>
            <w:tcW w:w="1529" w:type="dxa"/>
            <w:shd w:val="clear" w:color="auto" w:fill="auto"/>
            <w:hideMark/>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Контрактная/ договорная</w:t>
            </w:r>
          </w:p>
        </w:tc>
        <w:tc>
          <w:tcPr>
            <w:tcW w:w="1246" w:type="dxa"/>
            <w:shd w:val="clear" w:color="auto" w:fill="auto"/>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Мировая</w:t>
            </w:r>
            <w:r w:rsidRPr="00CF6C84">
              <w:rPr>
                <w:rFonts w:ascii="Times New Roman" w:hAnsi="Times New Roman" w:cs="Times New Roman"/>
                <w:sz w:val="22"/>
                <w:lang w:val="ru-RU" w:eastAsia="ru-RU"/>
              </w:rPr>
              <w:br/>
              <w:t>цена на</w:t>
            </w:r>
            <w:r w:rsidRPr="00CF6C84">
              <w:rPr>
                <w:rFonts w:ascii="Times New Roman" w:hAnsi="Times New Roman" w:cs="Times New Roman"/>
                <w:sz w:val="22"/>
                <w:lang w:val="ru-RU" w:eastAsia="ru-RU"/>
              </w:rPr>
              <w:br/>
            </w:r>
            <w:proofErr w:type="spellStart"/>
            <w:r w:rsidRPr="00CF6C84">
              <w:rPr>
                <w:rFonts w:ascii="Times New Roman" w:hAnsi="Times New Roman" w:cs="Times New Roman"/>
                <w:sz w:val="22"/>
                <w:lang w:val="ru-RU" w:eastAsia="ru-RU"/>
              </w:rPr>
              <w:t>драг</w:t>
            </w:r>
            <w:proofErr w:type="gramStart"/>
            <w:r w:rsidRPr="00CF6C84">
              <w:rPr>
                <w:rFonts w:ascii="Times New Roman" w:hAnsi="Times New Roman" w:cs="Times New Roman"/>
                <w:sz w:val="22"/>
                <w:lang w:val="ru-RU" w:eastAsia="ru-RU"/>
              </w:rPr>
              <w:t>о</w:t>
            </w:r>
            <w:proofErr w:type="spellEnd"/>
            <w:r w:rsidRPr="00CF6C84">
              <w:rPr>
                <w:rFonts w:ascii="Times New Roman" w:hAnsi="Times New Roman" w:cs="Times New Roman"/>
                <w:sz w:val="22"/>
                <w:lang w:val="ru-RU" w:eastAsia="ru-RU"/>
              </w:rPr>
              <w:t>-</w:t>
            </w:r>
            <w:proofErr w:type="gramEnd"/>
            <w:r w:rsidRPr="00CF6C84">
              <w:rPr>
                <w:rFonts w:ascii="Times New Roman" w:hAnsi="Times New Roman" w:cs="Times New Roman"/>
                <w:sz w:val="22"/>
                <w:lang w:val="ru-RU" w:eastAsia="ru-RU"/>
              </w:rPr>
              <w:br/>
              <w:t>ценные</w:t>
            </w:r>
            <w:r w:rsidRPr="00CF6C84">
              <w:rPr>
                <w:rFonts w:ascii="Times New Roman" w:hAnsi="Times New Roman" w:cs="Times New Roman"/>
                <w:sz w:val="22"/>
                <w:lang w:val="ru-RU" w:eastAsia="ru-RU"/>
              </w:rPr>
              <w:br/>
              <w:t>металлы</w:t>
            </w:r>
          </w:p>
        </w:tc>
        <w:tc>
          <w:tcPr>
            <w:tcW w:w="1246" w:type="dxa"/>
            <w:shd w:val="clear" w:color="auto" w:fill="auto"/>
            <w:hideMark/>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Мировая</w:t>
            </w:r>
            <w:r w:rsidRPr="00CF6C84">
              <w:rPr>
                <w:rFonts w:ascii="Times New Roman" w:hAnsi="Times New Roman" w:cs="Times New Roman"/>
                <w:sz w:val="22"/>
                <w:lang w:val="ru-RU" w:eastAsia="ru-RU"/>
              </w:rPr>
              <w:br/>
              <w:t>цена на</w:t>
            </w:r>
            <w:r w:rsidRPr="00CF6C84">
              <w:rPr>
                <w:rFonts w:ascii="Times New Roman" w:hAnsi="Times New Roman" w:cs="Times New Roman"/>
                <w:sz w:val="22"/>
                <w:lang w:val="ru-RU" w:eastAsia="ru-RU"/>
              </w:rPr>
              <w:br/>
              <w:t>сопутствующие металлы</w:t>
            </w:r>
          </w:p>
        </w:tc>
        <w:tc>
          <w:tcPr>
            <w:tcW w:w="2282" w:type="dxa"/>
            <w:vMerge/>
            <w:shd w:val="clear" w:color="auto" w:fill="auto"/>
            <w:vAlign w:val="center"/>
            <w:hideMark/>
          </w:tcPr>
          <w:p w:rsidR="00E55C2B" w:rsidRPr="00CF6C84" w:rsidRDefault="00E55C2B" w:rsidP="00374096">
            <w:pPr>
              <w:rPr>
                <w:rFonts w:ascii="Times New Roman" w:hAnsi="Times New Roman" w:cs="Times New Roman"/>
                <w:sz w:val="22"/>
                <w:lang w:val="ru-RU" w:eastAsia="ru-RU"/>
              </w:rPr>
            </w:pPr>
          </w:p>
        </w:tc>
        <w:tc>
          <w:tcPr>
            <w:tcW w:w="1664" w:type="dxa"/>
            <w:vMerge/>
            <w:shd w:val="clear" w:color="auto" w:fill="auto"/>
            <w:vAlign w:val="center"/>
            <w:hideMark/>
          </w:tcPr>
          <w:p w:rsidR="00E55C2B" w:rsidRPr="00CF6C84" w:rsidRDefault="00E55C2B" w:rsidP="00374096">
            <w:pPr>
              <w:rPr>
                <w:rFonts w:ascii="Times New Roman" w:hAnsi="Times New Roman" w:cs="Times New Roman"/>
                <w:sz w:val="22"/>
                <w:lang w:val="ru-RU" w:eastAsia="ru-RU"/>
              </w:rPr>
            </w:pPr>
          </w:p>
        </w:tc>
        <w:tc>
          <w:tcPr>
            <w:tcW w:w="1664" w:type="dxa"/>
          </w:tcPr>
          <w:p w:rsidR="00E55C2B" w:rsidRPr="00CF6C84" w:rsidRDefault="00E55C2B" w:rsidP="00374096">
            <w:pPr>
              <w:rPr>
                <w:rFonts w:ascii="Times New Roman" w:hAnsi="Times New Roman" w:cs="Times New Roman"/>
                <w:sz w:val="22"/>
                <w:lang w:val="ru-RU" w:eastAsia="ru-RU"/>
              </w:rPr>
            </w:pPr>
          </w:p>
        </w:tc>
        <w:tc>
          <w:tcPr>
            <w:tcW w:w="1640" w:type="dxa"/>
            <w:vAlign w:val="center"/>
          </w:tcPr>
          <w:p w:rsidR="00E55C2B" w:rsidRPr="00CF6C84" w:rsidRDefault="00E55C2B" w:rsidP="00374096">
            <w:pPr>
              <w:rPr>
                <w:rFonts w:ascii="Times New Roman" w:hAnsi="Times New Roman" w:cs="Times New Roman"/>
                <w:sz w:val="22"/>
                <w:lang w:val="ru-RU" w:eastAsia="ru-RU"/>
              </w:rPr>
            </w:pPr>
          </w:p>
        </w:tc>
        <w:tc>
          <w:tcPr>
            <w:tcW w:w="1373" w:type="dxa"/>
            <w:shd w:val="clear" w:color="auto" w:fill="auto"/>
            <w:vAlign w:val="center"/>
            <w:hideMark/>
          </w:tcPr>
          <w:p w:rsidR="00E55C2B" w:rsidRPr="00CF6C84" w:rsidRDefault="00E55C2B" w:rsidP="00374096">
            <w:pPr>
              <w:rPr>
                <w:rFonts w:ascii="Times New Roman" w:hAnsi="Times New Roman" w:cs="Times New Roman"/>
                <w:sz w:val="22"/>
                <w:lang w:val="ru-RU" w:eastAsia="ru-RU"/>
              </w:rPr>
            </w:pPr>
          </w:p>
        </w:tc>
      </w:tr>
      <w:tr w:rsidR="00E55C2B" w:rsidRPr="00CF6C84" w:rsidTr="00004708">
        <w:trPr>
          <w:tblCellSpacing w:w="15" w:type="dxa"/>
        </w:trPr>
        <w:tc>
          <w:tcPr>
            <w:tcW w:w="1711" w:type="dxa"/>
            <w:shd w:val="clear" w:color="auto" w:fill="auto"/>
            <w:hideMark/>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1</w:t>
            </w:r>
          </w:p>
        </w:tc>
        <w:tc>
          <w:tcPr>
            <w:tcW w:w="1388" w:type="dxa"/>
            <w:shd w:val="clear" w:color="auto" w:fill="auto"/>
            <w:hideMark/>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2</w:t>
            </w:r>
          </w:p>
        </w:tc>
        <w:tc>
          <w:tcPr>
            <w:tcW w:w="1529" w:type="dxa"/>
            <w:shd w:val="clear" w:color="auto" w:fill="auto"/>
            <w:hideMark/>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3</w:t>
            </w:r>
          </w:p>
        </w:tc>
        <w:tc>
          <w:tcPr>
            <w:tcW w:w="1246" w:type="dxa"/>
            <w:shd w:val="clear" w:color="auto" w:fill="auto"/>
          </w:tcPr>
          <w:p w:rsidR="00E55C2B" w:rsidRPr="00CF6C84" w:rsidRDefault="00E55C2B" w:rsidP="00374096">
            <w:pPr>
              <w:rPr>
                <w:rFonts w:ascii="Times New Roman" w:hAnsi="Times New Roman" w:cs="Times New Roman"/>
                <w:sz w:val="22"/>
                <w:lang w:val="ru-RU" w:eastAsia="ru-RU"/>
              </w:rPr>
            </w:pPr>
          </w:p>
        </w:tc>
        <w:tc>
          <w:tcPr>
            <w:tcW w:w="1246" w:type="dxa"/>
            <w:shd w:val="clear" w:color="auto" w:fill="auto"/>
            <w:hideMark/>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4</w:t>
            </w:r>
          </w:p>
        </w:tc>
        <w:tc>
          <w:tcPr>
            <w:tcW w:w="2282" w:type="dxa"/>
            <w:shd w:val="clear" w:color="auto" w:fill="auto"/>
            <w:hideMark/>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5</w:t>
            </w:r>
          </w:p>
        </w:tc>
        <w:tc>
          <w:tcPr>
            <w:tcW w:w="1664" w:type="dxa"/>
            <w:shd w:val="clear" w:color="auto" w:fill="auto"/>
            <w:hideMark/>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6</w:t>
            </w:r>
          </w:p>
        </w:tc>
        <w:tc>
          <w:tcPr>
            <w:tcW w:w="1664" w:type="dxa"/>
          </w:tcPr>
          <w:p w:rsidR="00E55C2B" w:rsidRPr="00CF6C84" w:rsidRDefault="00E55C2B" w:rsidP="00374096">
            <w:pPr>
              <w:rPr>
                <w:rFonts w:ascii="Times New Roman" w:hAnsi="Times New Roman" w:cs="Times New Roman"/>
                <w:sz w:val="22"/>
                <w:lang w:val="ru-RU" w:eastAsia="ru-RU"/>
              </w:rPr>
            </w:pPr>
          </w:p>
        </w:tc>
        <w:tc>
          <w:tcPr>
            <w:tcW w:w="1640" w:type="dxa"/>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7</w:t>
            </w:r>
          </w:p>
        </w:tc>
        <w:tc>
          <w:tcPr>
            <w:tcW w:w="1373" w:type="dxa"/>
            <w:shd w:val="clear" w:color="auto" w:fill="auto"/>
            <w:hideMark/>
          </w:tcPr>
          <w:p w:rsidR="00E55C2B" w:rsidRPr="00CF6C84" w:rsidRDefault="00E55C2B" w:rsidP="00374096">
            <w:pPr>
              <w:rPr>
                <w:rFonts w:ascii="Times New Roman" w:hAnsi="Times New Roman" w:cs="Times New Roman"/>
                <w:sz w:val="22"/>
                <w:lang w:val="ru-RU" w:eastAsia="ru-RU"/>
              </w:rPr>
            </w:pPr>
            <w:r w:rsidRPr="00CF6C84">
              <w:rPr>
                <w:rFonts w:ascii="Times New Roman" w:hAnsi="Times New Roman" w:cs="Times New Roman"/>
                <w:sz w:val="22"/>
                <w:lang w:val="ru-RU" w:eastAsia="ru-RU"/>
              </w:rPr>
              <w:t>7</w:t>
            </w:r>
          </w:p>
        </w:tc>
      </w:tr>
      <w:tr w:rsidR="00E55C2B" w:rsidRPr="00CF6C84" w:rsidTr="00004708">
        <w:trPr>
          <w:tblCellSpacing w:w="15" w:type="dxa"/>
        </w:trPr>
        <w:tc>
          <w:tcPr>
            <w:tcW w:w="1711" w:type="dxa"/>
            <w:shd w:val="clear" w:color="auto" w:fill="auto"/>
            <w:hideMark/>
          </w:tcPr>
          <w:p w:rsidR="00E55C2B" w:rsidRPr="00CF6C84" w:rsidRDefault="00E55C2B" w:rsidP="00374096">
            <w:pPr>
              <w:rPr>
                <w:rFonts w:ascii="Times New Roman" w:hAnsi="Times New Roman" w:cs="Times New Roman"/>
                <w:color w:val="444444"/>
                <w:sz w:val="22"/>
                <w:lang w:val="ru-RU" w:eastAsia="ru-RU"/>
              </w:rPr>
            </w:pPr>
          </w:p>
        </w:tc>
        <w:tc>
          <w:tcPr>
            <w:tcW w:w="1388" w:type="dxa"/>
            <w:shd w:val="clear" w:color="auto" w:fill="auto"/>
            <w:hideMark/>
          </w:tcPr>
          <w:p w:rsidR="00E55C2B" w:rsidRPr="00CF6C84" w:rsidRDefault="00E55C2B" w:rsidP="00374096">
            <w:pPr>
              <w:rPr>
                <w:rFonts w:ascii="Times New Roman" w:hAnsi="Times New Roman" w:cs="Times New Roman"/>
                <w:color w:val="444444"/>
                <w:sz w:val="22"/>
                <w:lang w:val="ru-RU" w:eastAsia="ru-RU"/>
              </w:rPr>
            </w:pPr>
          </w:p>
        </w:tc>
        <w:tc>
          <w:tcPr>
            <w:tcW w:w="1529" w:type="dxa"/>
            <w:shd w:val="clear" w:color="auto" w:fill="auto"/>
            <w:hideMark/>
          </w:tcPr>
          <w:p w:rsidR="00E55C2B" w:rsidRPr="00CF6C84" w:rsidRDefault="00E55C2B" w:rsidP="00374096">
            <w:pPr>
              <w:rPr>
                <w:rFonts w:ascii="Times New Roman" w:hAnsi="Times New Roman" w:cs="Times New Roman"/>
                <w:color w:val="444444"/>
                <w:sz w:val="22"/>
                <w:lang w:val="ru-RU" w:eastAsia="ru-RU"/>
              </w:rPr>
            </w:pPr>
          </w:p>
        </w:tc>
        <w:tc>
          <w:tcPr>
            <w:tcW w:w="1246"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246" w:type="dxa"/>
            <w:shd w:val="clear" w:color="auto" w:fill="auto"/>
            <w:hideMark/>
          </w:tcPr>
          <w:p w:rsidR="00E55C2B" w:rsidRPr="00CF6C84" w:rsidRDefault="00E55C2B" w:rsidP="00374096">
            <w:pPr>
              <w:rPr>
                <w:rFonts w:ascii="Times New Roman" w:hAnsi="Times New Roman" w:cs="Times New Roman"/>
                <w:color w:val="444444"/>
                <w:sz w:val="22"/>
                <w:lang w:val="ru-RU" w:eastAsia="ru-RU"/>
              </w:rPr>
            </w:pPr>
          </w:p>
        </w:tc>
        <w:tc>
          <w:tcPr>
            <w:tcW w:w="2282" w:type="dxa"/>
            <w:shd w:val="clear" w:color="auto" w:fill="auto"/>
            <w:hideMark/>
          </w:tcPr>
          <w:p w:rsidR="00E55C2B" w:rsidRPr="00CF6C84" w:rsidRDefault="00E55C2B" w:rsidP="00374096">
            <w:pPr>
              <w:rPr>
                <w:rFonts w:ascii="Times New Roman" w:hAnsi="Times New Roman" w:cs="Times New Roman"/>
                <w:color w:val="444444"/>
                <w:sz w:val="22"/>
                <w:lang w:val="ru-RU" w:eastAsia="ru-RU"/>
              </w:rPr>
            </w:pPr>
          </w:p>
        </w:tc>
        <w:tc>
          <w:tcPr>
            <w:tcW w:w="1664" w:type="dxa"/>
            <w:shd w:val="clear" w:color="auto" w:fill="auto"/>
            <w:hideMark/>
          </w:tcPr>
          <w:p w:rsidR="00E55C2B" w:rsidRPr="00CF6C84" w:rsidRDefault="00E55C2B" w:rsidP="00374096">
            <w:pPr>
              <w:rPr>
                <w:rFonts w:ascii="Times New Roman" w:hAnsi="Times New Roman" w:cs="Times New Roman"/>
                <w:color w:val="444444"/>
                <w:sz w:val="22"/>
                <w:lang w:val="ru-RU" w:eastAsia="ru-RU"/>
              </w:rPr>
            </w:pPr>
          </w:p>
        </w:tc>
        <w:tc>
          <w:tcPr>
            <w:tcW w:w="1664" w:type="dxa"/>
          </w:tcPr>
          <w:p w:rsidR="00E55C2B" w:rsidRPr="00CF6C84" w:rsidRDefault="00E55C2B" w:rsidP="00374096">
            <w:pPr>
              <w:rPr>
                <w:rFonts w:ascii="Times New Roman" w:hAnsi="Times New Roman" w:cs="Times New Roman"/>
                <w:color w:val="444444"/>
                <w:sz w:val="22"/>
                <w:lang w:val="ru-RU" w:eastAsia="ru-RU"/>
              </w:rPr>
            </w:pPr>
          </w:p>
        </w:tc>
        <w:tc>
          <w:tcPr>
            <w:tcW w:w="1640" w:type="dxa"/>
          </w:tcPr>
          <w:p w:rsidR="00E55C2B" w:rsidRPr="00CF6C84" w:rsidRDefault="00E55C2B" w:rsidP="00374096">
            <w:pPr>
              <w:rPr>
                <w:rFonts w:ascii="Times New Roman" w:hAnsi="Times New Roman" w:cs="Times New Roman"/>
                <w:color w:val="444444"/>
                <w:sz w:val="22"/>
                <w:lang w:val="ru-RU" w:eastAsia="ru-RU"/>
              </w:rPr>
            </w:pPr>
          </w:p>
        </w:tc>
        <w:tc>
          <w:tcPr>
            <w:tcW w:w="1373" w:type="dxa"/>
            <w:shd w:val="clear" w:color="auto" w:fill="auto"/>
            <w:hideMark/>
          </w:tcPr>
          <w:p w:rsidR="00E55C2B" w:rsidRPr="00CF6C84" w:rsidRDefault="00E55C2B" w:rsidP="00374096">
            <w:pPr>
              <w:rPr>
                <w:rFonts w:ascii="Times New Roman" w:hAnsi="Times New Roman" w:cs="Times New Roman"/>
                <w:color w:val="444444"/>
                <w:sz w:val="22"/>
                <w:lang w:val="ru-RU" w:eastAsia="ru-RU"/>
              </w:rPr>
            </w:pPr>
          </w:p>
        </w:tc>
      </w:tr>
      <w:tr w:rsidR="00E55C2B" w:rsidRPr="00CF6C84" w:rsidTr="00004708">
        <w:trPr>
          <w:tblCellSpacing w:w="15" w:type="dxa"/>
        </w:trPr>
        <w:tc>
          <w:tcPr>
            <w:tcW w:w="1711"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388"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529"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246"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246"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2282"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664"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664" w:type="dxa"/>
          </w:tcPr>
          <w:p w:rsidR="00E55C2B" w:rsidRPr="00CF6C84" w:rsidRDefault="00E55C2B" w:rsidP="00374096">
            <w:pPr>
              <w:rPr>
                <w:rFonts w:ascii="Times New Roman" w:hAnsi="Times New Roman" w:cs="Times New Roman"/>
                <w:color w:val="444444"/>
                <w:sz w:val="22"/>
                <w:lang w:val="ru-RU" w:eastAsia="ru-RU"/>
              </w:rPr>
            </w:pPr>
          </w:p>
        </w:tc>
        <w:tc>
          <w:tcPr>
            <w:tcW w:w="1640" w:type="dxa"/>
          </w:tcPr>
          <w:p w:rsidR="00E55C2B" w:rsidRPr="00CF6C84" w:rsidRDefault="00E55C2B" w:rsidP="00374096">
            <w:pPr>
              <w:rPr>
                <w:rFonts w:ascii="Times New Roman" w:hAnsi="Times New Roman" w:cs="Times New Roman"/>
                <w:color w:val="444444"/>
                <w:sz w:val="22"/>
                <w:lang w:val="ru-RU" w:eastAsia="ru-RU"/>
              </w:rPr>
            </w:pPr>
          </w:p>
        </w:tc>
        <w:tc>
          <w:tcPr>
            <w:tcW w:w="1373"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r>
      <w:tr w:rsidR="00E55C2B" w:rsidRPr="00CF6C84" w:rsidTr="00004708">
        <w:trPr>
          <w:tblCellSpacing w:w="15" w:type="dxa"/>
        </w:trPr>
        <w:tc>
          <w:tcPr>
            <w:tcW w:w="1711"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388"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529"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246"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246"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2282"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664"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664" w:type="dxa"/>
          </w:tcPr>
          <w:p w:rsidR="00E55C2B" w:rsidRPr="00CF6C84" w:rsidRDefault="00E55C2B" w:rsidP="00374096">
            <w:pPr>
              <w:rPr>
                <w:rFonts w:ascii="Times New Roman" w:hAnsi="Times New Roman" w:cs="Times New Roman"/>
                <w:color w:val="444444"/>
                <w:sz w:val="22"/>
                <w:lang w:val="ru-RU" w:eastAsia="ru-RU"/>
              </w:rPr>
            </w:pPr>
          </w:p>
        </w:tc>
        <w:tc>
          <w:tcPr>
            <w:tcW w:w="1640" w:type="dxa"/>
          </w:tcPr>
          <w:p w:rsidR="00E55C2B" w:rsidRPr="00CF6C84" w:rsidRDefault="00E55C2B" w:rsidP="00374096">
            <w:pPr>
              <w:rPr>
                <w:rFonts w:ascii="Times New Roman" w:hAnsi="Times New Roman" w:cs="Times New Roman"/>
                <w:color w:val="444444"/>
                <w:sz w:val="22"/>
                <w:lang w:val="ru-RU" w:eastAsia="ru-RU"/>
              </w:rPr>
            </w:pPr>
          </w:p>
        </w:tc>
        <w:tc>
          <w:tcPr>
            <w:tcW w:w="1373"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r>
      <w:tr w:rsidR="00E55C2B" w:rsidRPr="00CF6C84" w:rsidTr="00004708">
        <w:trPr>
          <w:tblCellSpacing w:w="15" w:type="dxa"/>
        </w:trPr>
        <w:tc>
          <w:tcPr>
            <w:tcW w:w="1711"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388"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529"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246"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246"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2282"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664"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c>
          <w:tcPr>
            <w:tcW w:w="1664" w:type="dxa"/>
          </w:tcPr>
          <w:p w:rsidR="00E55C2B" w:rsidRPr="00CF6C84" w:rsidRDefault="00E55C2B" w:rsidP="00374096">
            <w:pPr>
              <w:rPr>
                <w:rFonts w:ascii="Times New Roman" w:hAnsi="Times New Roman" w:cs="Times New Roman"/>
                <w:color w:val="444444"/>
                <w:sz w:val="22"/>
                <w:lang w:val="ru-RU" w:eastAsia="ru-RU"/>
              </w:rPr>
            </w:pPr>
          </w:p>
        </w:tc>
        <w:tc>
          <w:tcPr>
            <w:tcW w:w="1640" w:type="dxa"/>
          </w:tcPr>
          <w:p w:rsidR="00E55C2B" w:rsidRPr="00CF6C84" w:rsidRDefault="00E55C2B" w:rsidP="00374096">
            <w:pPr>
              <w:rPr>
                <w:rFonts w:ascii="Times New Roman" w:hAnsi="Times New Roman" w:cs="Times New Roman"/>
                <w:color w:val="444444"/>
                <w:sz w:val="22"/>
                <w:lang w:val="ru-RU" w:eastAsia="ru-RU"/>
              </w:rPr>
            </w:pPr>
          </w:p>
        </w:tc>
        <w:tc>
          <w:tcPr>
            <w:tcW w:w="1373" w:type="dxa"/>
            <w:shd w:val="clear" w:color="auto" w:fill="auto"/>
          </w:tcPr>
          <w:p w:rsidR="00E55C2B" w:rsidRPr="00CF6C84" w:rsidRDefault="00E55C2B" w:rsidP="00374096">
            <w:pPr>
              <w:rPr>
                <w:rFonts w:ascii="Times New Roman" w:hAnsi="Times New Roman" w:cs="Times New Roman"/>
                <w:color w:val="444444"/>
                <w:sz w:val="22"/>
                <w:lang w:val="ru-RU" w:eastAsia="ru-RU"/>
              </w:rPr>
            </w:pPr>
          </w:p>
        </w:tc>
      </w:tr>
    </w:tbl>
    <w:p w:rsidR="00F37873" w:rsidRPr="00374096" w:rsidRDefault="00E55C2B" w:rsidP="00374096">
      <w:pPr>
        <w:spacing w:after="360"/>
        <w:jc w:val="left"/>
        <w:rPr>
          <w:rFonts w:ascii="Times New Roman" w:eastAsia="Times New Roman" w:hAnsi="Times New Roman" w:cs="Times New Roman"/>
          <w:color w:val="auto"/>
          <w:spacing w:val="2"/>
          <w:sz w:val="28"/>
          <w:szCs w:val="28"/>
          <w:lang w:val="ru-RU" w:eastAsia="ru-RU"/>
        </w:rPr>
        <w:sectPr w:rsidR="00F37873" w:rsidRPr="00374096" w:rsidSect="00E97D84">
          <w:pgSz w:w="16839" w:h="11907" w:orient="landscape" w:code="9"/>
          <w:pgMar w:top="1077" w:right="1440" w:bottom="709" w:left="1440" w:header="720" w:footer="720" w:gutter="0"/>
          <w:cols w:space="720"/>
          <w:docGrid w:linePitch="360"/>
        </w:sectPr>
      </w:pPr>
      <w:r w:rsidRPr="00374096">
        <w:rPr>
          <w:rFonts w:ascii="Times New Roman" w:eastAsia="Times New Roman" w:hAnsi="Times New Roman" w:cs="Times New Roman"/>
          <w:color w:val="auto"/>
          <w:spacing w:val="2"/>
          <w:sz w:val="28"/>
          <w:szCs w:val="28"/>
          <w:lang w:val="ru-RU" w:eastAsia="ru-RU"/>
        </w:rPr>
        <w:t>По драгоценным металл</w:t>
      </w:r>
      <w:r w:rsidR="0043663A" w:rsidRPr="00374096">
        <w:rPr>
          <w:rFonts w:ascii="Times New Roman" w:eastAsia="Times New Roman" w:hAnsi="Times New Roman" w:cs="Times New Roman"/>
          <w:color w:val="auto"/>
          <w:spacing w:val="2"/>
          <w:sz w:val="28"/>
          <w:szCs w:val="28"/>
          <w:lang w:val="ru-RU" w:eastAsia="ru-RU"/>
        </w:rPr>
        <w:t>ам указывается масса в чистоте</w:t>
      </w:r>
    </w:p>
    <w:p w:rsidR="00076E7D" w:rsidRPr="006726CD" w:rsidRDefault="00076E7D" w:rsidP="00374096">
      <w:pPr>
        <w:jc w:val="right"/>
        <w:rPr>
          <w:rFonts w:ascii="Times New Roman" w:hAnsi="Times New Roman" w:cs="Times New Roman"/>
          <w:sz w:val="28"/>
          <w:szCs w:val="28"/>
          <w:lang w:val="ru-RU"/>
        </w:rPr>
      </w:pPr>
      <w:r w:rsidRPr="00374096">
        <w:rPr>
          <w:rFonts w:ascii="Times New Roman" w:hAnsi="Times New Roman" w:cs="Times New Roman"/>
          <w:sz w:val="28"/>
          <w:szCs w:val="28"/>
          <w:lang w:val="ru-RU"/>
        </w:rPr>
        <w:lastRenderedPageBreak/>
        <w:t xml:space="preserve">Приложение </w:t>
      </w:r>
      <w:r w:rsidR="00543DB6">
        <w:rPr>
          <w:rFonts w:ascii="Times New Roman" w:hAnsi="Times New Roman" w:cs="Times New Roman"/>
          <w:sz w:val="28"/>
          <w:szCs w:val="28"/>
          <w:lang w:val="ru-RU"/>
        </w:rPr>
        <w:t>8</w:t>
      </w:r>
    </w:p>
    <w:p w:rsidR="00575564" w:rsidRDefault="00575564" w:rsidP="00374096">
      <w:pPr>
        <w:jc w:val="right"/>
        <w:rPr>
          <w:rFonts w:ascii="Times New Roman" w:hAnsi="Times New Roman" w:cs="Times New Roman"/>
          <w:sz w:val="28"/>
          <w:szCs w:val="28"/>
          <w:lang w:val="ru-RU"/>
        </w:rPr>
      </w:pPr>
    </w:p>
    <w:p w:rsidR="006726CD" w:rsidRPr="00374096" w:rsidRDefault="006726CD" w:rsidP="006726CD">
      <w:pPr>
        <w:pStyle w:val="22222"/>
        <w:ind w:left="5103" w:firstLine="0"/>
        <w:jc w:val="left"/>
      </w:pPr>
      <w:r w:rsidRPr="00E631C5">
        <w:t>к</w:t>
      </w:r>
      <w:r>
        <w:t xml:space="preserve"> «Правилам вывоза с территории </w:t>
      </w:r>
      <w:r w:rsidRPr="00E631C5">
        <w:t>Кыргызской Республики руд и концентратов, содержащих драгоценные и соп</w:t>
      </w:r>
      <w:r>
        <w:t xml:space="preserve">утствующие извлекаемые металлы </w:t>
      </w:r>
      <w:r w:rsidRPr="00E631C5">
        <w:t>и ввоза на территорию Кыргызской Республики  руд и концентратов, содержащих драгоценные и сопутствующие извлекаемые металлы».</w:t>
      </w:r>
    </w:p>
    <w:p w:rsidR="00455F3F" w:rsidRPr="00374096" w:rsidRDefault="00455F3F" w:rsidP="00374096">
      <w:pPr>
        <w:autoSpaceDE w:val="0"/>
        <w:autoSpaceDN w:val="0"/>
        <w:adjustRightInd w:val="0"/>
        <w:ind w:firstLine="708"/>
        <w:rPr>
          <w:rFonts w:ascii="Times New Roman" w:hAnsi="Times New Roman" w:cs="Times New Roman"/>
          <w:sz w:val="28"/>
          <w:szCs w:val="28"/>
          <w:lang w:val="ru-RU" w:eastAsia="ru-RU"/>
        </w:rPr>
      </w:pPr>
    </w:p>
    <w:p w:rsidR="00455F3F" w:rsidRPr="00374096" w:rsidRDefault="00455F3F" w:rsidP="006726CD">
      <w:pPr>
        <w:pStyle w:val="11111"/>
        <w:rPr>
          <w:lang w:eastAsia="ru-RU"/>
        </w:rPr>
      </w:pPr>
      <w:r w:rsidRPr="00374096">
        <w:rPr>
          <w:lang w:eastAsia="ru-RU"/>
        </w:rPr>
        <w:t>РУДЫ И КОНЦЕНТРАТЫ ЦВЕТНЫХ МЕТАЛЛОВ</w:t>
      </w:r>
    </w:p>
    <w:p w:rsidR="00455F3F" w:rsidRPr="00374096" w:rsidRDefault="00455F3F" w:rsidP="006726CD">
      <w:pPr>
        <w:pStyle w:val="11111"/>
        <w:rPr>
          <w:lang w:eastAsia="ru-RU"/>
        </w:rPr>
      </w:pPr>
      <w:r w:rsidRPr="00374096">
        <w:rPr>
          <w:lang w:eastAsia="ru-RU"/>
        </w:rPr>
        <w:t>МЕТОДЫ ОТБОРА И ПОДГОТОВКИ ПРОБ ДЛЯ ХИМИЧЕСКОГО АНАЛИЗА И ОПРЕДЕЛЕНИЯ ВЛАГИ</w:t>
      </w:r>
    </w:p>
    <w:p w:rsidR="00455F3F" w:rsidRPr="00374096" w:rsidRDefault="00455F3F" w:rsidP="006726CD">
      <w:pPr>
        <w:pStyle w:val="22222"/>
        <w:rPr>
          <w:lang w:eastAsia="ru-RU"/>
        </w:rPr>
      </w:pPr>
    </w:p>
    <w:p w:rsidR="00455F3F" w:rsidRPr="00374096" w:rsidRDefault="0082128B" w:rsidP="006726CD">
      <w:pPr>
        <w:pStyle w:val="22222"/>
        <w:rPr>
          <w:lang w:eastAsia="ru-RU"/>
        </w:rPr>
      </w:pPr>
      <w:r w:rsidRPr="00374096">
        <w:rPr>
          <w:lang w:eastAsia="ru-RU"/>
        </w:rPr>
        <w:t xml:space="preserve">Настоящие Правила </w:t>
      </w:r>
      <w:r w:rsidR="00455F3F" w:rsidRPr="00374096">
        <w:rPr>
          <w:lang w:eastAsia="ru-RU"/>
        </w:rPr>
        <w:t xml:space="preserve">распространяется на руды и концентраты цветных металлов, </w:t>
      </w:r>
      <w:proofErr w:type="spellStart"/>
      <w:r w:rsidR="00455F3F" w:rsidRPr="00374096">
        <w:rPr>
          <w:lang w:eastAsia="ru-RU"/>
        </w:rPr>
        <w:t>алу</w:t>
      </w:r>
      <w:r w:rsidR="001B68C8" w:rsidRPr="00374096">
        <w:rPr>
          <w:lang w:eastAsia="ru-RU"/>
        </w:rPr>
        <w:t>н</w:t>
      </w:r>
      <w:r w:rsidR="00455F3F" w:rsidRPr="00374096">
        <w:rPr>
          <w:lang w:eastAsia="ru-RU"/>
        </w:rPr>
        <w:t>итовые</w:t>
      </w:r>
      <w:proofErr w:type="spellEnd"/>
      <w:r w:rsidR="00455F3F" w:rsidRPr="00374096">
        <w:rPr>
          <w:lang w:eastAsia="ru-RU"/>
        </w:rPr>
        <w:t xml:space="preserve"> руды и нефелиновые породы, предназначенные для обогащения и металлургической переработки, и устанавливает методы отбора и подготовки проб для химического анализа и</w:t>
      </w:r>
      <w:r w:rsidR="00455F3F" w:rsidRPr="00374096">
        <w:rPr>
          <w:i/>
          <w:iCs/>
          <w:lang w:eastAsia="ru-RU"/>
        </w:rPr>
        <w:t xml:space="preserve"> </w:t>
      </w:r>
      <w:r w:rsidR="00455F3F" w:rsidRPr="00374096">
        <w:rPr>
          <w:lang w:eastAsia="ru-RU"/>
        </w:rPr>
        <w:t>определения содержания влаги, кроме определения содержания благородных металлов и редких рассеянных элементов.</w:t>
      </w:r>
    </w:p>
    <w:p w:rsidR="00455F3F" w:rsidRPr="00374096" w:rsidRDefault="00455F3F" w:rsidP="00374096">
      <w:pPr>
        <w:autoSpaceDE w:val="0"/>
        <w:autoSpaceDN w:val="0"/>
        <w:adjustRightInd w:val="0"/>
        <w:rPr>
          <w:rFonts w:ascii="Times New Roman" w:hAnsi="Times New Roman" w:cs="Times New Roman"/>
          <w:sz w:val="28"/>
          <w:szCs w:val="28"/>
          <w:lang w:val="ru-RU"/>
        </w:rPr>
      </w:pPr>
    </w:p>
    <w:p w:rsidR="00455F3F" w:rsidRPr="006726CD" w:rsidRDefault="00455F3F" w:rsidP="006726CD">
      <w:pPr>
        <w:pStyle w:val="22222"/>
        <w:rPr>
          <w:b/>
          <w:lang w:eastAsia="ru-RU"/>
        </w:rPr>
      </w:pPr>
      <w:r w:rsidRPr="006726CD">
        <w:rPr>
          <w:b/>
          <w:lang w:eastAsia="ru-RU"/>
        </w:rPr>
        <w:t>1. ОБЩИЕ ПОЛОЖЕНИЯ</w:t>
      </w:r>
    </w:p>
    <w:p w:rsidR="00455F3F" w:rsidRPr="00374096" w:rsidRDefault="00455F3F" w:rsidP="006726CD">
      <w:pPr>
        <w:pStyle w:val="22222"/>
        <w:rPr>
          <w:lang w:eastAsia="ru-RU"/>
        </w:rPr>
      </w:pPr>
      <w:r w:rsidRPr="00374096">
        <w:rPr>
          <w:lang w:eastAsia="ru-RU"/>
        </w:rPr>
        <w:t xml:space="preserve">1.1. Термины и </w:t>
      </w:r>
      <w:proofErr w:type="gramStart"/>
      <w:r w:rsidRPr="00374096">
        <w:rPr>
          <w:lang w:eastAsia="ru-RU"/>
        </w:rPr>
        <w:t>опреде</w:t>
      </w:r>
      <w:r w:rsidR="00492991" w:rsidRPr="00374096">
        <w:rPr>
          <w:lang w:eastAsia="ru-RU"/>
        </w:rPr>
        <w:t>лении</w:t>
      </w:r>
      <w:proofErr w:type="gramEnd"/>
      <w:r w:rsidR="00492991" w:rsidRPr="00374096">
        <w:rPr>
          <w:lang w:eastAsia="ru-RU"/>
        </w:rPr>
        <w:t xml:space="preserve">, используемые в настоящих Правилах </w:t>
      </w:r>
      <w:r w:rsidRPr="00374096">
        <w:rPr>
          <w:lang w:eastAsia="ru-RU"/>
        </w:rPr>
        <w:t>— по ГОСТ 15895—77.</w:t>
      </w:r>
    </w:p>
    <w:p w:rsidR="00455F3F" w:rsidRPr="00374096" w:rsidRDefault="00455F3F" w:rsidP="006726CD">
      <w:pPr>
        <w:pStyle w:val="22222"/>
        <w:rPr>
          <w:lang w:eastAsia="ru-RU"/>
        </w:rPr>
      </w:pPr>
      <w:r w:rsidRPr="00374096">
        <w:rPr>
          <w:lang w:eastAsia="ru-RU"/>
        </w:rPr>
        <w:t>1.2. Опробованию подлежит каждая партия руды или концентрата</w:t>
      </w:r>
    </w:p>
    <w:p w:rsidR="00455F3F" w:rsidRPr="00374096" w:rsidRDefault="00455F3F" w:rsidP="006726CD">
      <w:pPr>
        <w:pStyle w:val="22222"/>
        <w:rPr>
          <w:lang w:eastAsia="ru-RU"/>
        </w:rPr>
      </w:pPr>
      <w:r w:rsidRPr="00374096">
        <w:rPr>
          <w:lang w:eastAsia="ru-RU"/>
        </w:rPr>
        <w:t>1.3. Отбор проб проводят по согласованию сторон в пунктах отправки и/или приемки продукции механизированным способом или вручную в тех случаях, когда невозможно организовать механизированный отбор.</w:t>
      </w:r>
    </w:p>
    <w:p w:rsidR="00455F3F" w:rsidRPr="00374096" w:rsidRDefault="00455F3F" w:rsidP="006726CD">
      <w:pPr>
        <w:pStyle w:val="22222"/>
        <w:rPr>
          <w:lang w:eastAsia="ru-RU"/>
        </w:rPr>
      </w:pPr>
      <w:r w:rsidRPr="00374096">
        <w:rPr>
          <w:lang w:eastAsia="ru-RU"/>
        </w:rPr>
        <w:t>Отбор проб при приемке сыпучих неоднородных концентратов, поступающих в транспортных емкостях, должен производиться механизированным способом.</w:t>
      </w:r>
    </w:p>
    <w:p w:rsidR="00BB7E7D" w:rsidRPr="00374096" w:rsidRDefault="00BB7E7D" w:rsidP="006726CD">
      <w:pPr>
        <w:pStyle w:val="22222"/>
        <w:rPr>
          <w:lang w:eastAsia="ru-RU"/>
        </w:rPr>
      </w:pPr>
      <w:r w:rsidRPr="00374096">
        <w:rPr>
          <w:lang w:eastAsia="ru-RU"/>
        </w:rPr>
        <w:t>1.4  Выбор методов отбора в</w:t>
      </w:r>
      <w:r w:rsidRPr="00374096">
        <w:rPr>
          <w:i/>
          <w:iCs/>
          <w:lang w:eastAsia="ru-RU"/>
        </w:rPr>
        <w:t xml:space="preserve"> </w:t>
      </w:r>
      <w:r w:rsidRPr="00374096">
        <w:rPr>
          <w:lang w:eastAsia="ru-RU"/>
        </w:rPr>
        <w:t>каждом отдельном случае производят с учетом характеристики опробуемого материала в соотве</w:t>
      </w:r>
      <w:r w:rsidR="008B06F1" w:rsidRPr="00374096">
        <w:rPr>
          <w:lang w:eastAsia="ru-RU"/>
        </w:rPr>
        <w:t>тствии с требованиями настоящих</w:t>
      </w:r>
      <w:r w:rsidRPr="00374096">
        <w:rPr>
          <w:lang w:eastAsia="ru-RU"/>
        </w:rPr>
        <w:t xml:space="preserve"> </w:t>
      </w:r>
      <w:r w:rsidR="008B06F1" w:rsidRPr="00374096">
        <w:rPr>
          <w:lang w:eastAsia="ru-RU"/>
        </w:rPr>
        <w:t>Правил</w:t>
      </w:r>
      <w:r w:rsidRPr="00374096">
        <w:rPr>
          <w:lang w:eastAsia="ru-RU"/>
        </w:rPr>
        <w:t>.</w:t>
      </w:r>
    </w:p>
    <w:p w:rsidR="00BB7E7D" w:rsidRPr="00374096" w:rsidRDefault="00BB7E7D" w:rsidP="006726CD">
      <w:pPr>
        <w:pStyle w:val="22222"/>
        <w:rPr>
          <w:lang w:eastAsia="ru-RU"/>
        </w:rPr>
      </w:pPr>
      <w:r w:rsidRPr="00374096">
        <w:rPr>
          <w:lang w:eastAsia="ru-RU"/>
        </w:rPr>
        <w:t>1.5 Отбор проб производят во время перемещения руды или концентрата, до или непосредственно после в</w:t>
      </w:r>
      <w:r w:rsidR="00466885" w:rsidRPr="00374096">
        <w:rPr>
          <w:lang w:eastAsia="ru-RU"/>
        </w:rPr>
        <w:t xml:space="preserve">звешивания. Если это невозможно, </w:t>
      </w:r>
      <w:r w:rsidRPr="00374096">
        <w:rPr>
          <w:lang w:eastAsia="ru-RU"/>
        </w:rPr>
        <w:t xml:space="preserve">время и место отбора проб </w:t>
      </w:r>
      <w:proofErr w:type="gramStart"/>
      <w:r w:rsidRPr="00374096">
        <w:rPr>
          <w:lang w:eastAsia="ru-RU"/>
        </w:rPr>
        <w:t>в</w:t>
      </w:r>
      <w:proofErr w:type="gramEnd"/>
      <w:r w:rsidRPr="00374096">
        <w:rPr>
          <w:i/>
          <w:iCs/>
          <w:lang w:eastAsia="ru-RU"/>
        </w:rPr>
        <w:t xml:space="preserve"> </w:t>
      </w:r>
      <w:r w:rsidRPr="00374096">
        <w:rPr>
          <w:lang w:eastAsia="ru-RU"/>
        </w:rPr>
        <w:t>взвешивания партии устанавливают по согласованию сторон.</w:t>
      </w:r>
    </w:p>
    <w:p w:rsidR="00BB7E7D" w:rsidRPr="00374096" w:rsidRDefault="00BB7E7D" w:rsidP="006726CD">
      <w:pPr>
        <w:pStyle w:val="22222"/>
        <w:rPr>
          <w:lang w:eastAsia="ru-RU"/>
        </w:rPr>
      </w:pPr>
      <w:r w:rsidRPr="00374096">
        <w:rPr>
          <w:lang w:eastAsia="ru-RU"/>
        </w:rPr>
        <w:lastRenderedPageBreak/>
        <w:t xml:space="preserve">Пробы на определение массовой доли влаги и на химический анализ отбирают одновременно в одну объединенную пробу либо независимо— </w:t>
      </w:r>
      <w:proofErr w:type="gramStart"/>
      <w:r w:rsidRPr="00374096">
        <w:rPr>
          <w:lang w:eastAsia="ru-RU"/>
        </w:rPr>
        <w:t xml:space="preserve">в </w:t>
      </w:r>
      <w:proofErr w:type="gramEnd"/>
      <w:r w:rsidRPr="00374096">
        <w:rPr>
          <w:lang w:eastAsia="ru-RU"/>
        </w:rPr>
        <w:t>раздельные объединенные пробы.</w:t>
      </w:r>
    </w:p>
    <w:p w:rsidR="00BB7E7D" w:rsidRPr="00374096" w:rsidRDefault="00BB7E7D" w:rsidP="006726CD">
      <w:pPr>
        <w:pStyle w:val="22222"/>
        <w:rPr>
          <w:lang w:eastAsia="ru-RU"/>
        </w:rPr>
      </w:pPr>
      <w:r w:rsidRPr="00374096">
        <w:rPr>
          <w:lang w:eastAsia="ru-RU"/>
        </w:rPr>
        <w:t>1.6. Перед отбором проб партию руды или концентрата подвергают наружному осмотру для визуального определения ее однородности по крупности и влажности материала. Партия считается однородной, если максимальные куски или частицы одного порядка и нет значительного различия во влажности материала. Если однородность материала в отдельных отгрузочных единицах не соблюдена, то поступивший материал делят на уменьшенные однородные партии, которые опробуются раздельно.</w:t>
      </w:r>
    </w:p>
    <w:p w:rsidR="00BB7E7D" w:rsidRPr="00374096" w:rsidRDefault="00BB7E7D" w:rsidP="006726CD">
      <w:pPr>
        <w:pStyle w:val="22222"/>
        <w:rPr>
          <w:lang w:eastAsia="ru-RU"/>
        </w:rPr>
      </w:pPr>
      <w:r w:rsidRPr="00374096">
        <w:rPr>
          <w:lang w:eastAsia="ru-RU"/>
        </w:rPr>
        <w:t xml:space="preserve">При отправке поставляемой продукции поставщик обязан указать заказчику </w:t>
      </w:r>
      <w:r w:rsidRPr="00374096">
        <w:rPr>
          <w:i/>
          <w:iCs/>
          <w:lang w:eastAsia="ru-RU"/>
        </w:rPr>
        <w:t xml:space="preserve">в </w:t>
      </w:r>
      <w:r w:rsidRPr="00374096">
        <w:rPr>
          <w:lang w:eastAsia="ru-RU"/>
        </w:rPr>
        <w:t xml:space="preserve">сопроводительной документации известную неоднородность </w:t>
      </w:r>
      <w:proofErr w:type="gramStart"/>
      <w:r w:rsidRPr="00374096">
        <w:rPr>
          <w:lang w:eastAsia="ru-RU"/>
        </w:rPr>
        <w:t>партии</w:t>
      </w:r>
      <w:proofErr w:type="gramEnd"/>
      <w:r w:rsidRPr="00374096">
        <w:rPr>
          <w:lang w:eastAsia="ru-RU"/>
        </w:rPr>
        <w:t xml:space="preserve"> но любому из контролируемых свойств, включая содержание металла.</w:t>
      </w:r>
    </w:p>
    <w:p w:rsidR="00166AF3" w:rsidRPr="00374096" w:rsidRDefault="00166AF3" w:rsidP="006726CD">
      <w:pPr>
        <w:pStyle w:val="22222"/>
        <w:rPr>
          <w:lang w:eastAsia="ru-RU"/>
        </w:rPr>
      </w:pPr>
    </w:p>
    <w:p w:rsidR="00BB7E7D" w:rsidRPr="006726CD" w:rsidRDefault="00BB7E7D" w:rsidP="006726CD">
      <w:pPr>
        <w:pStyle w:val="22222"/>
        <w:rPr>
          <w:b/>
          <w:bCs/>
          <w:lang w:eastAsia="ru-RU"/>
        </w:rPr>
      </w:pPr>
      <w:r w:rsidRPr="006726CD">
        <w:rPr>
          <w:b/>
          <w:lang w:eastAsia="ru-RU"/>
        </w:rPr>
        <w:t>2</w:t>
      </w:r>
      <w:r w:rsidRPr="006726CD">
        <w:rPr>
          <w:b/>
          <w:i/>
          <w:lang w:eastAsia="ru-RU"/>
        </w:rPr>
        <w:t xml:space="preserve">. </w:t>
      </w:r>
      <w:r w:rsidRPr="006726CD">
        <w:rPr>
          <w:b/>
          <w:bCs/>
          <w:lang w:eastAsia="ru-RU"/>
        </w:rPr>
        <w:t>АППАРАТУРА</w:t>
      </w:r>
    </w:p>
    <w:p w:rsidR="00BB7E7D" w:rsidRPr="00374096" w:rsidRDefault="00BB7E7D" w:rsidP="006726CD">
      <w:pPr>
        <w:pStyle w:val="22222"/>
        <w:rPr>
          <w:lang w:eastAsia="ru-RU"/>
        </w:rPr>
      </w:pPr>
      <w:r w:rsidRPr="00374096">
        <w:rPr>
          <w:lang w:eastAsia="ru-RU"/>
        </w:rPr>
        <w:t>2.1. Для механизированного отбора проб применяют механические, секторные, лотковые</w:t>
      </w:r>
      <w:proofErr w:type="gramStart"/>
      <w:r w:rsidRPr="00374096">
        <w:rPr>
          <w:lang w:eastAsia="ru-RU"/>
        </w:rPr>
        <w:t>.</w:t>
      </w:r>
      <w:proofErr w:type="gramEnd"/>
      <w:r w:rsidRPr="00374096">
        <w:rPr>
          <w:lang w:eastAsia="ru-RU"/>
        </w:rPr>
        <w:t xml:space="preserve"> </w:t>
      </w:r>
      <w:proofErr w:type="gramStart"/>
      <w:r w:rsidRPr="00374096">
        <w:rPr>
          <w:lang w:eastAsia="ru-RU"/>
        </w:rPr>
        <w:t>к</w:t>
      </w:r>
      <w:proofErr w:type="gramEnd"/>
      <w:r w:rsidRPr="00374096">
        <w:rPr>
          <w:lang w:eastAsia="ru-RU"/>
        </w:rPr>
        <w:t xml:space="preserve">овшовые и. другие </w:t>
      </w:r>
      <w:proofErr w:type="spellStart"/>
      <w:r w:rsidRPr="00374096">
        <w:rPr>
          <w:lang w:eastAsia="ru-RU"/>
        </w:rPr>
        <w:t>пробоотбиратели</w:t>
      </w:r>
      <w:proofErr w:type="spellEnd"/>
      <w:r w:rsidRPr="00374096">
        <w:rPr>
          <w:lang w:eastAsia="ru-RU"/>
        </w:rPr>
        <w:t>, удовлетворяющие следующим требованиям:</w:t>
      </w:r>
    </w:p>
    <w:p w:rsidR="00BB7E7D" w:rsidRPr="00374096" w:rsidRDefault="00BB7E7D" w:rsidP="006726CD">
      <w:pPr>
        <w:pStyle w:val="22222"/>
        <w:rPr>
          <w:lang w:eastAsia="ru-RU"/>
        </w:rPr>
      </w:pPr>
      <w:r w:rsidRPr="00374096">
        <w:rPr>
          <w:lang w:eastAsia="ru-RU"/>
        </w:rPr>
        <w:t xml:space="preserve">пересечение потока материала </w:t>
      </w:r>
      <w:proofErr w:type="spellStart"/>
      <w:r w:rsidRPr="00374096">
        <w:rPr>
          <w:lang w:eastAsia="ru-RU"/>
        </w:rPr>
        <w:t>пробоотсекающим</w:t>
      </w:r>
      <w:proofErr w:type="spellEnd"/>
      <w:r w:rsidRPr="00374096">
        <w:rPr>
          <w:lang w:eastAsia="ru-RU"/>
        </w:rPr>
        <w:t xml:space="preserve"> устройством должно происходить с постоянной скоростью и охватывать за одно перемещение все сечение потока;</w:t>
      </w:r>
    </w:p>
    <w:p w:rsidR="00BB7E7D" w:rsidRPr="00374096" w:rsidRDefault="00BB7E7D" w:rsidP="006726CD">
      <w:pPr>
        <w:pStyle w:val="22222"/>
        <w:rPr>
          <w:lang w:eastAsia="ru-RU"/>
        </w:rPr>
      </w:pPr>
      <w:r w:rsidRPr="00374096">
        <w:rPr>
          <w:lang w:eastAsia="ru-RU"/>
        </w:rPr>
        <w:t>скорость пересечения потока материала должна исключать отбрасывание отдельных кусков за пределы емкости пробоотборника;</w:t>
      </w:r>
    </w:p>
    <w:p w:rsidR="00BB7E7D" w:rsidRPr="00374096" w:rsidRDefault="00BB7E7D" w:rsidP="006726CD">
      <w:pPr>
        <w:pStyle w:val="22222"/>
        <w:rPr>
          <w:lang w:eastAsia="ru-RU"/>
        </w:rPr>
      </w:pPr>
      <w:r w:rsidRPr="00374096">
        <w:rPr>
          <w:lang w:eastAsia="ru-RU"/>
        </w:rPr>
        <w:t xml:space="preserve">емкость </w:t>
      </w:r>
      <w:proofErr w:type="spellStart"/>
      <w:r w:rsidRPr="00374096">
        <w:rPr>
          <w:lang w:eastAsia="ru-RU"/>
        </w:rPr>
        <w:t>пробоотсекающего</w:t>
      </w:r>
      <w:proofErr w:type="spellEnd"/>
      <w:r w:rsidRPr="00374096">
        <w:rPr>
          <w:lang w:eastAsia="ru-RU"/>
        </w:rPr>
        <w:t xml:space="preserve"> устройства (ковша, лотка) должна на 20—25% превышать максимальный объем точечной пробы;</w:t>
      </w:r>
    </w:p>
    <w:p w:rsidR="00BB7E7D" w:rsidRPr="00374096" w:rsidRDefault="00BB7E7D" w:rsidP="006726CD">
      <w:pPr>
        <w:pStyle w:val="22222"/>
        <w:rPr>
          <w:lang w:eastAsia="ru-RU"/>
        </w:rPr>
      </w:pPr>
      <w:r w:rsidRPr="00374096">
        <w:rPr>
          <w:lang w:eastAsia="ru-RU"/>
        </w:rPr>
        <w:t xml:space="preserve">ширина щели между отсекающими краями </w:t>
      </w:r>
      <w:proofErr w:type="spellStart"/>
      <w:r w:rsidRPr="00374096">
        <w:rPr>
          <w:lang w:eastAsia="ru-RU"/>
        </w:rPr>
        <w:t>пробоотсекающего</w:t>
      </w:r>
      <w:proofErr w:type="spellEnd"/>
      <w:r w:rsidRPr="00374096">
        <w:rPr>
          <w:lang w:eastAsia="ru-RU"/>
        </w:rPr>
        <w:t xml:space="preserve"> устройства должна составлять не менее трехкратного размера максимального куска руд или сыпучих концентратов;</w:t>
      </w:r>
    </w:p>
    <w:p w:rsidR="00BB7E7D" w:rsidRPr="00374096" w:rsidRDefault="00BB7E7D" w:rsidP="006726CD">
      <w:pPr>
        <w:pStyle w:val="22222"/>
        <w:rPr>
          <w:lang w:eastAsia="ru-RU"/>
        </w:rPr>
      </w:pPr>
      <w:r w:rsidRPr="00374096">
        <w:rPr>
          <w:lang w:eastAsia="ru-RU"/>
        </w:rPr>
        <w:t xml:space="preserve">конструкция пробоотборника должна обеспечивать возможность проверки </w:t>
      </w:r>
      <w:proofErr w:type="gramStart"/>
      <w:r w:rsidRPr="00374096">
        <w:rPr>
          <w:lang w:eastAsia="ru-RU"/>
        </w:rPr>
        <w:t>к</w:t>
      </w:r>
      <w:proofErr w:type="gramEnd"/>
      <w:r w:rsidRPr="00374096">
        <w:rPr>
          <w:lang w:eastAsia="ru-RU"/>
        </w:rPr>
        <w:t xml:space="preserve"> чистки.</w:t>
      </w:r>
    </w:p>
    <w:p w:rsidR="00BB7E7D" w:rsidRPr="00374096" w:rsidRDefault="00BB7E7D" w:rsidP="006726CD">
      <w:pPr>
        <w:pStyle w:val="22222"/>
        <w:rPr>
          <w:lang w:eastAsia="ru-RU"/>
        </w:rPr>
      </w:pPr>
      <w:r w:rsidRPr="00374096">
        <w:rPr>
          <w:lang w:eastAsia="ru-RU"/>
        </w:rPr>
        <w:t>Для отбора проб из специализированного контейнера применяют механизированные средства отбора, обеспечивающие взятие проб по всей глубине опробуемого материала.</w:t>
      </w:r>
    </w:p>
    <w:p w:rsidR="005E3698" w:rsidRPr="00374096" w:rsidRDefault="005E3698" w:rsidP="006726CD">
      <w:pPr>
        <w:pStyle w:val="22222"/>
        <w:rPr>
          <w:lang w:eastAsia="ru-RU"/>
        </w:rPr>
      </w:pPr>
      <w:r w:rsidRPr="00374096">
        <w:rPr>
          <w:lang w:eastAsia="ru-RU"/>
        </w:rPr>
        <w:t>2.2. Для ручного отбора проб применяют:</w:t>
      </w:r>
    </w:p>
    <w:p w:rsidR="005E3698" w:rsidRPr="00374096" w:rsidRDefault="005E3698" w:rsidP="006726CD">
      <w:pPr>
        <w:pStyle w:val="22222"/>
        <w:rPr>
          <w:lang w:eastAsia="ru-RU"/>
        </w:rPr>
      </w:pPr>
      <w:r w:rsidRPr="00374096">
        <w:rPr>
          <w:lang w:eastAsia="ru-RU"/>
        </w:rPr>
        <w:t>совок (см. черт. 1 и табл. 1). Допускается применение совка с закругленными ребрами при сохр</w:t>
      </w:r>
      <w:r w:rsidR="004A21EE" w:rsidRPr="00374096">
        <w:rPr>
          <w:lang w:eastAsia="ru-RU"/>
        </w:rPr>
        <w:t>анении объема; молоток массой 0</w:t>
      </w:r>
      <w:r w:rsidRPr="00374096">
        <w:rPr>
          <w:lang w:eastAsia="ru-RU"/>
        </w:rPr>
        <w:t>-1— 0.5 кг,</w:t>
      </w:r>
    </w:p>
    <w:p w:rsidR="005E3698" w:rsidRDefault="005E3698" w:rsidP="006726CD">
      <w:pPr>
        <w:pStyle w:val="22222"/>
        <w:rPr>
          <w:lang w:eastAsia="ru-RU"/>
        </w:rPr>
      </w:pPr>
      <w:r w:rsidRPr="00374096">
        <w:rPr>
          <w:lang w:eastAsia="ru-RU"/>
        </w:rPr>
        <w:t xml:space="preserve">ручной щуп для отбора проб (отрезок трубы с открытым концом, либо с закрытым нижним концом и щелью вдоль трубы для особо сыпучих </w:t>
      </w:r>
      <w:r w:rsidRPr="00374096">
        <w:rPr>
          <w:lang w:eastAsia="ru-RU"/>
        </w:rPr>
        <w:lastRenderedPageBreak/>
        <w:t>материалов). Конструкция щупа должна обеспечивать отбор проб по всей глубине его погружении.</w:t>
      </w:r>
    </w:p>
    <w:p w:rsidR="00FC0237" w:rsidRDefault="00FC0237" w:rsidP="006726CD">
      <w:pPr>
        <w:pStyle w:val="22222"/>
        <w:rPr>
          <w:lang w:eastAsia="ru-RU"/>
        </w:rPr>
      </w:pPr>
    </w:p>
    <w:p w:rsidR="00FC0237" w:rsidRDefault="00FC0237" w:rsidP="00FC0237">
      <w:pPr>
        <w:pStyle w:val="22222"/>
        <w:jc w:val="center"/>
        <w:rPr>
          <w:lang w:eastAsia="ru-RU"/>
        </w:rPr>
      </w:pPr>
      <w:r>
        <w:rPr>
          <w:rFonts w:eastAsia="Batang"/>
          <w:b/>
          <w:noProof/>
          <w:sz w:val="24"/>
          <w:szCs w:val="24"/>
          <w:lang w:eastAsia="ru-RU"/>
        </w:rPr>
        <w:drawing>
          <wp:inline distT="0" distB="0" distL="0" distR="0" wp14:anchorId="5344B4B4" wp14:editId="0DD5479B">
            <wp:extent cx="2271314" cy="104195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71054" cy="1041832"/>
                    </a:xfrm>
                    <a:prstGeom prst="rect">
                      <a:avLst/>
                    </a:prstGeom>
                    <a:noFill/>
                    <a:ln>
                      <a:noFill/>
                    </a:ln>
                  </pic:spPr>
                </pic:pic>
              </a:graphicData>
            </a:graphic>
          </wp:inline>
        </w:drawing>
      </w:r>
    </w:p>
    <w:p w:rsidR="00FC0237" w:rsidRPr="00374096" w:rsidRDefault="00FC0237" w:rsidP="006726CD">
      <w:pPr>
        <w:pStyle w:val="22222"/>
        <w:rPr>
          <w:lang w:eastAsia="ru-RU"/>
        </w:rPr>
      </w:pPr>
    </w:p>
    <w:p w:rsidR="005E3698" w:rsidRPr="00FC0237" w:rsidRDefault="00FC0237" w:rsidP="00FC0237">
      <w:pPr>
        <w:pStyle w:val="22222"/>
        <w:rPr>
          <w:b/>
          <w:lang w:eastAsia="ru-RU"/>
        </w:rPr>
      </w:pPr>
      <w:r>
        <w:rPr>
          <w:b/>
          <w:lang w:eastAsia="ru-RU"/>
        </w:rPr>
        <w:t>Черт. 1</w:t>
      </w:r>
    </w:p>
    <w:p w:rsidR="00B476C6" w:rsidRPr="00FC0237" w:rsidRDefault="00FC0237" w:rsidP="00FC0237">
      <w:pPr>
        <w:pStyle w:val="22222"/>
        <w:rPr>
          <w:b/>
          <w:lang w:eastAsia="ru-RU"/>
        </w:rPr>
      </w:pPr>
      <w:r>
        <w:rPr>
          <w:b/>
          <w:lang w:eastAsia="ru-RU"/>
        </w:rPr>
        <w:t>Т</w:t>
      </w:r>
      <w:r>
        <w:rPr>
          <w:b/>
          <w:iCs/>
          <w:lang w:eastAsia="ru-RU"/>
        </w:rPr>
        <w:t>а</w:t>
      </w:r>
      <w:r>
        <w:rPr>
          <w:b/>
          <w:lang w:eastAsia="ru-RU"/>
        </w:rPr>
        <w:t>блиц</w:t>
      </w:r>
      <w:r w:rsidR="00B476C6" w:rsidRPr="00FC0237">
        <w:rPr>
          <w:b/>
          <w:lang w:eastAsia="ru-RU"/>
        </w:rPr>
        <w:t>а</w:t>
      </w:r>
      <w:r w:rsidR="007A455D" w:rsidRPr="00FC0237">
        <w:rPr>
          <w:b/>
          <w:lang w:eastAsia="ru-RU"/>
        </w:rPr>
        <w:t xml:space="preserve"> 1</w:t>
      </w:r>
    </w:p>
    <w:tbl>
      <w:tblPr>
        <w:tblW w:w="0" w:type="auto"/>
        <w:tblInd w:w="40" w:type="dxa"/>
        <w:tblLayout w:type="fixed"/>
        <w:tblCellMar>
          <w:left w:w="40" w:type="dxa"/>
          <w:right w:w="40" w:type="dxa"/>
        </w:tblCellMar>
        <w:tblLook w:val="0000" w:firstRow="0" w:lastRow="0" w:firstColumn="0" w:lastColumn="0" w:noHBand="0" w:noVBand="0"/>
      </w:tblPr>
      <w:tblGrid>
        <w:gridCol w:w="2938"/>
        <w:gridCol w:w="2213"/>
        <w:gridCol w:w="1142"/>
        <w:gridCol w:w="787"/>
        <w:gridCol w:w="787"/>
        <w:gridCol w:w="782"/>
        <w:gridCol w:w="744"/>
      </w:tblGrid>
      <w:tr w:rsidR="00B476C6" w:rsidRPr="00374096">
        <w:trPr>
          <w:trHeight w:val="374"/>
        </w:trPr>
        <w:tc>
          <w:tcPr>
            <w:tcW w:w="2938" w:type="dxa"/>
            <w:tcBorders>
              <w:top w:val="single" w:sz="6" w:space="0" w:color="auto"/>
              <w:left w:val="nil"/>
              <w:bottom w:val="nil"/>
              <w:right w:val="single" w:sz="6" w:space="0" w:color="auto"/>
            </w:tcBorders>
          </w:tcPr>
          <w:p w:rsidR="00B476C6" w:rsidRPr="00374096" w:rsidRDefault="00B476C6" w:rsidP="00374096">
            <w:pPr>
              <w:autoSpaceDE w:val="0"/>
              <w:autoSpaceDN w:val="0"/>
              <w:adjustRightInd w:val="0"/>
              <w:rPr>
                <w:rFonts w:ascii="Times New Roman" w:hAnsi="Times New Roman" w:cs="Times New Roman"/>
                <w:sz w:val="28"/>
                <w:szCs w:val="28"/>
                <w:lang w:val="ru-RU"/>
              </w:rPr>
            </w:pPr>
          </w:p>
        </w:tc>
        <w:tc>
          <w:tcPr>
            <w:tcW w:w="2213" w:type="dxa"/>
            <w:tcBorders>
              <w:top w:val="single" w:sz="6" w:space="0" w:color="auto"/>
              <w:left w:val="single" w:sz="6" w:space="0" w:color="auto"/>
              <w:bottom w:val="nil"/>
              <w:right w:val="single" w:sz="6" w:space="0" w:color="auto"/>
            </w:tcBorders>
          </w:tcPr>
          <w:p w:rsidR="00B476C6" w:rsidRPr="00374096" w:rsidRDefault="00B476C6" w:rsidP="00374096">
            <w:pPr>
              <w:autoSpaceDE w:val="0"/>
              <w:autoSpaceDN w:val="0"/>
              <w:adjustRightInd w:val="0"/>
              <w:rPr>
                <w:rFonts w:ascii="Times New Roman" w:hAnsi="Times New Roman" w:cs="Times New Roman"/>
                <w:sz w:val="28"/>
                <w:szCs w:val="28"/>
                <w:lang w:val="ru-RU"/>
              </w:rPr>
            </w:pPr>
          </w:p>
        </w:tc>
        <w:tc>
          <w:tcPr>
            <w:tcW w:w="1142" w:type="dxa"/>
            <w:tcBorders>
              <w:top w:val="single" w:sz="6" w:space="0" w:color="auto"/>
              <w:left w:val="single" w:sz="6" w:space="0" w:color="auto"/>
              <w:bottom w:val="single" w:sz="6" w:space="0" w:color="auto"/>
              <w:right w:val="nil"/>
            </w:tcBorders>
          </w:tcPr>
          <w:p w:rsidR="00B476C6" w:rsidRPr="00374096" w:rsidRDefault="00B476C6" w:rsidP="00374096">
            <w:pPr>
              <w:autoSpaceDE w:val="0"/>
              <w:autoSpaceDN w:val="0"/>
              <w:adjustRightInd w:val="0"/>
              <w:rPr>
                <w:rFonts w:ascii="Times New Roman" w:hAnsi="Times New Roman" w:cs="Times New Roman"/>
                <w:sz w:val="28"/>
                <w:szCs w:val="28"/>
                <w:lang w:val="ru-RU"/>
              </w:rPr>
            </w:pPr>
          </w:p>
        </w:tc>
        <w:tc>
          <w:tcPr>
            <w:tcW w:w="1574" w:type="dxa"/>
            <w:gridSpan w:val="2"/>
            <w:tcBorders>
              <w:top w:val="single" w:sz="6" w:space="0" w:color="auto"/>
              <w:left w:val="nil"/>
              <w:bottom w:val="single" w:sz="6" w:space="0" w:color="auto"/>
              <w:right w:val="nil"/>
            </w:tcBorders>
          </w:tcPr>
          <w:p w:rsidR="00B476C6" w:rsidRPr="00374096" w:rsidRDefault="00B476C6" w:rsidP="00374096">
            <w:pPr>
              <w:autoSpaceDE w:val="0"/>
              <w:autoSpaceDN w:val="0"/>
              <w:adjustRightInd w:val="0"/>
              <w:rPr>
                <w:rFonts w:ascii="Times New Roman" w:hAnsi="Times New Roman" w:cs="Times New Roman"/>
                <w:sz w:val="28"/>
                <w:szCs w:val="28"/>
                <w:lang w:val="ru-RU"/>
              </w:rPr>
            </w:pPr>
          </w:p>
        </w:tc>
        <w:tc>
          <w:tcPr>
            <w:tcW w:w="782" w:type="dxa"/>
            <w:tcBorders>
              <w:top w:val="single" w:sz="6" w:space="0" w:color="auto"/>
              <w:left w:val="nil"/>
              <w:bottom w:val="single" w:sz="6" w:space="0" w:color="auto"/>
              <w:right w:val="nil"/>
            </w:tcBorders>
          </w:tcPr>
          <w:p w:rsidR="00B476C6" w:rsidRPr="00374096" w:rsidRDefault="00B476C6" w:rsidP="00374096">
            <w:pPr>
              <w:autoSpaceDE w:val="0"/>
              <w:autoSpaceDN w:val="0"/>
              <w:adjustRightInd w:val="0"/>
              <w:rPr>
                <w:rFonts w:ascii="Times New Roman" w:hAnsi="Times New Roman" w:cs="Times New Roman"/>
                <w:sz w:val="28"/>
                <w:szCs w:val="28"/>
                <w:lang w:val="ru-RU"/>
              </w:rPr>
            </w:pPr>
          </w:p>
        </w:tc>
        <w:tc>
          <w:tcPr>
            <w:tcW w:w="744" w:type="dxa"/>
            <w:tcBorders>
              <w:top w:val="single" w:sz="6" w:space="0" w:color="auto"/>
              <w:left w:val="nil"/>
              <w:bottom w:val="single" w:sz="6" w:space="0" w:color="auto"/>
              <w:right w:val="nil"/>
            </w:tcBorders>
          </w:tcPr>
          <w:p w:rsidR="00B476C6" w:rsidRPr="00374096" w:rsidRDefault="00B476C6" w:rsidP="00374096">
            <w:pPr>
              <w:autoSpaceDE w:val="0"/>
              <w:autoSpaceDN w:val="0"/>
              <w:adjustRightInd w:val="0"/>
              <w:rPr>
                <w:rFonts w:ascii="Times New Roman" w:hAnsi="Times New Roman" w:cs="Times New Roman"/>
                <w:sz w:val="28"/>
                <w:szCs w:val="28"/>
                <w:lang w:val="ru-RU"/>
              </w:rPr>
            </w:pPr>
          </w:p>
        </w:tc>
      </w:tr>
      <w:tr w:rsidR="00B476C6" w:rsidRPr="00374096">
        <w:trPr>
          <w:trHeight w:val="792"/>
        </w:trPr>
        <w:tc>
          <w:tcPr>
            <w:tcW w:w="2938" w:type="dxa"/>
            <w:tcBorders>
              <w:top w:val="nil"/>
              <w:left w:val="nil"/>
              <w:bottom w:val="single" w:sz="6" w:space="0" w:color="auto"/>
              <w:right w:val="single" w:sz="6" w:space="0" w:color="auto"/>
            </w:tcBorders>
          </w:tcPr>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Размер максимального куска, </w:t>
            </w:r>
            <w:proofErr w:type="gramStart"/>
            <w:r w:rsidRPr="00374096">
              <w:rPr>
                <w:rFonts w:ascii="Times New Roman" w:hAnsi="Times New Roman" w:cs="Times New Roman"/>
                <w:sz w:val="28"/>
                <w:szCs w:val="28"/>
                <w:lang w:val="ru-RU" w:eastAsia="ru-RU"/>
              </w:rPr>
              <w:t>мм</w:t>
            </w:r>
            <w:proofErr w:type="gramEnd"/>
          </w:p>
        </w:tc>
        <w:tc>
          <w:tcPr>
            <w:tcW w:w="2213" w:type="dxa"/>
            <w:tcBorders>
              <w:top w:val="nil"/>
              <w:left w:val="single" w:sz="6" w:space="0" w:color="auto"/>
              <w:bottom w:val="single" w:sz="6" w:space="0" w:color="auto"/>
              <w:right w:val="single" w:sz="6" w:space="0" w:color="auto"/>
            </w:tcBorders>
          </w:tcPr>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Масса точечной пробы, </w:t>
            </w:r>
            <w:proofErr w:type="gramStart"/>
            <w:r w:rsidRPr="00374096">
              <w:rPr>
                <w:rFonts w:ascii="Times New Roman" w:hAnsi="Times New Roman" w:cs="Times New Roman"/>
                <w:sz w:val="28"/>
                <w:szCs w:val="28"/>
                <w:lang w:val="ru-RU" w:eastAsia="ru-RU"/>
              </w:rPr>
              <w:t>кг</w:t>
            </w:r>
            <w:proofErr w:type="gramEnd"/>
          </w:p>
        </w:tc>
        <w:tc>
          <w:tcPr>
            <w:tcW w:w="1142" w:type="dxa"/>
            <w:tcBorders>
              <w:top w:val="single" w:sz="6" w:space="0" w:color="auto"/>
              <w:left w:val="single" w:sz="6" w:space="0" w:color="auto"/>
              <w:bottom w:val="single" w:sz="6" w:space="0" w:color="auto"/>
              <w:right w:val="single" w:sz="6" w:space="0" w:color="auto"/>
            </w:tcBorders>
          </w:tcPr>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а</w:t>
            </w:r>
          </w:p>
        </w:tc>
        <w:tc>
          <w:tcPr>
            <w:tcW w:w="787" w:type="dxa"/>
            <w:tcBorders>
              <w:top w:val="single" w:sz="6" w:space="0" w:color="auto"/>
              <w:left w:val="single" w:sz="6" w:space="0" w:color="auto"/>
              <w:bottom w:val="single" w:sz="6" w:space="0" w:color="auto"/>
              <w:right w:val="single" w:sz="6" w:space="0" w:color="auto"/>
            </w:tcBorders>
          </w:tcPr>
          <w:p w:rsidR="00B476C6" w:rsidRPr="00374096" w:rsidRDefault="00B476C6" w:rsidP="00374096">
            <w:pPr>
              <w:autoSpaceDE w:val="0"/>
              <w:autoSpaceDN w:val="0"/>
              <w:adjustRightInd w:val="0"/>
              <w:rPr>
                <w:rFonts w:ascii="Times New Roman" w:hAnsi="Times New Roman" w:cs="Times New Roman"/>
                <w:sz w:val="28"/>
                <w:szCs w:val="28"/>
                <w:lang w:val="ru-RU"/>
              </w:rPr>
            </w:pPr>
            <w:r w:rsidRPr="00374096">
              <w:rPr>
                <w:rFonts w:ascii="Times New Roman" w:hAnsi="Times New Roman" w:cs="Times New Roman"/>
                <w:sz w:val="28"/>
                <w:szCs w:val="28"/>
              </w:rPr>
              <w:t>b</w:t>
            </w:r>
          </w:p>
        </w:tc>
        <w:tc>
          <w:tcPr>
            <w:tcW w:w="787" w:type="dxa"/>
            <w:tcBorders>
              <w:top w:val="single" w:sz="6" w:space="0" w:color="auto"/>
              <w:left w:val="single" w:sz="6" w:space="0" w:color="auto"/>
              <w:bottom w:val="single" w:sz="6" w:space="0" w:color="auto"/>
              <w:right w:val="single" w:sz="6" w:space="0" w:color="auto"/>
            </w:tcBorders>
          </w:tcPr>
          <w:p w:rsidR="00B476C6" w:rsidRPr="00374096" w:rsidRDefault="00B476C6" w:rsidP="00374096">
            <w:pPr>
              <w:autoSpaceDE w:val="0"/>
              <w:autoSpaceDN w:val="0"/>
              <w:adjustRightInd w:val="0"/>
              <w:rPr>
                <w:rFonts w:ascii="Times New Roman" w:hAnsi="Times New Roman" w:cs="Times New Roman"/>
                <w:sz w:val="28"/>
                <w:szCs w:val="28"/>
                <w:lang w:val="ru-RU"/>
              </w:rPr>
            </w:pPr>
            <w:r w:rsidRPr="00374096">
              <w:rPr>
                <w:rFonts w:ascii="Times New Roman" w:hAnsi="Times New Roman" w:cs="Times New Roman"/>
                <w:sz w:val="28"/>
                <w:szCs w:val="28"/>
              </w:rPr>
              <w:t>c</w:t>
            </w:r>
          </w:p>
        </w:tc>
        <w:tc>
          <w:tcPr>
            <w:tcW w:w="782" w:type="dxa"/>
            <w:tcBorders>
              <w:top w:val="single" w:sz="6" w:space="0" w:color="auto"/>
              <w:left w:val="single" w:sz="6" w:space="0" w:color="auto"/>
              <w:bottom w:val="single" w:sz="6" w:space="0" w:color="auto"/>
              <w:right w:val="single" w:sz="6" w:space="0" w:color="auto"/>
            </w:tcBorders>
          </w:tcPr>
          <w:p w:rsidR="00B476C6" w:rsidRPr="00374096" w:rsidRDefault="00B476C6" w:rsidP="00374096">
            <w:pPr>
              <w:autoSpaceDE w:val="0"/>
              <w:autoSpaceDN w:val="0"/>
              <w:adjustRightInd w:val="0"/>
              <w:rPr>
                <w:rFonts w:ascii="Times New Roman" w:hAnsi="Times New Roman" w:cs="Times New Roman"/>
                <w:iCs/>
                <w:sz w:val="28"/>
                <w:szCs w:val="28"/>
                <w:lang w:val="ru-RU"/>
              </w:rPr>
            </w:pPr>
            <w:r w:rsidRPr="00374096">
              <w:rPr>
                <w:rFonts w:ascii="Times New Roman" w:hAnsi="Times New Roman" w:cs="Times New Roman"/>
                <w:iCs/>
                <w:sz w:val="28"/>
                <w:szCs w:val="28"/>
              </w:rPr>
              <w:t>d</w:t>
            </w:r>
          </w:p>
        </w:tc>
        <w:tc>
          <w:tcPr>
            <w:tcW w:w="744" w:type="dxa"/>
            <w:tcBorders>
              <w:top w:val="single" w:sz="6" w:space="0" w:color="auto"/>
              <w:left w:val="single" w:sz="6" w:space="0" w:color="auto"/>
              <w:bottom w:val="single" w:sz="6" w:space="0" w:color="auto"/>
              <w:right w:val="nil"/>
            </w:tcBorders>
          </w:tcPr>
          <w:p w:rsidR="00B476C6" w:rsidRPr="00374096" w:rsidRDefault="00B476C6" w:rsidP="00374096">
            <w:pPr>
              <w:autoSpaceDE w:val="0"/>
              <w:autoSpaceDN w:val="0"/>
              <w:adjustRightInd w:val="0"/>
              <w:rPr>
                <w:rFonts w:ascii="Times New Roman" w:hAnsi="Times New Roman" w:cs="Times New Roman"/>
                <w:sz w:val="28"/>
                <w:szCs w:val="28"/>
                <w:lang w:val="ru-RU"/>
              </w:rPr>
            </w:pPr>
            <w:r w:rsidRPr="00374096">
              <w:rPr>
                <w:rFonts w:ascii="Times New Roman" w:hAnsi="Times New Roman" w:cs="Times New Roman"/>
                <w:sz w:val="28"/>
                <w:szCs w:val="28"/>
              </w:rPr>
              <w:t>e</w:t>
            </w:r>
          </w:p>
        </w:tc>
      </w:tr>
      <w:tr w:rsidR="00B476C6" w:rsidRPr="00374096">
        <w:trPr>
          <w:trHeight w:val="1090"/>
        </w:trPr>
        <w:tc>
          <w:tcPr>
            <w:tcW w:w="2938" w:type="dxa"/>
            <w:tcBorders>
              <w:top w:val="single" w:sz="6" w:space="0" w:color="auto"/>
              <w:left w:val="nil"/>
              <w:bottom w:val="nil"/>
              <w:right w:val="single" w:sz="6" w:space="0" w:color="auto"/>
            </w:tcBorders>
          </w:tcPr>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До 50.0 </w:t>
            </w:r>
          </w:p>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&gt; 10.0 </w:t>
            </w:r>
          </w:p>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&gt; 2.0</w:t>
            </w:r>
          </w:p>
        </w:tc>
        <w:tc>
          <w:tcPr>
            <w:tcW w:w="2213" w:type="dxa"/>
            <w:tcBorders>
              <w:top w:val="single" w:sz="6" w:space="0" w:color="auto"/>
              <w:left w:val="single" w:sz="6" w:space="0" w:color="auto"/>
              <w:bottom w:val="nil"/>
              <w:right w:val="single" w:sz="6" w:space="0" w:color="auto"/>
            </w:tcBorders>
          </w:tcPr>
          <w:p w:rsidR="00B476C6" w:rsidRPr="00374096" w:rsidRDefault="00B476C6" w:rsidP="00374096">
            <w:pPr>
              <w:autoSpaceDE w:val="0"/>
              <w:autoSpaceDN w:val="0"/>
              <w:adjustRightInd w:val="0"/>
              <w:rPr>
                <w:rFonts w:ascii="Times New Roman" w:hAnsi="Times New Roman" w:cs="Times New Roman"/>
                <w:iCs/>
                <w:sz w:val="28"/>
                <w:szCs w:val="28"/>
                <w:lang w:val="ru-RU" w:eastAsia="ru-RU"/>
              </w:rPr>
            </w:pPr>
            <w:r w:rsidRPr="00374096">
              <w:rPr>
                <w:rFonts w:ascii="Times New Roman" w:hAnsi="Times New Roman" w:cs="Times New Roman"/>
                <w:iCs/>
                <w:sz w:val="28"/>
                <w:szCs w:val="28"/>
                <w:lang w:val="ru-RU" w:eastAsia="ru-RU"/>
              </w:rPr>
              <w:t xml:space="preserve">2,0 </w:t>
            </w:r>
          </w:p>
          <w:p w:rsidR="00B476C6" w:rsidRPr="00374096" w:rsidRDefault="00B476C6" w:rsidP="00374096">
            <w:pPr>
              <w:autoSpaceDE w:val="0"/>
              <w:autoSpaceDN w:val="0"/>
              <w:adjustRightInd w:val="0"/>
              <w:rPr>
                <w:rFonts w:ascii="Times New Roman" w:hAnsi="Times New Roman" w:cs="Times New Roman"/>
                <w:iCs/>
                <w:sz w:val="28"/>
                <w:szCs w:val="28"/>
                <w:lang w:val="ru-RU" w:eastAsia="ru-RU"/>
              </w:rPr>
            </w:pPr>
            <w:r w:rsidRPr="00374096">
              <w:rPr>
                <w:rFonts w:ascii="Times New Roman" w:hAnsi="Times New Roman" w:cs="Times New Roman"/>
                <w:iCs/>
                <w:sz w:val="28"/>
                <w:szCs w:val="28"/>
                <w:lang w:val="ru-RU" w:eastAsia="ru-RU"/>
              </w:rPr>
              <w:t>1,0</w:t>
            </w:r>
          </w:p>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0,1</w:t>
            </w:r>
          </w:p>
        </w:tc>
        <w:tc>
          <w:tcPr>
            <w:tcW w:w="1142" w:type="dxa"/>
            <w:tcBorders>
              <w:top w:val="single" w:sz="6" w:space="0" w:color="auto"/>
              <w:left w:val="single" w:sz="6" w:space="0" w:color="auto"/>
              <w:bottom w:val="nil"/>
              <w:right w:val="single" w:sz="6" w:space="0" w:color="auto"/>
            </w:tcBorders>
          </w:tcPr>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150</w:t>
            </w:r>
          </w:p>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100</w:t>
            </w:r>
          </w:p>
          <w:p w:rsidR="00B476C6" w:rsidRPr="00374096" w:rsidRDefault="00B476C6" w:rsidP="00374096">
            <w:pPr>
              <w:autoSpaceDE w:val="0"/>
              <w:autoSpaceDN w:val="0"/>
              <w:adjustRightInd w:val="0"/>
              <w:rPr>
                <w:rFonts w:ascii="Times New Roman" w:hAnsi="Times New Roman" w:cs="Times New Roman"/>
                <w:iCs/>
                <w:sz w:val="28"/>
                <w:szCs w:val="28"/>
                <w:lang w:val="ru-RU" w:eastAsia="ru-RU"/>
              </w:rPr>
            </w:pPr>
            <w:r w:rsidRPr="00374096">
              <w:rPr>
                <w:rFonts w:ascii="Times New Roman" w:hAnsi="Times New Roman" w:cs="Times New Roman"/>
                <w:iCs/>
                <w:sz w:val="28"/>
                <w:szCs w:val="28"/>
                <w:lang w:val="ru-RU" w:eastAsia="ru-RU"/>
              </w:rPr>
              <w:t>50</w:t>
            </w:r>
          </w:p>
        </w:tc>
        <w:tc>
          <w:tcPr>
            <w:tcW w:w="787" w:type="dxa"/>
            <w:tcBorders>
              <w:top w:val="single" w:sz="6" w:space="0" w:color="auto"/>
              <w:left w:val="single" w:sz="6" w:space="0" w:color="auto"/>
              <w:bottom w:val="nil"/>
              <w:right w:val="single" w:sz="6" w:space="0" w:color="auto"/>
            </w:tcBorders>
          </w:tcPr>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75</w:t>
            </w:r>
          </w:p>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60 </w:t>
            </w:r>
          </w:p>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30</w:t>
            </w:r>
          </w:p>
        </w:tc>
        <w:tc>
          <w:tcPr>
            <w:tcW w:w="787" w:type="dxa"/>
            <w:tcBorders>
              <w:top w:val="single" w:sz="6" w:space="0" w:color="auto"/>
              <w:left w:val="single" w:sz="6" w:space="0" w:color="auto"/>
              <w:bottom w:val="nil"/>
              <w:right w:val="single" w:sz="6" w:space="0" w:color="auto"/>
            </w:tcBorders>
          </w:tcPr>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120 </w:t>
            </w:r>
          </w:p>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80 </w:t>
            </w:r>
          </w:p>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40</w:t>
            </w:r>
          </w:p>
        </w:tc>
        <w:tc>
          <w:tcPr>
            <w:tcW w:w="782" w:type="dxa"/>
            <w:tcBorders>
              <w:top w:val="single" w:sz="6" w:space="0" w:color="auto"/>
              <w:left w:val="single" w:sz="6" w:space="0" w:color="auto"/>
              <w:bottom w:val="nil"/>
              <w:right w:val="single" w:sz="6" w:space="0" w:color="auto"/>
            </w:tcBorders>
          </w:tcPr>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130</w:t>
            </w:r>
          </w:p>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 80</w:t>
            </w:r>
          </w:p>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 40</w:t>
            </w:r>
          </w:p>
        </w:tc>
        <w:tc>
          <w:tcPr>
            <w:tcW w:w="744" w:type="dxa"/>
            <w:tcBorders>
              <w:top w:val="single" w:sz="6" w:space="0" w:color="auto"/>
              <w:left w:val="single" w:sz="6" w:space="0" w:color="auto"/>
              <w:bottom w:val="nil"/>
              <w:right w:val="nil"/>
            </w:tcBorders>
          </w:tcPr>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50</w:t>
            </w:r>
          </w:p>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30</w:t>
            </w:r>
          </w:p>
          <w:p w:rsidR="00B476C6" w:rsidRPr="00374096" w:rsidRDefault="00B476C6"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20</w:t>
            </w:r>
          </w:p>
        </w:tc>
      </w:tr>
    </w:tbl>
    <w:p w:rsidR="00FC0237" w:rsidRDefault="00FC0237" w:rsidP="00374096">
      <w:pPr>
        <w:autoSpaceDE w:val="0"/>
        <w:autoSpaceDN w:val="0"/>
        <w:adjustRightInd w:val="0"/>
        <w:rPr>
          <w:rFonts w:ascii="Times New Roman" w:hAnsi="Times New Roman" w:cs="Times New Roman"/>
          <w:sz w:val="28"/>
          <w:szCs w:val="28"/>
          <w:lang w:val="ru-RU" w:eastAsia="ru-RU"/>
        </w:rPr>
      </w:pPr>
    </w:p>
    <w:p w:rsidR="00B476C6" w:rsidRPr="00374096" w:rsidRDefault="00B476C6" w:rsidP="00FC0237">
      <w:pPr>
        <w:pStyle w:val="22222"/>
        <w:rPr>
          <w:lang w:eastAsia="ru-RU"/>
        </w:rPr>
      </w:pPr>
      <w:r w:rsidRPr="00374096">
        <w:rPr>
          <w:lang w:eastAsia="ru-RU"/>
        </w:rPr>
        <w:t>2.3. Для обработки проб используют:</w:t>
      </w:r>
    </w:p>
    <w:p w:rsidR="00B476C6" w:rsidRPr="00374096" w:rsidRDefault="00B476C6" w:rsidP="00FC0237">
      <w:pPr>
        <w:pStyle w:val="22222"/>
        <w:rPr>
          <w:lang w:eastAsia="ru-RU"/>
        </w:rPr>
      </w:pPr>
      <w:r w:rsidRPr="00374096">
        <w:rPr>
          <w:lang w:eastAsia="ru-RU"/>
        </w:rPr>
        <w:t xml:space="preserve">дробилки и </w:t>
      </w:r>
      <w:proofErr w:type="spellStart"/>
      <w:r w:rsidR="00166AF3" w:rsidRPr="00374096">
        <w:rPr>
          <w:lang w:eastAsia="ru-RU"/>
        </w:rPr>
        <w:t>и</w:t>
      </w:r>
      <w:r w:rsidRPr="00374096">
        <w:rPr>
          <w:lang w:eastAsia="ru-RU"/>
        </w:rPr>
        <w:t>стиратели</w:t>
      </w:r>
      <w:proofErr w:type="spellEnd"/>
      <w:r w:rsidRPr="00374096">
        <w:rPr>
          <w:lang w:eastAsia="ru-RU"/>
        </w:rPr>
        <w:t xml:space="preserve">, соответствующие </w:t>
      </w:r>
      <w:proofErr w:type="gramStart"/>
      <w:r w:rsidRPr="00374096">
        <w:rPr>
          <w:lang w:eastAsia="ru-RU"/>
        </w:rPr>
        <w:t>требуемым</w:t>
      </w:r>
      <w:proofErr w:type="gramEnd"/>
      <w:r w:rsidRPr="00374096">
        <w:rPr>
          <w:lang w:eastAsia="ru-RU"/>
        </w:rPr>
        <w:t xml:space="preserve"> крупности и твердости опробуемого материала;</w:t>
      </w:r>
    </w:p>
    <w:p w:rsidR="00B476C6" w:rsidRPr="00374096" w:rsidRDefault="00B476C6" w:rsidP="00FC0237">
      <w:pPr>
        <w:pStyle w:val="22222"/>
        <w:rPr>
          <w:lang w:eastAsia="ru-RU"/>
        </w:rPr>
      </w:pPr>
      <w:r w:rsidRPr="00374096">
        <w:rPr>
          <w:lang w:eastAsia="ru-RU"/>
        </w:rPr>
        <w:t>набор сит с размерами отверстий сеток, соответствующим и размерам, предусмотренным схемой подготовки;</w:t>
      </w:r>
    </w:p>
    <w:p w:rsidR="00B476C6" w:rsidRPr="00374096" w:rsidRDefault="00B476C6" w:rsidP="00FC0237">
      <w:pPr>
        <w:pStyle w:val="22222"/>
        <w:rPr>
          <w:lang w:eastAsia="ru-RU"/>
        </w:rPr>
      </w:pPr>
      <w:proofErr w:type="spellStart"/>
      <w:r w:rsidRPr="00374096">
        <w:rPr>
          <w:lang w:eastAsia="ru-RU"/>
        </w:rPr>
        <w:t>сократители</w:t>
      </w:r>
      <w:proofErr w:type="spellEnd"/>
      <w:r w:rsidRPr="00374096">
        <w:rPr>
          <w:lang w:eastAsia="ru-RU"/>
        </w:rPr>
        <w:t xml:space="preserve"> механические и ручные, (желобчатые, радиально -</w:t>
      </w:r>
      <w:r w:rsidR="00754DB5" w:rsidRPr="00374096">
        <w:rPr>
          <w:lang w:eastAsia="ru-RU"/>
        </w:rPr>
        <w:t xml:space="preserve"> </w:t>
      </w:r>
      <w:r w:rsidRPr="00374096">
        <w:rPr>
          <w:lang w:eastAsia="ru-RU"/>
        </w:rPr>
        <w:t>щелевые и др.);</w:t>
      </w:r>
    </w:p>
    <w:p w:rsidR="00B476C6" w:rsidRPr="00374096" w:rsidRDefault="00B476C6" w:rsidP="00FC0237">
      <w:pPr>
        <w:pStyle w:val="22222"/>
        <w:rPr>
          <w:lang w:eastAsia="ru-RU"/>
        </w:rPr>
      </w:pPr>
      <w:r w:rsidRPr="00374096">
        <w:rPr>
          <w:lang w:eastAsia="ru-RU"/>
        </w:rPr>
        <w:t>делители механические;</w:t>
      </w:r>
    </w:p>
    <w:p w:rsidR="00B476C6" w:rsidRPr="00374096" w:rsidRDefault="00B476C6" w:rsidP="00FC0237">
      <w:pPr>
        <w:pStyle w:val="22222"/>
        <w:rPr>
          <w:lang w:eastAsia="ru-RU"/>
        </w:rPr>
      </w:pPr>
      <w:r w:rsidRPr="00374096">
        <w:rPr>
          <w:lang w:eastAsia="ru-RU"/>
        </w:rPr>
        <w:t>весы лабораторные любого типа 4-го класса точности по ГОСТ 24104—80:</w:t>
      </w:r>
    </w:p>
    <w:p w:rsidR="00B476C6" w:rsidRDefault="00B476C6" w:rsidP="00FC0237">
      <w:pPr>
        <w:pStyle w:val="22222"/>
        <w:rPr>
          <w:lang w:eastAsia="ru-RU"/>
        </w:rPr>
      </w:pPr>
      <w:r w:rsidRPr="00374096">
        <w:rPr>
          <w:lang w:eastAsia="ru-RU"/>
        </w:rPr>
        <w:t xml:space="preserve">совки </w:t>
      </w:r>
      <w:r w:rsidR="00166AF3" w:rsidRPr="00374096">
        <w:rPr>
          <w:lang w:eastAsia="ru-RU"/>
        </w:rPr>
        <w:t xml:space="preserve">для сокращения проб методом </w:t>
      </w:r>
      <w:proofErr w:type="spellStart"/>
      <w:r w:rsidR="00166AF3" w:rsidRPr="00374096">
        <w:rPr>
          <w:lang w:eastAsia="ru-RU"/>
        </w:rPr>
        <w:t>ква</w:t>
      </w:r>
      <w:r w:rsidRPr="00374096">
        <w:rPr>
          <w:lang w:eastAsia="ru-RU"/>
        </w:rPr>
        <w:t>ратования</w:t>
      </w:r>
      <w:proofErr w:type="spellEnd"/>
      <w:r w:rsidRPr="00374096">
        <w:rPr>
          <w:lang w:eastAsia="ru-RU"/>
        </w:rPr>
        <w:t xml:space="preserve"> (см. черт. 2 и табл. 2);</w:t>
      </w:r>
    </w:p>
    <w:p w:rsidR="00FC0237" w:rsidRPr="00374096" w:rsidRDefault="00FC0237" w:rsidP="00FC0237">
      <w:pPr>
        <w:pStyle w:val="22222"/>
        <w:jc w:val="center"/>
        <w:rPr>
          <w:lang w:eastAsia="ru-RU"/>
        </w:rPr>
      </w:pPr>
      <w:r>
        <w:rPr>
          <w:noProof/>
          <w:sz w:val="24"/>
          <w:szCs w:val="24"/>
          <w:lang w:eastAsia="ru-RU"/>
        </w:rPr>
        <w:drawing>
          <wp:inline distT="0" distB="0" distL="0" distR="0" wp14:anchorId="36D8AA10" wp14:editId="310100E7">
            <wp:extent cx="1818005" cy="95694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18005" cy="956945"/>
                    </a:xfrm>
                    <a:prstGeom prst="rect">
                      <a:avLst/>
                    </a:prstGeom>
                    <a:noFill/>
                    <a:ln>
                      <a:noFill/>
                    </a:ln>
                  </pic:spPr>
                </pic:pic>
              </a:graphicData>
            </a:graphic>
          </wp:inline>
        </w:drawing>
      </w:r>
    </w:p>
    <w:p w:rsidR="00BB71F6" w:rsidRPr="00374096" w:rsidRDefault="00BB71F6" w:rsidP="00374096">
      <w:pPr>
        <w:autoSpaceDE w:val="0"/>
        <w:autoSpaceDN w:val="0"/>
        <w:adjustRightInd w:val="0"/>
        <w:rPr>
          <w:rFonts w:ascii="Times New Roman" w:hAnsi="Times New Roman" w:cs="Times New Roman"/>
          <w:sz w:val="28"/>
          <w:szCs w:val="28"/>
          <w:lang w:eastAsia="ru-RU"/>
        </w:rPr>
      </w:pPr>
    </w:p>
    <w:p w:rsidR="00B476C6" w:rsidRPr="00374096" w:rsidRDefault="00B476C6" w:rsidP="00FC0237">
      <w:pPr>
        <w:pStyle w:val="22222"/>
        <w:rPr>
          <w:lang w:eastAsia="ru-RU"/>
        </w:rPr>
      </w:pPr>
      <w:r w:rsidRPr="00374096">
        <w:rPr>
          <w:lang w:eastAsia="ru-RU"/>
        </w:rPr>
        <w:t>шкаф сушильный, обеспечивающий те</w:t>
      </w:r>
      <w:r w:rsidR="00341FF4" w:rsidRPr="00374096">
        <w:rPr>
          <w:lang w:eastAsia="ru-RU"/>
        </w:rPr>
        <w:t>мпературу нагрева от 105 до 110</w:t>
      </w:r>
      <w:r w:rsidR="00341FF4" w:rsidRPr="00374096">
        <w:rPr>
          <w:vertAlign w:val="superscript"/>
          <w:lang w:eastAsia="ru-RU"/>
        </w:rPr>
        <w:t>о</w:t>
      </w:r>
      <w:r w:rsidRPr="00374096">
        <w:rPr>
          <w:lang w:eastAsia="ru-RU"/>
        </w:rPr>
        <w:t xml:space="preserve">С (378—383 К) с </w:t>
      </w:r>
      <w:proofErr w:type="spellStart"/>
      <w:r w:rsidRPr="00374096">
        <w:rPr>
          <w:lang w:eastAsia="ru-RU"/>
        </w:rPr>
        <w:t>электрообогревом</w:t>
      </w:r>
      <w:proofErr w:type="spellEnd"/>
      <w:r w:rsidRPr="00374096">
        <w:rPr>
          <w:lang w:eastAsia="ru-RU"/>
        </w:rPr>
        <w:t xml:space="preserve"> и терморегулято</w:t>
      </w:r>
      <w:r w:rsidRPr="00374096">
        <w:rPr>
          <w:lang w:eastAsia="ru-RU"/>
        </w:rPr>
        <w:softHyphen/>
        <w:t>ром.</w:t>
      </w:r>
    </w:p>
    <w:p w:rsidR="00BB71F6" w:rsidRPr="00FC0237" w:rsidRDefault="00314CC6" w:rsidP="00FC0237">
      <w:pPr>
        <w:pStyle w:val="22222"/>
      </w:pPr>
      <w:r>
        <w:t>Т</w:t>
      </w:r>
      <w:r w:rsidR="007A455D" w:rsidRPr="00FC0237">
        <w:t>а</w:t>
      </w:r>
      <w:r>
        <w:t>б</w:t>
      </w:r>
      <w:r w:rsidR="007A455D" w:rsidRPr="00FC0237">
        <w:t>лица 2</w:t>
      </w:r>
    </w:p>
    <w:tbl>
      <w:tblPr>
        <w:tblStyle w:val="ac"/>
        <w:tblW w:w="0" w:type="auto"/>
        <w:tblLook w:val="04A0" w:firstRow="1" w:lastRow="0" w:firstColumn="1" w:lastColumn="0" w:noHBand="0" w:noVBand="1"/>
      </w:tblPr>
      <w:tblGrid>
        <w:gridCol w:w="1954"/>
        <w:gridCol w:w="1833"/>
        <w:gridCol w:w="1833"/>
        <w:gridCol w:w="1834"/>
        <w:gridCol w:w="1834"/>
      </w:tblGrid>
      <w:tr w:rsidR="00EF4738" w:rsidRPr="00374096" w:rsidTr="00EF4738">
        <w:tc>
          <w:tcPr>
            <w:tcW w:w="2169" w:type="dxa"/>
            <w:vMerge w:val="restart"/>
          </w:tcPr>
          <w:p w:rsidR="00EF4738" w:rsidRPr="00374096" w:rsidRDefault="00BB71F6"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Размер частиц, </w:t>
            </w:r>
            <w:proofErr w:type="gramStart"/>
            <w:r w:rsidRPr="00374096">
              <w:rPr>
                <w:rFonts w:ascii="Times New Roman" w:hAnsi="Times New Roman" w:cs="Times New Roman"/>
                <w:sz w:val="28"/>
                <w:szCs w:val="28"/>
                <w:lang w:val="ru-RU" w:eastAsia="ru-RU"/>
              </w:rPr>
              <w:t>мм</w:t>
            </w:r>
            <w:proofErr w:type="gramEnd"/>
          </w:p>
        </w:tc>
        <w:tc>
          <w:tcPr>
            <w:tcW w:w="8678" w:type="dxa"/>
            <w:gridSpan w:val="4"/>
          </w:tcPr>
          <w:p w:rsidR="00EF4738" w:rsidRPr="00374096" w:rsidRDefault="00BB71F6"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Размер совка, </w:t>
            </w:r>
            <w:proofErr w:type="gramStart"/>
            <w:r w:rsidRPr="00374096">
              <w:rPr>
                <w:rFonts w:ascii="Times New Roman" w:hAnsi="Times New Roman" w:cs="Times New Roman"/>
                <w:sz w:val="28"/>
                <w:szCs w:val="28"/>
                <w:lang w:val="ru-RU" w:eastAsia="ru-RU"/>
              </w:rPr>
              <w:t>мм</w:t>
            </w:r>
            <w:proofErr w:type="gramEnd"/>
          </w:p>
        </w:tc>
      </w:tr>
      <w:tr w:rsidR="00EF4738" w:rsidRPr="00374096" w:rsidTr="00EF4738">
        <w:tc>
          <w:tcPr>
            <w:tcW w:w="2169" w:type="dxa"/>
            <w:vMerge/>
          </w:tcPr>
          <w:p w:rsidR="00EF4738" w:rsidRPr="00374096" w:rsidRDefault="00EF4738" w:rsidP="00374096">
            <w:pPr>
              <w:autoSpaceDE w:val="0"/>
              <w:autoSpaceDN w:val="0"/>
              <w:adjustRightInd w:val="0"/>
              <w:jc w:val="left"/>
              <w:rPr>
                <w:rFonts w:ascii="Times New Roman" w:hAnsi="Times New Roman" w:cs="Times New Roman"/>
                <w:sz w:val="28"/>
                <w:szCs w:val="28"/>
                <w:lang w:eastAsia="ru-RU"/>
              </w:rPr>
            </w:pPr>
          </w:p>
        </w:tc>
        <w:tc>
          <w:tcPr>
            <w:tcW w:w="2169" w:type="dxa"/>
          </w:tcPr>
          <w:p w:rsidR="00EF4738" w:rsidRPr="00374096" w:rsidRDefault="00BB71F6" w:rsidP="00374096">
            <w:pPr>
              <w:autoSpaceDE w:val="0"/>
              <w:autoSpaceDN w:val="0"/>
              <w:adjustRightInd w:val="0"/>
              <w:jc w:val="left"/>
              <w:rPr>
                <w:rFonts w:ascii="Times New Roman" w:hAnsi="Times New Roman" w:cs="Times New Roman"/>
                <w:sz w:val="28"/>
                <w:szCs w:val="28"/>
                <w:lang w:eastAsia="ru-RU"/>
              </w:rPr>
            </w:pPr>
            <w:r w:rsidRPr="00374096">
              <w:rPr>
                <w:rFonts w:ascii="Times New Roman" w:hAnsi="Times New Roman" w:cs="Times New Roman"/>
                <w:sz w:val="28"/>
                <w:szCs w:val="28"/>
                <w:lang w:eastAsia="ru-RU"/>
              </w:rPr>
              <w:t>A</w:t>
            </w:r>
          </w:p>
        </w:tc>
        <w:tc>
          <w:tcPr>
            <w:tcW w:w="2169" w:type="dxa"/>
          </w:tcPr>
          <w:p w:rsidR="00EF4738" w:rsidRPr="00374096" w:rsidRDefault="00BB71F6" w:rsidP="00374096">
            <w:pPr>
              <w:autoSpaceDE w:val="0"/>
              <w:autoSpaceDN w:val="0"/>
              <w:adjustRightInd w:val="0"/>
              <w:jc w:val="left"/>
              <w:rPr>
                <w:rFonts w:ascii="Times New Roman" w:hAnsi="Times New Roman" w:cs="Times New Roman"/>
                <w:sz w:val="28"/>
                <w:szCs w:val="28"/>
                <w:lang w:eastAsia="ru-RU"/>
              </w:rPr>
            </w:pPr>
            <w:r w:rsidRPr="00374096">
              <w:rPr>
                <w:rFonts w:ascii="Times New Roman" w:hAnsi="Times New Roman" w:cs="Times New Roman"/>
                <w:sz w:val="28"/>
                <w:szCs w:val="28"/>
                <w:lang w:eastAsia="ru-RU"/>
              </w:rPr>
              <w:t>B</w:t>
            </w:r>
          </w:p>
        </w:tc>
        <w:tc>
          <w:tcPr>
            <w:tcW w:w="2170" w:type="dxa"/>
          </w:tcPr>
          <w:p w:rsidR="00EF4738" w:rsidRPr="00374096" w:rsidRDefault="00BB71F6" w:rsidP="00374096">
            <w:pPr>
              <w:autoSpaceDE w:val="0"/>
              <w:autoSpaceDN w:val="0"/>
              <w:adjustRightInd w:val="0"/>
              <w:jc w:val="left"/>
              <w:rPr>
                <w:rFonts w:ascii="Times New Roman" w:hAnsi="Times New Roman" w:cs="Times New Roman"/>
                <w:sz w:val="28"/>
                <w:szCs w:val="28"/>
                <w:lang w:eastAsia="ru-RU"/>
              </w:rPr>
            </w:pPr>
            <w:r w:rsidRPr="00374096">
              <w:rPr>
                <w:rFonts w:ascii="Times New Roman" w:hAnsi="Times New Roman" w:cs="Times New Roman"/>
                <w:sz w:val="28"/>
                <w:szCs w:val="28"/>
                <w:lang w:eastAsia="ru-RU"/>
              </w:rPr>
              <w:t>C</w:t>
            </w:r>
          </w:p>
        </w:tc>
        <w:tc>
          <w:tcPr>
            <w:tcW w:w="2170" w:type="dxa"/>
          </w:tcPr>
          <w:p w:rsidR="00EF4738" w:rsidRPr="00374096" w:rsidRDefault="00BB71F6" w:rsidP="00374096">
            <w:pPr>
              <w:autoSpaceDE w:val="0"/>
              <w:autoSpaceDN w:val="0"/>
              <w:adjustRightInd w:val="0"/>
              <w:jc w:val="left"/>
              <w:rPr>
                <w:rFonts w:ascii="Times New Roman" w:hAnsi="Times New Roman" w:cs="Times New Roman"/>
                <w:sz w:val="28"/>
                <w:szCs w:val="28"/>
                <w:lang w:eastAsia="ru-RU"/>
              </w:rPr>
            </w:pPr>
            <w:r w:rsidRPr="00374096">
              <w:rPr>
                <w:rFonts w:ascii="Times New Roman" w:hAnsi="Times New Roman" w:cs="Times New Roman"/>
                <w:sz w:val="28"/>
                <w:szCs w:val="28"/>
                <w:lang w:eastAsia="ru-RU"/>
              </w:rPr>
              <w:t>D</w:t>
            </w:r>
          </w:p>
        </w:tc>
      </w:tr>
      <w:tr w:rsidR="00EF4738" w:rsidRPr="00374096" w:rsidTr="00EF4738">
        <w:tc>
          <w:tcPr>
            <w:tcW w:w="2169" w:type="dxa"/>
          </w:tcPr>
          <w:p w:rsidR="00EF4738" w:rsidRPr="00374096" w:rsidRDefault="00BB71F6"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lastRenderedPageBreak/>
              <w:t>До 5</w:t>
            </w:r>
          </w:p>
        </w:tc>
        <w:tc>
          <w:tcPr>
            <w:tcW w:w="2169" w:type="dxa"/>
          </w:tcPr>
          <w:p w:rsidR="00EF4738" w:rsidRPr="00374096" w:rsidRDefault="00BB71F6"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50</w:t>
            </w:r>
          </w:p>
        </w:tc>
        <w:tc>
          <w:tcPr>
            <w:tcW w:w="2169" w:type="dxa"/>
          </w:tcPr>
          <w:p w:rsidR="00EF4738" w:rsidRPr="00374096" w:rsidRDefault="00BB71F6"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30</w:t>
            </w:r>
          </w:p>
        </w:tc>
        <w:tc>
          <w:tcPr>
            <w:tcW w:w="2170" w:type="dxa"/>
          </w:tcPr>
          <w:p w:rsidR="00EF4738" w:rsidRPr="00374096" w:rsidRDefault="00BB71F6"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50</w:t>
            </w:r>
          </w:p>
        </w:tc>
        <w:tc>
          <w:tcPr>
            <w:tcW w:w="2170" w:type="dxa"/>
          </w:tcPr>
          <w:p w:rsidR="00EF4738" w:rsidRPr="00374096" w:rsidRDefault="00BB71F6"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40</w:t>
            </w:r>
          </w:p>
        </w:tc>
      </w:tr>
      <w:tr w:rsidR="00EF4738" w:rsidRPr="00374096" w:rsidTr="00EF4738">
        <w:tc>
          <w:tcPr>
            <w:tcW w:w="2169" w:type="dxa"/>
          </w:tcPr>
          <w:p w:rsidR="00EF4738" w:rsidRPr="00374096" w:rsidRDefault="00BB71F6"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До 1</w:t>
            </w:r>
          </w:p>
        </w:tc>
        <w:tc>
          <w:tcPr>
            <w:tcW w:w="2169" w:type="dxa"/>
          </w:tcPr>
          <w:p w:rsidR="00EF4738" w:rsidRPr="00374096" w:rsidRDefault="00BB71F6"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30</w:t>
            </w:r>
          </w:p>
        </w:tc>
        <w:tc>
          <w:tcPr>
            <w:tcW w:w="2169" w:type="dxa"/>
          </w:tcPr>
          <w:p w:rsidR="00EF4738" w:rsidRPr="00374096" w:rsidRDefault="00BB71F6"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15</w:t>
            </w:r>
          </w:p>
        </w:tc>
        <w:tc>
          <w:tcPr>
            <w:tcW w:w="2170" w:type="dxa"/>
          </w:tcPr>
          <w:p w:rsidR="00EF4738" w:rsidRPr="00374096" w:rsidRDefault="00BB71F6"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30</w:t>
            </w:r>
          </w:p>
        </w:tc>
        <w:tc>
          <w:tcPr>
            <w:tcW w:w="2170" w:type="dxa"/>
          </w:tcPr>
          <w:p w:rsidR="00EF4738" w:rsidRPr="00374096" w:rsidRDefault="00BB71F6"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25</w:t>
            </w:r>
          </w:p>
        </w:tc>
      </w:tr>
    </w:tbl>
    <w:p w:rsidR="00EF4738" w:rsidRPr="00374096" w:rsidRDefault="00EF4738" w:rsidP="00374096">
      <w:pPr>
        <w:autoSpaceDE w:val="0"/>
        <w:autoSpaceDN w:val="0"/>
        <w:adjustRightInd w:val="0"/>
        <w:jc w:val="left"/>
        <w:rPr>
          <w:rFonts w:ascii="Times New Roman" w:hAnsi="Times New Roman" w:cs="Times New Roman"/>
          <w:sz w:val="28"/>
          <w:szCs w:val="28"/>
          <w:lang w:eastAsia="ru-RU"/>
        </w:rPr>
      </w:pPr>
    </w:p>
    <w:p w:rsidR="00F55AAF" w:rsidRPr="00314CC6" w:rsidRDefault="00F55AAF" w:rsidP="00314CC6">
      <w:pPr>
        <w:pStyle w:val="22222"/>
        <w:rPr>
          <w:b/>
          <w:lang w:eastAsia="ru-RU"/>
        </w:rPr>
      </w:pPr>
      <w:r w:rsidRPr="00314CC6">
        <w:rPr>
          <w:b/>
          <w:lang w:eastAsia="ru-RU"/>
        </w:rPr>
        <w:t>3. ПОДГОТОВКА К ОТБОРУ ПРОБ</w:t>
      </w:r>
    </w:p>
    <w:p w:rsidR="00F55AAF" w:rsidRPr="00374096" w:rsidRDefault="00F55AAF" w:rsidP="00314CC6">
      <w:pPr>
        <w:pStyle w:val="22222"/>
        <w:rPr>
          <w:lang w:eastAsia="ru-RU"/>
        </w:rPr>
      </w:pPr>
      <w:r w:rsidRPr="00374096">
        <w:rPr>
          <w:lang w:eastAsia="ru-RU"/>
        </w:rPr>
        <w:t>3 .1. Прежде чем приступить к отбору проб, необходимо: установить массу партии;</w:t>
      </w:r>
    </w:p>
    <w:p w:rsidR="00F55AAF" w:rsidRPr="00374096" w:rsidRDefault="00F55AAF" w:rsidP="00314CC6">
      <w:pPr>
        <w:pStyle w:val="22222"/>
        <w:rPr>
          <w:lang w:eastAsia="ru-RU"/>
        </w:rPr>
      </w:pPr>
      <w:r w:rsidRPr="00374096">
        <w:rPr>
          <w:lang w:eastAsia="ru-RU"/>
        </w:rPr>
        <w:t>определить размер максимального куска по п. 3.3; определить массу, точечной пробы по п. 3.4; определить число точечных проб по п. 3.6; определить массу объединенной пробы по п. 3.7; определить коэффициент вариации содержания компонента по п. 3.5;</w:t>
      </w:r>
    </w:p>
    <w:p w:rsidR="00F55AAF" w:rsidRPr="00374096" w:rsidRDefault="00F55AAF" w:rsidP="00314CC6">
      <w:pPr>
        <w:pStyle w:val="22222"/>
        <w:rPr>
          <w:lang w:eastAsia="ru-RU"/>
        </w:rPr>
      </w:pPr>
      <w:r w:rsidRPr="00374096">
        <w:rPr>
          <w:lang w:eastAsia="ru-RU"/>
        </w:rPr>
        <w:t xml:space="preserve">определить точки отбора точечных проб   </w:t>
      </w:r>
      <w:proofErr w:type="gramStart"/>
      <w:r w:rsidRPr="00374096">
        <w:rPr>
          <w:lang w:eastAsia="ru-RU"/>
        </w:rPr>
        <w:t>по</w:t>
      </w:r>
      <w:proofErr w:type="gramEnd"/>
      <w:r w:rsidRPr="00374096">
        <w:rPr>
          <w:lang w:eastAsia="ru-RU"/>
        </w:rPr>
        <w:t xml:space="preserve"> черт. 3—6. 3.2. Массу партии и отдельных транспортных емкостей, входящих в состав партии,  устанавливают взвешиванием или на основании, сопроводительных документов.</w:t>
      </w:r>
    </w:p>
    <w:p w:rsidR="00F55AAF" w:rsidRPr="00374096" w:rsidRDefault="00F55AAF" w:rsidP="00314CC6">
      <w:pPr>
        <w:pStyle w:val="22222"/>
        <w:rPr>
          <w:lang w:eastAsia="ru-RU"/>
        </w:rPr>
      </w:pPr>
      <w:r w:rsidRPr="00374096">
        <w:rPr>
          <w:lang w:eastAsia="ru-RU"/>
        </w:rPr>
        <w:t>3.3. Размер максимального куска опробуемого материала определяют визуально для установления   массы точечной пробы.</w:t>
      </w:r>
    </w:p>
    <w:p w:rsidR="00EF4738" w:rsidRPr="00374096" w:rsidRDefault="00F55AAF" w:rsidP="00314CC6">
      <w:pPr>
        <w:pStyle w:val="22222"/>
        <w:rPr>
          <w:lang w:eastAsia="ru-RU"/>
        </w:rPr>
      </w:pPr>
      <w:r w:rsidRPr="00374096">
        <w:rPr>
          <w:lang w:eastAsia="ru-RU"/>
        </w:rPr>
        <w:t>3.3.1. За размер максимального куска принимают размер кусков, содержание которых в опробуемом материале составляет не менее 5% (или размер отверстия сита, на котором остается около  5%     по  массе).</w:t>
      </w:r>
    </w:p>
    <w:p w:rsidR="00EA1C2F" w:rsidRPr="00374096" w:rsidRDefault="00EA1C2F" w:rsidP="00314CC6">
      <w:pPr>
        <w:pStyle w:val="22222"/>
        <w:rPr>
          <w:lang w:eastAsia="ru-RU"/>
        </w:rPr>
      </w:pPr>
      <w:r w:rsidRPr="00374096">
        <w:rPr>
          <w:lang w:eastAsia="ru-RU"/>
        </w:rPr>
        <w:t>3.</w:t>
      </w:r>
      <w:r w:rsidR="00F55AAF" w:rsidRPr="00374096">
        <w:rPr>
          <w:lang w:eastAsia="ru-RU"/>
        </w:rPr>
        <w:t>3.</w:t>
      </w:r>
      <w:r w:rsidRPr="00374096">
        <w:rPr>
          <w:lang w:eastAsia="ru-RU"/>
        </w:rPr>
        <w:t>2. Для руды с размером кусков более 50 мм в связи с принимаемым методом ручного отбора проб молотком и совком размер максимального куска принимают равным 50 мм.</w:t>
      </w:r>
    </w:p>
    <w:p w:rsidR="00EA1C2F" w:rsidRPr="00374096" w:rsidRDefault="00EA1C2F" w:rsidP="00314CC6">
      <w:pPr>
        <w:pStyle w:val="22222"/>
        <w:rPr>
          <w:lang w:eastAsia="ru-RU"/>
        </w:rPr>
      </w:pPr>
      <w:r w:rsidRPr="00374096">
        <w:rPr>
          <w:lang w:eastAsia="ru-RU"/>
        </w:rPr>
        <w:t>3.4. Масса точечной пробы</w:t>
      </w:r>
    </w:p>
    <w:p w:rsidR="00EA1C2F" w:rsidRPr="00374096" w:rsidRDefault="00EA1C2F" w:rsidP="00314CC6">
      <w:pPr>
        <w:pStyle w:val="22222"/>
        <w:rPr>
          <w:lang w:eastAsia="ru-RU"/>
        </w:rPr>
      </w:pPr>
      <w:r w:rsidRPr="00374096">
        <w:rPr>
          <w:lang w:eastAsia="ru-RU"/>
        </w:rPr>
        <w:t>3.4.1. Массу точечной пробы, отбираемой с помощью механического пробоотборника из потока движущегося материала (</w:t>
      </w:r>
      <w:proofErr w:type="spellStart"/>
      <w:r w:rsidRPr="00374096">
        <w:rPr>
          <w:lang w:eastAsia="ru-RU"/>
        </w:rPr>
        <w:t>m</w:t>
      </w:r>
      <w:r w:rsidR="0081037C" w:rsidRPr="00374096">
        <w:rPr>
          <w:vertAlign w:val="subscript"/>
          <w:lang w:eastAsia="ru-RU"/>
        </w:rPr>
        <w:t>max</w:t>
      </w:r>
      <w:proofErr w:type="spellEnd"/>
      <w:r w:rsidRPr="00374096">
        <w:rPr>
          <w:lang w:eastAsia="ru-RU"/>
        </w:rPr>
        <w:t>) в килограммах вычисляют по формуле</w:t>
      </w:r>
    </w:p>
    <w:p w:rsidR="00314CC6" w:rsidRDefault="00314CC6" w:rsidP="00374096">
      <w:pPr>
        <w:autoSpaceDE w:val="0"/>
        <w:autoSpaceDN w:val="0"/>
        <w:adjustRightInd w:val="0"/>
        <w:jc w:val="right"/>
        <w:rPr>
          <w:rFonts w:ascii="Times New Roman" w:hAnsi="Times New Roman" w:cs="Times New Roman"/>
          <w:b/>
          <w:sz w:val="28"/>
          <w:szCs w:val="28"/>
          <w:lang w:val="ru-RU"/>
        </w:rPr>
      </w:pPr>
    </w:p>
    <w:p w:rsidR="00C21890" w:rsidRPr="00374096" w:rsidRDefault="00EA1C2F" w:rsidP="00314CC6">
      <w:pPr>
        <w:tabs>
          <w:tab w:val="left" w:pos="5103"/>
        </w:tabs>
        <w:autoSpaceDE w:val="0"/>
        <w:autoSpaceDN w:val="0"/>
        <w:adjustRightInd w:val="0"/>
        <w:jc w:val="right"/>
        <w:rPr>
          <w:rFonts w:ascii="Times New Roman" w:hAnsi="Times New Roman" w:cs="Times New Roman"/>
          <w:sz w:val="28"/>
          <w:szCs w:val="28"/>
          <w:lang w:val="ru-RU" w:eastAsia="ru-RU"/>
        </w:rPr>
      </w:pPr>
      <w:proofErr w:type="spellStart"/>
      <w:proofErr w:type="gramStart"/>
      <w:r w:rsidRPr="00374096">
        <w:rPr>
          <w:rFonts w:ascii="Times New Roman" w:hAnsi="Times New Roman" w:cs="Times New Roman"/>
          <w:b/>
          <w:sz w:val="28"/>
          <w:szCs w:val="28"/>
        </w:rPr>
        <w:t>m</w:t>
      </w:r>
      <w:r w:rsidR="0081037C" w:rsidRPr="00374096">
        <w:rPr>
          <w:rFonts w:ascii="Times New Roman" w:hAnsi="Times New Roman" w:cs="Times New Roman"/>
          <w:b/>
          <w:sz w:val="28"/>
          <w:szCs w:val="28"/>
          <w:vertAlign w:val="subscript"/>
          <w:lang w:eastAsia="ru-RU"/>
        </w:rPr>
        <w:t>max</w:t>
      </w:r>
      <w:proofErr w:type="spellEnd"/>
      <w:r w:rsidRPr="00374096">
        <w:rPr>
          <w:rFonts w:ascii="Times New Roman" w:hAnsi="Times New Roman" w:cs="Times New Roman"/>
          <w:b/>
          <w:sz w:val="28"/>
          <w:szCs w:val="28"/>
          <w:lang w:val="ru-RU"/>
        </w:rPr>
        <w:t>=</w:t>
      </w:r>
      <w:proofErr w:type="gramEnd"/>
      <w:r w:rsidRPr="00374096">
        <w:rPr>
          <w:rFonts w:ascii="Times New Roman" w:hAnsi="Times New Roman" w:cs="Times New Roman"/>
          <w:b/>
          <w:sz w:val="28"/>
          <w:szCs w:val="28"/>
        </w:rPr>
        <w:t>Q</w:t>
      </w:r>
      <w:r w:rsidRPr="00374096">
        <w:rPr>
          <w:rFonts w:ascii="Times New Roman" w:hAnsi="Times New Roman" w:cs="Times New Roman"/>
          <w:b/>
          <w:sz w:val="28"/>
          <w:szCs w:val="28"/>
          <w:lang w:val="ru-RU"/>
        </w:rPr>
        <w:t>*</w:t>
      </w:r>
      <w:r w:rsidRPr="00374096">
        <w:rPr>
          <w:rFonts w:ascii="Times New Roman" w:hAnsi="Times New Roman" w:cs="Times New Roman"/>
          <w:b/>
          <w:sz w:val="28"/>
          <w:szCs w:val="28"/>
        </w:rPr>
        <w:t>b</w:t>
      </w:r>
      <w:r w:rsidR="00483FAB" w:rsidRPr="00374096">
        <w:rPr>
          <w:rFonts w:ascii="Times New Roman" w:hAnsi="Times New Roman" w:cs="Times New Roman"/>
          <w:b/>
          <w:sz w:val="28"/>
          <w:szCs w:val="28"/>
          <w:lang w:val="ru-RU"/>
        </w:rPr>
        <w:t>/36</w:t>
      </w:r>
      <w:r w:rsidRPr="00374096">
        <w:rPr>
          <w:rFonts w:ascii="Times New Roman" w:hAnsi="Times New Roman" w:cs="Times New Roman"/>
          <w:b/>
          <w:sz w:val="28"/>
          <w:szCs w:val="28"/>
          <w:lang w:val="ru-RU"/>
        </w:rPr>
        <w:t>00*</w:t>
      </w:r>
      <w:r w:rsidRPr="00374096">
        <w:rPr>
          <w:rFonts w:ascii="Times New Roman" w:hAnsi="Times New Roman" w:cs="Times New Roman"/>
          <w:b/>
          <w:sz w:val="28"/>
          <w:szCs w:val="28"/>
        </w:rPr>
        <w:t>v</w:t>
      </w:r>
      <w:r w:rsidR="00314CC6">
        <w:rPr>
          <w:rFonts w:ascii="Times New Roman" w:hAnsi="Times New Roman" w:cs="Times New Roman"/>
          <w:b/>
          <w:sz w:val="28"/>
          <w:szCs w:val="28"/>
          <w:lang w:val="ru-RU"/>
        </w:rPr>
        <w:tab/>
      </w:r>
      <w:r w:rsidR="00C21890" w:rsidRPr="00374096">
        <w:rPr>
          <w:rFonts w:ascii="Times New Roman" w:hAnsi="Times New Roman" w:cs="Times New Roman"/>
          <w:b/>
          <w:sz w:val="28"/>
          <w:szCs w:val="28"/>
          <w:lang w:val="ru-RU" w:eastAsia="ru-RU"/>
        </w:rPr>
        <w:t>(1)</w:t>
      </w:r>
    </w:p>
    <w:p w:rsidR="00EA1C2F" w:rsidRPr="00374096" w:rsidRDefault="00EA1C2F" w:rsidP="00374096">
      <w:pPr>
        <w:autoSpaceDE w:val="0"/>
        <w:autoSpaceDN w:val="0"/>
        <w:adjustRightInd w:val="0"/>
        <w:jc w:val="center"/>
        <w:rPr>
          <w:rFonts w:ascii="Times New Roman" w:hAnsi="Times New Roman" w:cs="Times New Roman"/>
          <w:b/>
          <w:sz w:val="28"/>
          <w:szCs w:val="28"/>
          <w:lang w:val="ru-RU"/>
        </w:rPr>
      </w:pPr>
    </w:p>
    <w:p w:rsidR="00EA1C2F" w:rsidRPr="00374096" w:rsidRDefault="00EA1C2F" w:rsidP="00314CC6">
      <w:pPr>
        <w:pStyle w:val="22222"/>
        <w:rPr>
          <w:lang w:eastAsia="ru-RU"/>
        </w:rPr>
      </w:pPr>
      <w:r w:rsidRPr="00374096">
        <w:rPr>
          <w:lang w:eastAsia="ru-RU"/>
        </w:rPr>
        <w:t>где Q</w:t>
      </w:r>
      <w:r w:rsidR="00314CC6">
        <w:rPr>
          <w:lang w:eastAsia="ru-RU"/>
        </w:rPr>
        <w:t xml:space="preserve"> - </w:t>
      </w:r>
      <w:r w:rsidRPr="00374096">
        <w:rPr>
          <w:lang w:eastAsia="ru-RU"/>
        </w:rPr>
        <w:t xml:space="preserve">производительность опробуемого потока материала, т/ч; </w:t>
      </w:r>
      <w:r w:rsidR="006F6294" w:rsidRPr="00374096">
        <w:rPr>
          <w:lang w:eastAsia="ru-RU"/>
        </w:rPr>
        <w:t>b</w:t>
      </w:r>
      <w:r w:rsidR="00314CC6">
        <w:rPr>
          <w:lang w:eastAsia="ru-RU"/>
        </w:rPr>
        <w:t xml:space="preserve"> — ширина</w:t>
      </w:r>
      <w:r w:rsidRPr="00374096">
        <w:rPr>
          <w:lang w:eastAsia="ru-RU"/>
        </w:rPr>
        <w:t xml:space="preserve"> щели</w:t>
      </w:r>
      <w:r w:rsidR="00632C59" w:rsidRPr="00374096">
        <w:rPr>
          <w:lang w:eastAsia="ru-RU"/>
        </w:rPr>
        <w:t xml:space="preserve"> </w:t>
      </w:r>
      <w:proofErr w:type="spellStart"/>
      <w:r w:rsidRPr="00374096">
        <w:rPr>
          <w:lang w:eastAsia="ru-RU"/>
        </w:rPr>
        <w:t>пробоотсекающего</w:t>
      </w:r>
      <w:proofErr w:type="spellEnd"/>
      <w:r w:rsidRPr="00374096">
        <w:rPr>
          <w:lang w:eastAsia="ru-RU"/>
        </w:rPr>
        <w:t xml:space="preserve"> устройства (</w:t>
      </w:r>
      <w:proofErr w:type="spellStart"/>
      <w:r w:rsidRPr="00374096">
        <w:rPr>
          <w:lang w:eastAsia="ru-RU"/>
        </w:rPr>
        <w:t>ковша</w:t>
      </w:r>
      <w:proofErr w:type="gramStart"/>
      <w:r w:rsidRPr="00374096">
        <w:rPr>
          <w:lang w:eastAsia="ru-RU"/>
        </w:rPr>
        <w:t>,л</w:t>
      </w:r>
      <w:proofErr w:type="gramEnd"/>
      <w:r w:rsidRPr="00374096">
        <w:rPr>
          <w:lang w:eastAsia="ru-RU"/>
        </w:rPr>
        <w:t>отка</w:t>
      </w:r>
      <w:proofErr w:type="spellEnd"/>
      <w:r w:rsidRPr="00374096">
        <w:rPr>
          <w:lang w:eastAsia="ru-RU"/>
        </w:rPr>
        <w:t xml:space="preserve">, ножа) по направлению движения, мм; </w:t>
      </w:r>
      <w:r w:rsidR="007A455D" w:rsidRPr="00374096">
        <w:rPr>
          <w:b/>
        </w:rPr>
        <w:t>v</w:t>
      </w:r>
      <w:r w:rsidRPr="00374096">
        <w:rPr>
          <w:i/>
          <w:iCs/>
          <w:lang w:eastAsia="ru-RU"/>
        </w:rPr>
        <w:t xml:space="preserve"> </w:t>
      </w:r>
      <w:r w:rsidRPr="00374096">
        <w:rPr>
          <w:lang w:eastAsia="ru-RU"/>
        </w:rPr>
        <w:t xml:space="preserve">— скорость движения </w:t>
      </w:r>
      <w:proofErr w:type="spellStart"/>
      <w:r w:rsidRPr="00374096">
        <w:rPr>
          <w:lang w:eastAsia="ru-RU"/>
        </w:rPr>
        <w:t>пробоотсекающего</w:t>
      </w:r>
      <w:proofErr w:type="spellEnd"/>
      <w:r w:rsidRPr="00374096">
        <w:rPr>
          <w:lang w:eastAsia="ru-RU"/>
        </w:rPr>
        <w:t xml:space="preserve"> устройства, м/с.</w:t>
      </w:r>
    </w:p>
    <w:p w:rsidR="00B003E0" w:rsidRPr="00314CC6" w:rsidRDefault="00B003E0" w:rsidP="00314CC6">
      <w:pPr>
        <w:tabs>
          <w:tab w:val="left" w:pos="3828"/>
          <w:tab w:val="left" w:pos="6946"/>
        </w:tabs>
        <w:rPr>
          <w:rFonts w:ascii="Times New Roman" w:hAnsi="Times New Roman" w:cs="Times New Roman"/>
          <w:b/>
          <w:iCs/>
          <w:sz w:val="28"/>
          <w:szCs w:val="28"/>
          <w:lang w:val="ru-RU" w:eastAsia="ru-RU"/>
        </w:rPr>
      </w:pPr>
      <w:r w:rsidRPr="00314CC6">
        <w:rPr>
          <w:rFonts w:ascii="Times New Roman" w:hAnsi="Times New Roman" w:cs="Times New Roman"/>
          <w:b/>
          <w:iCs/>
          <w:sz w:val="28"/>
          <w:szCs w:val="28"/>
          <w:lang w:val="ru-RU"/>
        </w:rPr>
        <w:t>1/3</w:t>
      </w:r>
      <w:r w:rsidRPr="00374096">
        <w:rPr>
          <w:rFonts w:ascii="Times New Roman" w:hAnsi="Times New Roman" w:cs="Times New Roman"/>
          <w:b/>
          <w:iCs/>
          <w:sz w:val="28"/>
          <w:szCs w:val="28"/>
          <w:lang w:val="ru-RU"/>
        </w:rPr>
        <w:t xml:space="preserve"> объема</w:t>
      </w:r>
      <w:r w:rsidRPr="00314CC6">
        <w:rPr>
          <w:rFonts w:ascii="Times New Roman" w:hAnsi="Times New Roman" w:cs="Times New Roman"/>
          <w:b/>
          <w:sz w:val="28"/>
          <w:szCs w:val="28"/>
          <w:lang w:val="ru-RU" w:eastAsia="ru-RU"/>
        </w:rPr>
        <w:t xml:space="preserve"> </w:t>
      </w:r>
      <w:r w:rsidR="00314CC6">
        <w:rPr>
          <w:rFonts w:ascii="Times New Roman" w:hAnsi="Times New Roman" w:cs="Times New Roman"/>
          <w:b/>
          <w:sz w:val="28"/>
          <w:szCs w:val="28"/>
          <w:lang w:val="ru-RU" w:eastAsia="ru-RU"/>
        </w:rPr>
        <w:tab/>
      </w:r>
      <w:r w:rsidRPr="00374096">
        <w:rPr>
          <w:rFonts w:ascii="Times New Roman" w:hAnsi="Times New Roman" w:cs="Times New Roman"/>
          <w:b/>
          <w:sz w:val="28"/>
          <w:szCs w:val="28"/>
          <w:lang w:val="ru-RU" w:eastAsia="ru-RU"/>
        </w:rPr>
        <w:t>2/3 объема</w:t>
      </w:r>
      <w:r w:rsidRPr="00314CC6">
        <w:rPr>
          <w:rFonts w:ascii="Times New Roman" w:hAnsi="Times New Roman" w:cs="Times New Roman"/>
          <w:b/>
          <w:sz w:val="28"/>
          <w:szCs w:val="28"/>
          <w:lang w:val="ru-RU" w:eastAsia="ru-RU"/>
        </w:rPr>
        <w:t xml:space="preserve"> </w:t>
      </w:r>
      <w:r w:rsidR="00314CC6">
        <w:rPr>
          <w:rFonts w:ascii="Times New Roman" w:hAnsi="Times New Roman" w:cs="Times New Roman"/>
          <w:b/>
          <w:sz w:val="28"/>
          <w:szCs w:val="28"/>
          <w:lang w:val="ru-RU" w:eastAsia="ru-RU"/>
        </w:rPr>
        <w:tab/>
      </w:r>
      <w:r w:rsidRPr="00314CC6">
        <w:rPr>
          <w:rFonts w:ascii="Times New Roman" w:hAnsi="Times New Roman" w:cs="Times New Roman"/>
          <w:b/>
          <w:sz w:val="28"/>
          <w:szCs w:val="28"/>
          <w:lang w:val="ru-RU" w:eastAsia="ru-RU"/>
        </w:rPr>
        <w:t xml:space="preserve"> </w:t>
      </w:r>
      <w:r w:rsidRPr="00374096">
        <w:rPr>
          <w:rFonts w:ascii="Times New Roman" w:hAnsi="Times New Roman" w:cs="Times New Roman"/>
          <w:b/>
          <w:iCs/>
          <w:sz w:val="28"/>
          <w:szCs w:val="28"/>
          <w:lang w:val="ru-RU" w:eastAsia="ru-RU"/>
        </w:rPr>
        <w:t>Полный объем</w:t>
      </w:r>
    </w:p>
    <w:p w:rsidR="00483FAB" w:rsidRPr="00374096" w:rsidRDefault="00314CC6" w:rsidP="00314CC6">
      <w:pPr>
        <w:autoSpaceDE w:val="0"/>
        <w:autoSpaceDN w:val="0"/>
        <w:adjustRightInd w:val="0"/>
        <w:jc w:val="center"/>
        <w:rPr>
          <w:rFonts w:ascii="Times New Roman" w:hAnsi="Times New Roman" w:cs="Times New Roman"/>
          <w:i/>
          <w:iCs/>
          <w:sz w:val="28"/>
          <w:szCs w:val="28"/>
          <w:lang w:val="ru-RU"/>
        </w:rPr>
      </w:pPr>
      <w:r>
        <w:rPr>
          <w:rFonts w:ascii="Bookman Old Style" w:hAnsi="Bookman Old Style" w:cs="Bookman Old Style"/>
          <w:i/>
          <w:iCs/>
          <w:noProof/>
          <w:sz w:val="18"/>
          <w:szCs w:val="18"/>
          <w:lang w:val="ru-RU" w:eastAsia="ru-RU"/>
        </w:rPr>
        <w:lastRenderedPageBreak/>
        <w:drawing>
          <wp:inline distT="0" distB="0" distL="0" distR="0" wp14:anchorId="4C52D7D7" wp14:editId="212F42AD">
            <wp:extent cx="4724400" cy="3164017"/>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26134" cy="3165178"/>
                    </a:xfrm>
                    <a:prstGeom prst="rect">
                      <a:avLst/>
                    </a:prstGeom>
                    <a:noFill/>
                    <a:ln>
                      <a:noFill/>
                    </a:ln>
                  </pic:spPr>
                </pic:pic>
              </a:graphicData>
            </a:graphic>
          </wp:inline>
        </w:drawing>
      </w:r>
    </w:p>
    <w:p w:rsidR="00483FAB" w:rsidRPr="00374096" w:rsidRDefault="00376E56" w:rsidP="00314CC6">
      <w:pPr>
        <w:pStyle w:val="11111"/>
        <w:rPr>
          <w:lang w:eastAsia="ru-RU"/>
        </w:rPr>
      </w:pPr>
      <w:r w:rsidRPr="00374096">
        <w:rPr>
          <w:lang w:eastAsia="ru-RU"/>
        </w:rPr>
        <w:t>Черт 6</w:t>
      </w:r>
    </w:p>
    <w:p w:rsidR="00B003E0" w:rsidRPr="00374096" w:rsidRDefault="00B003E0" w:rsidP="00374096">
      <w:pPr>
        <w:rPr>
          <w:rFonts w:ascii="Times New Roman" w:eastAsia="Batang" w:hAnsi="Times New Roman" w:cs="Times New Roman"/>
          <w:b/>
          <w:sz w:val="28"/>
          <w:szCs w:val="28"/>
          <w:lang w:val="ru-RU" w:eastAsia="ru-RU"/>
        </w:rPr>
      </w:pPr>
    </w:p>
    <w:p w:rsidR="00B003E0" w:rsidRPr="00374096" w:rsidRDefault="00B003E0" w:rsidP="00314CC6">
      <w:pPr>
        <w:pStyle w:val="22222"/>
        <w:rPr>
          <w:lang w:eastAsia="ru-RU"/>
        </w:rPr>
      </w:pPr>
      <w:r w:rsidRPr="00374096">
        <w:rPr>
          <w:lang w:eastAsia="ru-RU"/>
        </w:rPr>
        <w:t xml:space="preserve">3.4.2. Масса точечной пробы при </w:t>
      </w:r>
      <w:proofErr w:type="gramStart"/>
      <w:r w:rsidRPr="00374096">
        <w:rPr>
          <w:lang w:eastAsia="ru-RU"/>
        </w:rPr>
        <w:t>отборе</w:t>
      </w:r>
      <w:proofErr w:type="gramEnd"/>
      <w:r w:rsidRPr="00374096">
        <w:rPr>
          <w:lang w:eastAsia="ru-RU"/>
        </w:rPr>
        <w:t xml:space="preserve"> вручную в зависимости от размера максимального куска руды должна быть не менее указанной в табл. 3.</w:t>
      </w:r>
    </w:p>
    <w:p w:rsidR="00B003E0" w:rsidRPr="00374096" w:rsidRDefault="00B003E0"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b/>
          <w:bCs/>
          <w:sz w:val="28"/>
          <w:szCs w:val="28"/>
          <w:lang w:val="ru-RU" w:eastAsia="ru-RU"/>
        </w:rPr>
        <w:t xml:space="preserve">Таблица </w:t>
      </w:r>
      <w:r w:rsidRPr="00374096">
        <w:rPr>
          <w:rFonts w:ascii="Times New Roman" w:hAnsi="Times New Roman" w:cs="Times New Roman"/>
          <w:b/>
          <w:sz w:val="28"/>
          <w:szCs w:val="28"/>
          <w:lang w:val="ru-RU" w:eastAsia="ru-RU"/>
        </w:rPr>
        <w:t>3</w:t>
      </w:r>
    </w:p>
    <w:tbl>
      <w:tblPr>
        <w:tblW w:w="0" w:type="auto"/>
        <w:tblInd w:w="2167" w:type="dxa"/>
        <w:tblLayout w:type="fixed"/>
        <w:tblCellMar>
          <w:left w:w="40" w:type="dxa"/>
          <w:right w:w="40" w:type="dxa"/>
        </w:tblCellMar>
        <w:tblLook w:val="0000" w:firstRow="0" w:lastRow="0" w:firstColumn="0" w:lastColumn="0" w:noHBand="0" w:noVBand="0"/>
      </w:tblPr>
      <w:tblGrid>
        <w:gridCol w:w="2274"/>
        <w:gridCol w:w="2120"/>
      </w:tblGrid>
      <w:tr w:rsidR="00B003E0" w:rsidRPr="00CD42CF" w:rsidTr="007A455D">
        <w:trPr>
          <w:trHeight w:val="811"/>
        </w:trPr>
        <w:tc>
          <w:tcPr>
            <w:tcW w:w="2274" w:type="dxa"/>
            <w:tcBorders>
              <w:top w:val="single" w:sz="6" w:space="0" w:color="auto"/>
              <w:left w:val="nil"/>
              <w:bottom w:val="single" w:sz="6" w:space="0" w:color="auto"/>
              <w:right w:val="single" w:sz="6" w:space="0" w:color="auto"/>
            </w:tcBorders>
          </w:tcPr>
          <w:p w:rsidR="00B003E0" w:rsidRPr="00374096" w:rsidRDefault="00B003E0"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bCs/>
                <w:sz w:val="28"/>
                <w:szCs w:val="28"/>
                <w:lang w:val="ru-RU" w:eastAsia="ru-RU"/>
              </w:rPr>
              <w:t xml:space="preserve">Размер максимального куска, </w:t>
            </w:r>
            <w:proofErr w:type="gramStart"/>
            <w:r w:rsidRPr="00374096">
              <w:rPr>
                <w:rFonts w:ascii="Times New Roman" w:hAnsi="Times New Roman" w:cs="Times New Roman"/>
                <w:sz w:val="28"/>
                <w:szCs w:val="28"/>
                <w:lang w:val="ru-RU" w:eastAsia="ru-RU"/>
              </w:rPr>
              <w:t>мм</w:t>
            </w:r>
            <w:proofErr w:type="gramEnd"/>
          </w:p>
        </w:tc>
        <w:tc>
          <w:tcPr>
            <w:tcW w:w="2120" w:type="dxa"/>
            <w:tcBorders>
              <w:top w:val="single" w:sz="6" w:space="0" w:color="auto"/>
              <w:left w:val="single" w:sz="6" w:space="0" w:color="auto"/>
              <w:bottom w:val="single" w:sz="6" w:space="0" w:color="auto"/>
              <w:right w:val="nil"/>
            </w:tcBorders>
          </w:tcPr>
          <w:p w:rsidR="00B003E0" w:rsidRPr="00374096" w:rsidRDefault="00B003E0"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bCs/>
                <w:sz w:val="28"/>
                <w:szCs w:val="28"/>
                <w:lang w:val="ru-RU" w:eastAsia="ru-RU"/>
              </w:rPr>
              <w:t xml:space="preserve">Масса </w:t>
            </w:r>
            <w:r w:rsidRPr="00374096">
              <w:rPr>
                <w:rFonts w:ascii="Times New Roman" w:hAnsi="Times New Roman" w:cs="Times New Roman"/>
                <w:sz w:val="28"/>
                <w:szCs w:val="28"/>
                <w:lang w:val="ru-RU" w:eastAsia="ru-RU"/>
              </w:rPr>
              <w:t xml:space="preserve">точечной </w:t>
            </w:r>
            <w:r w:rsidRPr="00374096">
              <w:rPr>
                <w:rFonts w:ascii="Times New Roman" w:hAnsi="Times New Roman" w:cs="Times New Roman"/>
                <w:bCs/>
                <w:sz w:val="28"/>
                <w:szCs w:val="28"/>
                <w:lang w:val="ru-RU" w:eastAsia="ru-RU"/>
              </w:rPr>
              <w:t>пробы, кг</w:t>
            </w:r>
            <w:proofErr w:type="gramStart"/>
            <w:r w:rsidRPr="00374096">
              <w:rPr>
                <w:rFonts w:ascii="Times New Roman" w:hAnsi="Times New Roman" w:cs="Times New Roman"/>
                <w:bCs/>
                <w:sz w:val="28"/>
                <w:szCs w:val="28"/>
                <w:lang w:val="ru-RU" w:eastAsia="ru-RU"/>
              </w:rPr>
              <w:t>.</w:t>
            </w:r>
            <w:proofErr w:type="gramEnd"/>
            <w:r w:rsidRPr="00374096">
              <w:rPr>
                <w:rFonts w:ascii="Times New Roman" w:hAnsi="Times New Roman" w:cs="Times New Roman"/>
                <w:bCs/>
                <w:sz w:val="28"/>
                <w:szCs w:val="28"/>
                <w:lang w:val="ru-RU" w:eastAsia="ru-RU"/>
              </w:rPr>
              <w:t xml:space="preserve"> </w:t>
            </w:r>
            <w:proofErr w:type="gramStart"/>
            <w:r w:rsidRPr="00374096">
              <w:rPr>
                <w:rFonts w:ascii="Times New Roman" w:hAnsi="Times New Roman" w:cs="Times New Roman"/>
                <w:sz w:val="28"/>
                <w:szCs w:val="28"/>
                <w:lang w:val="ru-RU" w:eastAsia="ru-RU"/>
              </w:rPr>
              <w:t>н</w:t>
            </w:r>
            <w:proofErr w:type="gramEnd"/>
            <w:r w:rsidRPr="00374096">
              <w:rPr>
                <w:rFonts w:ascii="Times New Roman" w:hAnsi="Times New Roman" w:cs="Times New Roman"/>
                <w:sz w:val="28"/>
                <w:szCs w:val="28"/>
                <w:lang w:val="ru-RU" w:eastAsia="ru-RU"/>
              </w:rPr>
              <w:t>е менее</w:t>
            </w:r>
          </w:p>
        </w:tc>
      </w:tr>
      <w:tr w:rsidR="00B003E0" w:rsidRPr="00374096" w:rsidTr="007A455D">
        <w:trPr>
          <w:trHeight w:val="341"/>
        </w:trPr>
        <w:tc>
          <w:tcPr>
            <w:tcW w:w="2274" w:type="dxa"/>
            <w:tcBorders>
              <w:top w:val="single" w:sz="6" w:space="0" w:color="auto"/>
              <w:left w:val="nil"/>
              <w:bottom w:val="nil"/>
              <w:right w:val="single" w:sz="6" w:space="0" w:color="auto"/>
            </w:tcBorders>
          </w:tcPr>
          <w:p w:rsidR="00B003E0" w:rsidRPr="00374096" w:rsidRDefault="00B003E0" w:rsidP="00374096">
            <w:pPr>
              <w:autoSpaceDE w:val="0"/>
              <w:autoSpaceDN w:val="0"/>
              <w:adjustRightInd w:val="0"/>
              <w:jc w:val="left"/>
              <w:rPr>
                <w:rFonts w:ascii="Times New Roman" w:hAnsi="Times New Roman" w:cs="Times New Roman"/>
                <w:smallCaps/>
                <w:sz w:val="28"/>
                <w:szCs w:val="28"/>
                <w:lang w:val="ru-RU" w:eastAsia="ru-RU"/>
              </w:rPr>
            </w:pPr>
            <w:r w:rsidRPr="00374096">
              <w:rPr>
                <w:rFonts w:ascii="Times New Roman" w:hAnsi="Times New Roman" w:cs="Times New Roman"/>
                <w:bCs/>
                <w:sz w:val="28"/>
                <w:szCs w:val="28"/>
                <w:lang w:val="ru-RU" w:eastAsia="ru-RU"/>
              </w:rPr>
              <w:t>До</w:t>
            </w:r>
            <w:r w:rsidRPr="00374096">
              <w:rPr>
                <w:rFonts w:ascii="Times New Roman" w:hAnsi="Times New Roman" w:cs="Times New Roman"/>
                <w:b/>
                <w:bCs/>
                <w:sz w:val="28"/>
                <w:szCs w:val="28"/>
                <w:lang w:val="ru-RU" w:eastAsia="ru-RU"/>
              </w:rPr>
              <w:t xml:space="preserve"> </w:t>
            </w:r>
            <w:r w:rsidR="00466885" w:rsidRPr="00374096">
              <w:rPr>
                <w:rFonts w:ascii="Times New Roman" w:hAnsi="Times New Roman" w:cs="Times New Roman"/>
                <w:b/>
                <w:bCs/>
                <w:sz w:val="28"/>
                <w:szCs w:val="28"/>
                <w:lang w:val="ru-RU" w:eastAsia="ru-RU"/>
              </w:rPr>
              <w:t>2</w:t>
            </w:r>
          </w:p>
        </w:tc>
        <w:tc>
          <w:tcPr>
            <w:tcW w:w="2120" w:type="dxa"/>
            <w:tcBorders>
              <w:top w:val="single" w:sz="6" w:space="0" w:color="auto"/>
              <w:left w:val="single" w:sz="6" w:space="0" w:color="auto"/>
              <w:bottom w:val="nil"/>
              <w:right w:val="nil"/>
            </w:tcBorders>
          </w:tcPr>
          <w:p w:rsidR="00B003E0" w:rsidRPr="00374096" w:rsidRDefault="00B003E0"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0,1</w:t>
            </w:r>
          </w:p>
        </w:tc>
      </w:tr>
      <w:tr w:rsidR="00B003E0" w:rsidRPr="00374096" w:rsidTr="007A455D">
        <w:trPr>
          <w:trHeight w:val="163"/>
        </w:trPr>
        <w:tc>
          <w:tcPr>
            <w:tcW w:w="2274" w:type="dxa"/>
            <w:tcBorders>
              <w:top w:val="nil"/>
              <w:left w:val="nil"/>
              <w:bottom w:val="nil"/>
              <w:right w:val="single" w:sz="6" w:space="0" w:color="auto"/>
            </w:tcBorders>
          </w:tcPr>
          <w:p w:rsidR="00B003E0" w:rsidRPr="00374096" w:rsidRDefault="00B003E0"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10</w:t>
            </w:r>
          </w:p>
        </w:tc>
        <w:tc>
          <w:tcPr>
            <w:tcW w:w="2120" w:type="dxa"/>
            <w:tcBorders>
              <w:top w:val="nil"/>
              <w:left w:val="single" w:sz="6" w:space="0" w:color="auto"/>
              <w:bottom w:val="nil"/>
              <w:right w:val="nil"/>
            </w:tcBorders>
          </w:tcPr>
          <w:p w:rsidR="00B003E0" w:rsidRPr="00374096" w:rsidRDefault="00B003E0"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mallCaps/>
                <w:sz w:val="28"/>
                <w:szCs w:val="28"/>
                <w:lang w:val="ru-RU" w:eastAsia="ru-RU"/>
              </w:rPr>
              <w:t xml:space="preserve">1 </w:t>
            </w:r>
            <w:r w:rsidRPr="00374096">
              <w:rPr>
                <w:rFonts w:ascii="Times New Roman" w:hAnsi="Times New Roman" w:cs="Times New Roman"/>
                <w:sz w:val="28"/>
                <w:szCs w:val="28"/>
                <w:lang w:val="ru-RU" w:eastAsia="ru-RU"/>
              </w:rPr>
              <w:t>,0</w:t>
            </w:r>
          </w:p>
        </w:tc>
      </w:tr>
      <w:tr w:rsidR="00B003E0" w:rsidRPr="00374096" w:rsidTr="007A455D">
        <w:trPr>
          <w:trHeight w:val="283"/>
        </w:trPr>
        <w:tc>
          <w:tcPr>
            <w:tcW w:w="2274" w:type="dxa"/>
            <w:tcBorders>
              <w:top w:val="nil"/>
              <w:left w:val="nil"/>
              <w:bottom w:val="nil"/>
              <w:right w:val="single" w:sz="6" w:space="0" w:color="auto"/>
            </w:tcBorders>
          </w:tcPr>
          <w:p w:rsidR="00B003E0" w:rsidRPr="00374096" w:rsidRDefault="00B003E0"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50</w:t>
            </w:r>
          </w:p>
        </w:tc>
        <w:tc>
          <w:tcPr>
            <w:tcW w:w="2120" w:type="dxa"/>
            <w:tcBorders>
              <w:top w:val="nil"/>
              <w:left w:val="single" w:sz="6" w:space="0" w:color="auto"/>
              <w:bottom w:val="nil"/>
              <w:right w:val="nil"/>
            </w:tcBorders>
          </w:tcPr>
          <w:p w:rsidR="00B003E0" w:rsidRPr="00374096" w:rsidRDefault="00B003E0"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2,0</w:t>
            </w:r>
          </w:p>
        </w:tc>
      </w:tr>
    </w:tbl>
    <w:p w:rsidR="00B003E0" w:rsidRPr="00374096" w:rsidRDefault="00B003E0" w:rsidP="00442A11">
      <w:pPr>
        <w:pStyle w:val="22222"/>
        <w:rPr>
          <w:lang w:eastAsia="ru-RU"/>
        </w:rPr>
      </w:pPr>
      <w:r w:rsidRPr="00374096">
        <w:rPr>
          <w:lang w:eastAsia="ru-RU"/>
        </w:rPr>
        <w:t>3.4.3. Расхождение по массе отдельных точечных проб должно быть менее 20%.</w:t>
      </w:r>
    </w:p>
    <w:p w:rsidR="00B003E0" w:rsidRPr="00374096" w:rsidRDefault="00B003E0" w:rsidP="00442A11">
      <w:pPr>
        <w:pStyle w:val="22222"/>
        <w:rPr>
          <w:lang w:eastAsia="ru-RU"/>
        </w:rPr>
      </w:pPr>
      <w:r w:rsidRPr="00374096">
        <w:rPr>
          <w:lang w:eastAsia="ru-RU"/>
        </w:rPr>
        <w:t>3.5. Коэффициент вариации</w:t>
      </w:r>
    </w:p>
    <w:p w:rsidR="00B003E0" w:rsidRPr="00374096" w:rsidRDefault="00B003E0" w:rsidP="00442A11">
      <w:pPr>
        <w:pStyle w:val="22222"/>
        <w:rPr>
          <w:lang w:eastAsia="ru-RU"/>
        </w:rPr>
      </w:pPr>
      <w:r w:rsidRPr="00374096">
        <w:rPr>
          <w:lang w:eastAsia="ru-RU"/>
        </w:rPr>
        <w:t>3.5.1. Коэффициент вариации содержания основного компонента в партии определяют в соответствии со справочным приложением 1 и проверяют по мере необходимости по согласованию сторон.</w:t>
      </w:r>
    </w:p>
    <w:p w:rsidR="00B003E0" w:rsidRPr="00374096" w:rsidRDefault="00466885" w:rsidP="00442A11">
      <w:pPr>
        <w:pStyle w:val="22222"/>
        <w:rPr>
          <w:lang w:eastAsia="ru-RU"/>
        </w:rPr>
      </w:pPr>
      <w:r w:rsidRPr="00374096">
        <w:rPr>
          <w:b/>
          <w:lang w:eastAsia="ru-RU"/>
        </w:rPr>
        <w:t>П</w:t>
      </w:r>
      <w:r w:rsidR="00B003E0" w:rsidRPr="00374096">
        <w:rPr>
          <w:b/>
          <w:lang w:eastAsia="ru-RU"/>
        </w:rPr>
        <w:t>римечание.</w:t>
      </w:r>
      <w:r w:rsidR="00B003E0" w:rsidRPr="00374096">
        <w:rPr>
          <w:lang w:eastAsia="ru-RU"/>
        </w:rPr>
        <w:t xml:space="preserve"> Компонент, по которому устанавливается коэффициент вариации, определяют по согласованию сторон.</w:t>
      </w:r>
    </w:p>
    <w:p w:rsidR="00B003E0" w:rsidRPr="00374096" w:rsidRDefault="00B003E0" w:rsidP="00442A11">
      <w:pPr>
        <w:pStyle w:val="22222"/>
        <w:rPr>
          <w:lang w:eastAsia="ru-RU"/>
        </w:rPr>
      </w:pPr>
      <w:r w:rsidRPr="00374096">
        <w:rPr>
          <w:lang w:eastAsia="ru-RU"/>
        </w:rPr>
        <w:t xml:space="preserve">3.5.2. Если коэффициент вариации содержания компонента для </w:t>
      </w:r>
      <w:r w:rsidR="00466885" w:rsidRPr="00374096">
        <w:rPr>
          <w:lang w:eastAsia="ru-RU"/>
        </w:rPr>
        <w:t xml:space="preserve">партии руды или концентрата </w:t>
      </w:r>
      <w:r w:rsidRPr="00374096">
        <w:rPr>
          <w:lang w:eastAsia="ru-RU"/>
        </w:rPr>
        <w:t xml:space="preserve">неизвестен, то его принимают </w:t>
      </w:r>
      <w:proofErr w:type="gramStart"/>
      <w:r w:rsidRPr="00374096">
        <w:rPr>
          <w:lang w:eastAsia="ru-RU"/>
        </w:rPr>
        <w:t>равным</w:t>
      </w:r>
      <w:proofErr w:type="gramEnd"/>
      <w:r w:rsidR="00466885" w:rsidRPr="00374096">
        <w:rPr>
          <w:lang w:eastAsia="ru-RU"/>
        </w:rPr>
        <w:t xml:space="preserve"> предельному значению в неоднородных партиях: для руды-</w:t>
      </w:r>
      <w:r w:rsidRPr="00374096">
        <w:rPr>
          <w:lang w:eastAsia="ru-RU"/>
        </w:rPr>
        <w:t xml:space="preserve"> 35%,</w:t>
      </w:r>
      <w:r w:rsidR="00466885" w:rsidRPr="00374096">
        <w:rPr>
          <w:lang w:eastAsia="ru-RU"/>
        </w:rPr>
        <w:t xml:space="preserve"> для концентрата по основному компоненту-5%,</w:t>
      </w:r>
      <w:r w:rsidRPr="00374096">
        <w:rPr>
          <w:lang w:eastAsia="ru-RU"/>
        </w:rPr>
        <w:t xml:space="preserve"> </w:t>
      </w:r>
      <w:r w:rsidR="00466885" w:rsidRPr="00374096">
        <w:rPr>
          <w:lang w:eastAsia="ru-RU"/>
        </w:rPr>
        <w:t>по примесным компонентам-15%</w:t>
      </w:r>
      <w:r w:rsidRPr="00374096">
        <w:rPr>
          <w:lang w:eastAsia="ru-RU"/>
        </w:rPr>
        <w:t>.</w:t>
      </w:r>
    </w:p>
    <w:p w:rsidR="00B003E0" w:rsidRPr="00374096" w:rsidRDefault="00B003E0" w:rsidP="00442A11">
      <w:pPr>
        <w:pStyle w:val="22222"/>
        <w:rPr>
          <w:lang w:eastAsia="ru-RU"/>
        </w:rPr>
      </w:pPr>
      <w:r w:rsidRPr="00374096">
        <w:rPr>
          <w:lang w:eastAsia="ru-RU"/>
        </w:rPr>
        <w:t xml:space="preserve">3.6. Число точечных </w:t>
      </w:r>
      <w:r w:rsidR="009C7227" w:rsidRPr="00374096">
        <w:rPr>
          <w:lang w:eastAsia="ru-RU"/>
        </w:rPr>
        <w:t>проб.</w:t>
      </w:r>
    </w:p>
    <w:p w:rsidR="00B003E0" w:rsidRPr="00374096" w:rsidRDefault="00B003E0" w:rsidP="00442A11">
      <w:pPr>
        <w:pStyle w:val="22222"/>
        <w:rPr>
          <w:lang w:eastAsia="ru-RU"/>
        </w:rPr>
      </w:pPr>
      <w:r w:rsidRPr="00374096">
        <w:rPr>
          <w:lang w:eastAsia="ru-RU"/>
        </w:rPr>
        <w:lastRenderedPageBreak/>
        <w:t xml:space="preserve">3.6.1. </w:t>
      </w:r>
      <w:r w:rsidR="00466885" w:rsidRPr="00374096">
        <w:rPr>
          <w:lang w:eastAsia="ru-RU"/>
        </w:rPr>
        <w:t xml:space="preserve">При опробовании партии руды или концентрата, находящихся в неподвижном состоянии, минимальное число точечных проб </w:t>
      </w:r>
      <w:r w:rsidRPr="00374096">
        <w:rPr>
          <w:lang w:eastAsia="ru-RU"/>
        </w:rPr>
        <w:t>(N) устанавливают в соответствии с массой партии и коэффициентом вариации содержания компонента и оно должно быть не менее вычисленного по формуле</w:t>
      </w:r>
    </w:p>
    <w:p w:rsidR="00B003E0" w:rsidRPr="00374096" w:rsidRDefault="00B003E0" w:rsidP="00442A11">
      <w:pPr>
        <w:tabs>
          <w:tab w:val="left" w:pos="5103"/>
        </w:tabs>
        <w:autoSpaceDE w:val="0"/>
        <w:autoSpaceDN w:val="0"/>
        <w:adjustRightInd w:val="0"/>
        <w:jc w:val="right"/>
        <w:rPr>
          <w:rFonts w:ascii="Times New Roman" w:hAnsi="Times New Roman" w:cs="Times New Roman"/>
          <w:b/>
          <w:sz w:val="28"/>
          <w:szCs w:val="28"/>
          <w:lang w:val="ru-RU" w:eastAsia="ru-RU"/>
        </w:rPr>
      </w:pPr>
      <w:r w:rsidRPr="00374096">
        <w:rPr>
          <w:rFonts w:ascii="Times New Roman" w:hAnsi="Times New Roman" w:cs="Times New Roman"/>
          <w:b/>
          <w:iCs/>
          <w:sz w:val="28"/>
          <w:szCs w:val="28"/>
          <w:lang w:val="ru-RU" w:eastAsia="ru-RU"/>
        </w:rPr>
        <w:t>N=0,075</w:t>
      </w:r>
      <w:r w:rsidRPr="00374096">
        <w:rPr>
          <w:rFonts w:ascii="Times New Roman" w:hAnsi="Times New Roman" w:cs="Times New Roman"/>
          <w:b/>
          <w:iCs/>
          <w:sz w:val="28"/>
          <w:szCs w:val="28"/>
          <w:lang w:eastAsia="ru-RU"/>
        </w:rPr>
        <w:t>V</w:t>
      </w:r>
      <w:r w:rsidRPr="00374096">
        <w:rPr>
          <w:rFonts w:ascii="Times New Roman" w:hAnsi="Times New Roman" w:cs="Times New Roman"/>
          <w:b/>
          <w:iCs/>
          <w:sz w:val="28"/>
          <w:szCs w:val="28"/>
          <w:lang w:val="ru-RU" w:eastAsia="ru-RU"/>
        </w:rPr>
        <w:t>√</w:t>
      </w:r>
      <w:r w:rsidRPr="00374096">
        <w:rPr>
          <w:rFonts w:ascii="Times New Roman" w:hAnsi="Times New Roman" w:cs="Times New Roman"/>
          <w:b/>
          <w:iCs/>
          <w:sz w:val="28"/>
          <w:szCs w:val="28"/>
          <w:lang w:eastAsia="ru-RU"/>
        </w:rPr>
        <w:t>M</w:t>
      </w:r>
      <w:r w:rsidR="00C21890" w:rsidRPr="00374096">
        <w:rPr>
          <w:rFonts w:ascii="Times New Roman" w:hAnsi="Times New Roman" w:cs="Times New Roman"/>
          <w:b/>
          <w:iCs/>
          <w:sz w:val="28"/>
          <w:szCs w:val="28"/>
          <w:lang w:val="ru-RU" w:eastAsia="ru-RU"/>
        </w:rPr>
        <w:tab/>
      </w:r>
      <w:r w:rsidRPr="00374096">
        <w:rPr>
          <w:rFonts w:ascii="Times New Roman" w:hAnsi="Times New Roman" w:cs="Times New Roman"/>
          <w:b/>
          <w:iCs/>
          <w:sz w:val="28"/>
          <w:szCs w:val="28"/>
          <w:lang w:val="ru-RU" w:eastAsia="ru-RU"/>
        </w:rPr>
        <w:t xml:space="preserve"> </w:t>
      </w:r>
      <w:r w:rsidRPr="00374096">
        <w:rPr>
          <w:rFonts w:ascii="Times New Roman" w:hAnsi="Times New Roman" w:cs="Times New Roman"/>
          <w:b/>
          <w:sz w:val="28"/>
          <w:szCs w:val="28"/>
          <w:lang w:val="ru-RU" w:eastAsia="ru-RU"/>
        </w:rPr>
        <w:t>(2)</w:t>
      </w:r>
    </w:p>
    <w:p w:rsidR="002C5DE8" w:rsidRPr="00374096" w:rsidRDefault="00B003E0" w:rsidP="00442A11">
      <w:pPr>
        <w:pStyle w:val="22222"/>
        <w:rPr>
          <w:lang w:eastAsia="ru-RU"/>
        </w:rPr>
      </w:pPr>
      <w:r w:rsidRPr="00374096">
        <w:rPr>
          <w:lang w:eastAsia="ru-RU"/>
        </w:rPr>
        <w:t xml:space="preserve">где </w:t>
      </w:r>
      <w:r w:rsidRPr="00374096">
        <w:rPr>
          <w:i/>
          <w:iCs/>
          <w:lang w:eastAsia="ru-RU"/>
        </w:rPr>
        <w:t xml:space="preserve">V </w:t>
      </w:r>
      <w:r w:rsidRPr="00374096">
        <w:rPr>
          <w:lang w:eastAsia="ru-RU"/>
        </w:rPr>
        <w:t>— коэффициент вариации</w:t>
      </w:r>
      <w:proofErr w:type="gramStart"/>
      <w:r w:rsidRPr="00374096">
        <w:rPr>
          <w:lang w:eastAsia="ru-RU"/>
        </w:rPr>
        <w:t xml:space="preserve">, %; </w:t>
      </w:r>
      <w:proofErr w:type="gramEnd"/>
      <w:r w:rsidRPr="00374096">
        <w:rPr>
          <w:i/>
          <w:iCs/>
          <w:lang w:eastAsia="ru-RU"/>
        </w:rPr>
        <w:t xml:space="preserve">М </w:t>
      </w:r>
      <w:r w:rsidRPr="00374096">
        <w:rPr>
          <w:lang w:eastAsia="ru-RU"/>
        </w:rPr>
        <w:t xml:space="preserve">— масса опробуемой партии, т. </w:t>
      </w:r>
    </w:p>
    <w:p w:rsidR="00804E3A" w:rsidRPr="00374096" w:rsidRDefault="00B003E0" w:rsidP="00442A11">
      <w:pPr>
        <w:pStyle w:val="22222"/>
        <w:rPr>
          <w:b/>
          <w:lang w:eastAsia="ru-RU"/>
        </w:rPr>
      </w:pPr>
      <w:r w:rsidRPr="00374096">
        <w:rPr>
          <w:lang w:eastAsia="ru-RU"/>
        </w:rPr>
        <w:t xml:space="preserve">3.6.2. </w:t>
      </w:r>
      <w:r w:rsidR="00804E3A" w:rsidRPr="00374096">
        <w:rPr>
          <w:lang w:eastAsia="ru-RU"/>
        </w:rPr>
        <w:t xml:space="preserve">При опробовании движущегося потока руды (или концентрата) в процессе погрузки или разгрузки транспортных емкостей, из которых формируется партия продукции, минимальное число точечных проб (N) вычисляют по формуле </w:t>
      </w:r>
    </w:p>
    <w:p w:rsidR="002C5DE8" w:rsidRPr="00374096" w:rsidRDefault="002C5DE8" w:rsidP="00442A11">
      <w:pPr>
        <w:tabs>
          <w:tab w:val="left" w:pos="5103"/>
        </w:tabs>
        <w:jc w:val="right"/>
        <w:rPr>
          <w:rFonts w:ascii="Times New Roman" w:hAnsi="Times New Roman" w:cs="Times New Roman"/>
          <w:b/>
          <w:sz w:val="28"/>
          <w:szCs w:val="28"/>
          <w:lang w:val="ru-RU" w:eastAsia="ru-RU"/>
        </w:rPr>
      </w:pPr>
      <w:r w:rsidRPr="00374096">
        <w:rPr>
          <w:rFonts w:ascii="Times New Roman" w:hAnsi="Times New Roman" w:cs="Times New Roman"/>
          <w:b/>
          <w:sz w:val="28"/>
          <w:szCs w:val="28"/>
          <w:lang w:eastAsia="ru-RU"/>
        </w:rPr>
        <w:t>N</w:t>
      </w:r>
      <w:r w:rsidR="00804E3A" w:rsidRPr="00374096">
        <w:rPr>
          <w:rFonts w:ascii="Times New Roman" w:hAnsi="Times New Roman" w:cs="Times New Roman"/>
          <w:b/>
          <w:sz w:val="28"/>
          <w:szCs w:val="28"/>
          <w:lang w:val="ru-RU" w:eastAsia="ru-RU"/>
        </w:rPr>
        <w:t>=4</w:t>
      </w:r>
      <w:r w:rsidR="00804E3A" w:rsidRPr="00374096">
        <w:rPr>
          <w:rFonts w:ascii="Times New Roman" w:hAnsi="Times New Roman" w:cs="Times New Roman"/>
          <w:b/>
          <w:sz w:val="28"/>
          <w:szCs w:val="28"/>
          <w:lang w:eastAsia="ru-RU"/>
        </w:rPr>
        <w:t>V</w:t>
      </w:r>
      <w:r w:rsidR="00804E3A" w:rsidRPr="00374096">
        <w:rPr>
          <w:rFonts w:ascii="Times New Roman" w:hAnsi="Times New Roman" w:cs="Times New Roman"/>
          <w:b/>
          <w:sz w:val="28"/>
          <w:szCs w:val="28"/>
          <w:vertAlign w:val="superscript"/>
          <w:lang w:val="ru-RU" w:eastAsia="ru-RU"/>
        </w:rPr>
        <w:t>2</w:t>
      </w:r>
      <w:r w:rsidR="00804E3A" w:rsidRPr="00374096">
        <w:rPr>
          <w:rFonts w:ascii="Times New Roman" w:hAnsi="Times New Roman" w:cs="Times New Roman"/>
          <w:b/>
          <w:sz w:val="28"/>
          <w:szCs w:val="28"/>
          <w:lang w:val="ru-RU" w:eastAsia="ru-RU"/>
        </w:rPr>
        <w:t>/∆</w:t>
      </w:r>
      <w:r w:rsidR="00551007" w:rsidRPr="00374096">
        <w:rPr>
          <w:rFonts w:ascii="Times New Roman" w:hAnsi="Times New Roman" w:cs="Times New Roman"/>
          <w:b/>
          <w:sz w:val="28"/>
          <w:szCs w:val="28"/>
          <w:vertAlign w:val="subscript"/>
          <w:lang w:eastAsia="ru-RU"/>
        </w:rPr>
        <w:t>r</w:t>
      </w:r>
      <w:r w:rsidR="00551007" w:rsidRPr="00374096">
        <w:rPr>
          <w:rFonts w:ascii="Times New Roman" w:hAnsi="Times New Roman" w:cs="Times New Roman"/>
          <w:b/>
          <w:sz w:val="28"/>
          <w:szCs w:val="28"/>
          <w:vertAlign w:val="superscript"/>
          <w:lang w:val="ru-RU" w:eastAsia="ru-RU"/>
        </w:rPr>
        <w:t>2</w:t>
      </w:r>
      <w:r w:rsidR="00442A11">
        <w:rPr>
          <w:rFonts w:ascii="Times New Roman" w:hAnsi="Times New Roman" w:cs="Times New Roman"/>
          <w:b/>
          <w:sz w:val="28"/>
          <w:szCs w:val="28"/>
          <w:lang w:val="ru-RU" w:eastAsia="ru-RU"/>
        </w:rPr>
        <w:tab/>
      </w:r>
      <w:r w:rsidRPr="00374096">
        <w:rPr>
          <w:rFonts w:ascii="Times New Roman" w:hAnsi="Times New Roman" w:cs="Times New Roman"/>
          <w:b/>
          <w:sz w:val="28"/>
          <w:szCs w:val="28"/>
          <w:lang w:val="ru-RU" w:eastAsia="ru-RU"/>
        </w:rPr>
        <w:t>(3)</w:t>
      </w:r>
    </w:p>
    <w:p w:rsidR="002C5DE8" w:rsidRPr="00374096" w:rsidRDefault="002C5DE8" w:rsidP="00442A11">
      <w:pPr>
        <w:pStyle w:val="22222"/>
        <w:rPr>
          <w:lang w:eastAsia="ru-RU"/>
        </w:rPr>
      </w:pPr>
      <w:r w:rsidRPr="00374096">
        <w:rPr>
          <w:lang w:eastAsia="ru-RU"/>
        </w:rPr>
        <w:t xml:space="preserve">где </w:t>
      </w:r>
      <w:r w:rsidR="00C40444" w:rsidRPr="00374096">
        <w:rPr>
          <w:lang w:eastAsia="ru-RU"/>
        </w:rPr>
        <w:t>V</w:t>
      </w:r>
      <w:r w:rsidRPr="00374096">
        <w:rPr>
          <w:lang w:eastAsia="ru-RU"/>
        </w:rPr>
        <w:t xml:space="preserve"> – </w:t>
      </w:r>
      <w:r w:rsidR="00C40444" w:rsidRPr="00374096">
        <w:rPr>
          <w:lang w:eastAsia="ru-RU"/>
        </w:rPr>
        <w:t xml:space="preserve">коэффициент вариации содержания контролируемого компонента, установленный в условиях и за период времени погрузки (разгрузки) партии руды или концентрата, масса которой определена договорным соглашением, %. При </w:t>
      </w:r>
      <w:proofErr w:type="spellStart"/>
      <w:r w:rsidR="00C40444" w:rsidRPr="00374096">
        <w:rPr>
          <w:lang w:eastAsia="ru-RU"/>
        </w:rPr>
        <w:t>обпробовании</w:t>
      </w:r>
      <w:proofErr w:type="spellEnd"/>
      <w:r w:rsidR="00C40444" w:rsidRPr="00374096">
        <w:rPr>
          <w:lang w:eastAsia="ru-RU"/>
        </w:rPr>
        <w:t xml:space="preserve"> по единой методике партий различных марок концентратов (сортов руд) допускается коэффициент вариации определять на партиях наибольшей неоднородности</w:t>
      </w:r>
      <w:r w:rsidRPr="00374096">
        <w:rPr>
          <w:lang w:eastAsia="ru-RU"/>
        </w:rPr>
        <w:t xml:space="preserve">;  </w:t>
      </w:r>
      <w:r w:rsidR="00C40444" w:rsidRPr="00374096">
        <w:rPr>
          <w:b/>
          <w:lang w:eastAsia="ru-RU"/>
        </w:rPr>
        <w:t>∆</w:t>
      </w:r>
      <w:r w:rsidR="00C40444" w:rsidRPr="00374096">
        <w:rPr>
          <w:b/>
          <w:vertAlign w:val="subscript"/>
          <w:lang w:eastAsia="ru-RU"/>
        </w:rPr>
        <w:t>r</w:t>
      </w:r>
      <w:r w:rsidRPr="00374096">
        <w:rPr>
          <w:lang w:eastAsia="ru-RU"/>
        </w:rPr>
        <w:t xml:space="preserve"> – </w:t>
      </w:r>
      <w:r w:rsidR="00BF0A5D" w:rsidRPr="00374096">
        <w:rPr>
          <w:lang w:eastAsia="ru-RU"/>
        </w:rPr>
        <w:t xml:space="preserve">верхняя граница допустимой относительной погрешности отбора проб при доверительной вероятности </w:t>
      </w:r>
      <w:proofErr w:type="gramStart"/>
      <w:r w:rsidR="00BF0A5D" w:rsidRPr="00374096">
        <w:rPr>
          <w:lang w:eastAsia="ru-RU"/>
        </w:rPr>
        <w:t>Р</w:t>
      </w:r>
      <w:proofErr w:type="gramEnd"/>
      <w:r w:rsidR="00BF0A5D" w:rsidRPr="00374096">
        <w:rPr>
          <w:lang w:eastAsia="ru-RU"/>
        </w:rPr>
        <w:t>=-0,95%</w:t>
      </w:r>
      <w:r w:rsidRPr="00374096">
        <w:rPr>
          <w:lang w:eastAsia="ru-RU"/>
        </w:rPr>
        <w:t>.</w:t>
      </w:r>
    </w:p>
    <w:p w:rsidR="00442A11" w:rsidRDefault="00712E3F" w:rsidP="00442A11">
      <w:pPr>
        <w:pStyle w:val="22222"/>
        <w:rPr>
          <w:i/>
          <w:iCs/>
          <w:lang w:eastAsia="ru-RU"/>
        </w:rPr>
      </w:pPr>
      <w:r w:rsidRPr="00374096">
        <w:rPr>
          <w:lang w:eastAsia="ru-RU"/>
        </w:rPr>
        <w:t xml:space="preserve">Верхняя граница допустимой относительной погрешности принимается предприятием не </w:t>
      </w:r>
      <w:proofErr w:type="gramStart"/>
      <w:r w:rsidRPr="00374096">
        <w:rPr>
          <w:lang w:eastAsia="ru-RU"/>
        </w:rPr>
        <w:t>менее относительного</w:t>
      </w:r>
      <w:proofErr w:type="gramEnd"/>
      <w:r w:rsidRPr="00374096">
        <w:rPr>
          <w:lang w:eastAsia="ru-RU"/>
        </w:rPr>
        <w:t xml:space="preserve"> значения допускаемого расхождения </w:t>
      </w:r>
      <w:r w:rsidR="00762E57" w:rsidRPr="00374096">
        <w:rPr>
          <w:lang w:eastAsia="ru-RU"/>
        </w:rPr>
        <w:t xml:space="preserve">между результатами химического анализа на предприятии </w:t>
      </w:r>
      <w:r w:rsidR="00762E57" w:rsidRPr="00374096">
        <w:rPr>
          <w:i/>
          <w:iCs/>
          <w:lang w:eastAsia="ru-RU"/>
        </w:rPr>
        <w:t>(</w:t>
      </w:r>
      <w:proofErr w:type="spellStart"/>
      <w:r w:rsidR="00762E57" w:rsidRPr="00374096">
        <w:rPr>
          <w:i/>
          <w:iCs/>
          <w:lang w:eastAsia="ru-RU"/>
        </w:rPr>
        <w:t>Д</w:t>
      </w:r>
      <w:r w:rsidR="00762E57" w:rsidRPr="00374096">
        <w:rPr>
          <w:i/>
          <w:iCs/>
          <w:vertAlign w:val="subscript"/>
          <w:lang w:eastAsia="ru-RU"/>
        </w:rPr>
        <w:t>кг</w:t>
      </w:r>
      <w:proofErr w:type="spellEnd"/>
      <w:r w:rsidR="00762E57" w:rsidRPr="00374096">
        <w:rPr>
          <w:i/>
          <w:iCs/>
          <w:lang w:eastAsia="ru-RU"/>
        </w:rPr>
        <w:t>),</w:t>
      </w:r>
    </w:p>
    <w:p w:rsidR="00762E57" w:rsidRPr="00374096" w:rsidRDefault="00762E57" w:rsidP="00442A11">
      <w:pPr>
        <w:pStyle w:val="22222"/>
        <w:rPr>
          <w:lang w:eastAsia="ru-RU"/>
        </w:rPr>
      </w:pPr>
      <w:r w:rsidRPr="00374096">
        <w:rPr>
          <w:b/>
          <w:lang w:eastAsia="ru-RU"/>
        </w:rPr>
        <w:t>Пример.</w:t>
      </w:r>
      <w:r w:rsidRPr="00374096">
        <w:rPr>
          <w:lang w:eastAsia="ru-RU"/>
        </w:rPr>
        <w:t xml:space="preserve"> Для партии медного концентрата с нормируемым со</w:t>
      </w:r>
      <w:r w:rsidRPr="00374096">
        <w:rPr>
          <w:lang w:eastAsia="ru-RU"/>
        </w:rPr>
        <w:softHyphen/>
        <w:t>держанием меди от 25 до 30% допустимое расхождение между результатами химического анализа для указанного диапазона со</w:t>
      </w:r>
      <w:r w:rsidRPr="00374096">
        <w:rPr>
          <w:lang w:eastAsia="ru-RU"/>
        </w:rPr>
        <w:softHyphen/>
        <w:t>держаний 0,30%, относительное значение допустимого расхожде</w:t>
      </w:r>
      <w:r w:rsidRPr="00374096">
        <w:rPr>
          <w:lang w:eastAsia="ru-RU"/>
        </w:rPr>
        <w:softHyphen/>
        <w:t>ния равно</w:t>
      </w:r>
    </w:p>
    <w:p w:rsidR="00762E57" w:rsidRPr="00374096" w:rsidRDefault="00762E57" w:rsidP="00442A11">
      <w:pPr>
        <w:pStyle w:val="11111"/>
        <w:rPr>
          <w:bCs/>
          <w:lang w:eastAsia="ru-RU"/>
        </w:rPr>
      </w:pPr>
      <w:proofErr w:type="spellStart"/>
      <w:r w:rsidRPr="00374096">
        <w:rPr>
          <w:lang w:eastAsia="ru-RU"/>
        </w:rPr>
        <w:t>Д</w:t>
      </w:r>
      <w:r w:rsidRPr="00374096">
        <w:rPr>
          <w:vertAlign w:val="subscript"/>
          <w:lang w:eastAsia="ru-RU"/>
        </w:rPr>
        <w:t>кг</w:t>
      </w:r>
      <w:proofErr w:type="spellEnd"/>
      <w:r w:rsidRPr="00374096">
        <w:rPr>
          <w:vertAlign w:val="subscript"/>
          <w:lang w:eastAsia="ru-RU"/>
        </w:rPr>
        <w:t>=</w:t>
      </w:r>
      <w:r w:rsidRPr="00374096">
        <w:rPr>
          <w:lang w:eastAsia="ru-RU"/>
        </w:rPr>
        <w:t>(0,30/(25+30)/2)*100=1,1%</w:t>
      </w:r>
    </w:p>
    <w:p w:rsidR="00712E3F" w:rsidRPr="00374096" w:rsidRDefault="00762E57" w:rsidP="00442A11">
      <w:pPr>
        <w:pStyle w:val="22222"/>
        <w:rPr>
          <w:lang w:eastAsia="ru-RU"/>
        </w:rPr>
      </w:pPr>
      <w:r w:rsidRPr="00374096">
        <w:rPr>
          <w:lang w:eastAsia="ru-RU"/>
        </w:rPr>
        <w:t xml:space="preserve">Принятое число точечных проб (не менее </w:t>
      </w:r>
      <w:proofErr w:type="gramStart"/>
      <w:r w:rsidRPr="00374096">
        <w:rPr>
          <w:lang w:eastAsia="ru-RU"/>
        </w:rPr>
        <w:t>расчетного</w:t>
      </w:r>
      <w:proofErr w:type="gramEnd"/>
      <w:r w:rsidRPr="00374096">
        <w:rPr>
          <w:lang w:eastAsia="ru-RU"/>
        </w:rPr>
        <w:t xml:space="preserve"> минималь</w:t>
      </w:r>
      <w:r w:rsidRPr="00374096">
        <w:rPr>
          <w:lang w:eastAsia="ru-RU"/>
        </w:rPr>
        <w:softHyphen/>
        <w:t>ного) распределяют по транспортным емкостям пропорционально масса</w:t>
      </w:r>
      <w:r w:rsidR="00757A1E" w:rsidRPr="00374096">
        <w:rPr>
          <w:lang w:eastAsia="ru-RU"/>
        </w:rPr>
        <w:t>м</w:t>
      </w:r>
      <w:r w:rsidRPr="00374096">
        <w:rPr>
          <w:lang w:eastAsia="ru-RU"/>
        </w:rPr>
        <w:t xml:space="preserve"> продукции </w:t>
      </w:r>
      <w:r w:rsidR="00757A1E" w:rsidRPr="00374096">
        <w:rPr>
          <w:lang w:eastAsia="ru-RU"/>
        </w:rPr>
        <w:t>в</w:t>
      </w:r>
      <w:r w:rsidRPr="00374096">
        <w:rPr>
          <w:lang w:eastAsia="ru-RU"/>
        </w:rPr>
        <w:t xml:space="preserve"> них. Если </w:t>
      </w:r>
      <w:r w:rsidR="00757A1E" w:rsidRPr="00374096">
        <w:rPr>
          <w:lang w:eastAsia="ru-RU"/>
        </w:rPr>
        <w:t>в</w:t>
      </w:r>
      <w:r w:rsidRPr="00374096">
        <w:rPr>
          <w:i/>
          <w:iCs/>
          <w:lang w:eastAsia="ru-RU"/>
        </w:rPr>
        <w:t xml:space="preserve"> </w:t>
      </w:r>
      <w:r w:rsidRPr="00374096">
        <w:rPr>
          <w:lang w:eastAsia="ru-RU"/>
        </w:rPr>
        <w:t>дальнейшем по условиям от</w:t>
      </w:r>
      <w:r w:rsidRPr="00374096">
        <w:rPr>
          <w:lang w:eastAsia="ru-RU"/>
        </w:rPr>
        <w:softHyphen/>
        <w:t>грузк</w:t>
      </w:r>
      <w:r w:rsidR="00757A1E" w:rsidRPr="00374096">
        <w:rPr>
          <w:lang w:eastAsia="ru-RU"/>
        </w:rPr>
        <w:t>и</w:t>
      </w:r>
      <w:r w:rsidRPr="00374096">
        <w:rPr>
          <w:lang w:eastAsia="ru-RU"/>
        </w:rPr>
        <w:t xml:space="preserve"> или приемки тон же продукции партия </w:t>
      </w:r>
      <w:r w:rsidR="00757A1E" w:rsidRPr="00374096">
        <w:rPr>
          <w:lang w:eastAsia="ru-RU"/>
        </w:rPr>
        <w:t>изменяется на оп</w:t>
      </w:r>
      <w:r w:rsidR="00757A1E" w:rsidRPr="00374096">
        <w:rPr>
          <w:lang w:eastAsia="ru-RU"/>
        </w:rPr>
        <w:softHyphen/>
        <w:t>ределенное коли</w:t>
      </w:r>
      <w:r w:rsidRPr="00374096">
        <w:rPr>
          <w:lang w:eastAsia="ru-RU"/>
        </w:rPr>
        <w:t>чес</w:t>
      </w:r>
      <w:r w:rsidR="00757A1E" w:rsidRPr="00374096">
        <w:rPr>
          <w:lang w:eastAsia="ru-RU"/>
        </w:rPr>
        <w:t>тво транспортны</w:t>
      </w:r>
      <w:r w:rsidRPr="00374096">
        <w:rPr>
          <w:lang w:eastAsia="ru-RU"/>
        </w:rPr>
        <w:t>х емкостей, то пропорцио</w:t>
      </w:r>
      <w:r w:rsidRPr="00374096">
        <w:rPr>
          <w:lang w:eastAsia="ru-RU"/>
        </w:rPr>
        <w:softHyphen/>
        <w:t>нально изменяют принятое число</w:t>
      </w:r>
      <w:r w:rsidR="00757A1E" w:rsidRPr="00374096">
        <w:rPr>
          <w:lang w:eastAsia="ru-RU"/>
        </w:rPr>
        <w:t xml:space="preserve"> </w:t>
      </w:r>
      <w:r w:rsidRPr="00374096">
        <w:rPr>
          <w:lang w:eastAsia="ru-RU"/>
        </w:rPr>
        <w:t>точечных проб.</w:t>
      </w:r>
    </w:p>
    <w:p w:rsidR="004154B4" w:rsidRPr="00374096" w:rsidRDefault="004154B4" w:rsidP="00374096">
      <w:pPr>
        <w:autoSpaceDE w:val="0"/>
        <w:autoSpaceDN w:val="0"/>
        <w:adjustRightInd w:val="0"/>
        <w:rPr>
          <w:rFonts w:ascii="Times New Roman" w:hAnsi="Times New Roman" w:cs="Times New Roman"/>
          <w:sz w:val="28"/>
          <w:szCs w:val="28"/>
          <w:lang w:val="ru-RU" w:eastAsia="ru-RU"/>
        </w:rPr>
      </w:pPr>
    </w:p>
    <w:p w:rsidR="004154B4" w:rsidRPr="00374096" w:rsidRDefault="004154B4" w:rsidP="00442A11">
      <w:pPr>
        <w:pStyle w:val="22222"/>
        <w:rPr>
          <w:lang w:eastAsia="ru-RU"/>
        </w:rPr>
      </w:pPr>
      <w:r w:rsidRPr="00374096">
        <w:rPr>
          <w:lang w:eastAsia="ru-RU"/>
        </w:rPr>
        <w:t>3.6.</w:t>
      </w:r>
      <w:r w:rsidR="00A950A8" w:rsidRPr="00374096">
        <w:rPr>
          <w:lang w:eastAsia="ru-RU"/>
        </w:rPr>
        <w:t>3</w:t>
      </w:r>
      <w:r w:rsidRPr="00374096">
        <w:rPr>
          <w:lang w:eastAsia="ru-RU"/>
        </w:rPr>
        <w:t>. Период отбора точечных проб (Т) в минутах вычисляют по формуле</w:t>
      </w:r>
    </w:p>
    <w:p w:rsidR="004154B4" w:rsidRPr="00374096" w:rsidRDefault="004154B4" w:rsidP="00442A11">
      <w:pPr>
        <w:tabs>
          <w:tab w:val="left" w:pos="5103"/>
        </w:tabs>
        <w:autoSpaceDE w:val="0"/>
        <w:autoSpaceDN w:val="0"/>
        <w:adjustRightInd w:val="0"/>
        <w:jc w:val="right"/>
        <w:rPr>
          <w:rFonts w:ascii="Times New Roman" w:hAnsi="Times New Roman" w:cs="Times New Roman"/>
          <w:b/>
          <w:sz w:val="28"/>
          <w:szCs w:val="28"/>
          <w:lang w:val="ru-RU" w:eastAsia="ru-RU"/>
        </w:rPr>
      </w:pPr>
      <w:r w:rsidRPr="00442A11">
        <w:rPr>
          <w:rStyle w:val="111110"/>
        </w:rPr>
        <w:t>Т=60М/Q*</w:t>
      </w:r>
      <w:r w:rsidR="009360C3" w:rsidRPr="00442A11">
        <w:rPr>
          <w:rStyle w:val="111110"/>
        </w:rPr>
        <w:t>N</w:t>
      </w:r>
      <w:r w:rsidRPr="00374096">
        <w:rPr>
          <w:rFonts w:ascii="Times New Roman" w:hAnsi="Times New Roman" w:cs="Times New Roman"/>
          <w:b/>
          <w:sz w:val="28"/>
          <w:szCs w:val="28"/>
          <w:lang w:val="ru-RU" w:eastAsia="ru-RU"/>
        </w:rPr>
        <w:tab/>
        <w:t>(5)</w:t>
      </w:r>
    </w:p>
    <w:p w:rsidR="004154B4" w:rsidRPr="00374096" w:rsidRDefault="004154B4" w:rsidP="00442A11">
      <w:pPr>
        <w:pStyle w:val="22222"/>
        <w:rPr>
          <w:lang w:eastAsia="ru-RU"/>
        </w:rPr>
      </w:pPr>
      <w:r w:rsidRPr="00374096">
        <w:rPr>
          <w:lang w:eastAsia="ru-RU"/>
        </w:rPr>
        <w:lastRenderedPageBreak/>
        <w:t xml:space="preserve">где </w:t>
      </w:r>
      <w:r w:rsidRPr="00374096">
        <w:rPr>
          <w:b/>
          <w:bCs/>
          <w:iCs/>
          <w:lang w:eastAsia="ru-RU"/>
        </w:rPr>
        <w:t>М</w:t>
      </w:r>
      <w:r w:rsidRPr="00374096">
        <w:rPr>
          <w:b/>
          <w:bCs/>
          <w:i/>
          <w:iCs/>
          <w:lang w:eastAsia="ru-RU"/>
        </w:rPr>
        <w:t xml:space="preserve"> </w:t>
      </w:r>
      <w:r w:rsidRPr="00374096">
        <w:rPr>
          <w:lang w:eastAsia="ru-RU"/>
        </w:rPr>
        <w:t xml:space="preserve">— масса опробуемой партии руды или концентрата, т; </w:t>
      </w:r>
      <w:r w:rsidRPr="00374096">
        <w:rPr>
          <w:b/>
          <w:bCs/>
          <w:i/>
          <w:iCs/>
          <w:lang w:eastAsia="ru-RU"/>
        </w:rPr>
        <w:t xml:space="preserve">Q </w:t>
      </w:r>
      <w:r w:rsidRPr="00374096">
        <w:rPr>
          <w:lang w:eastAsia="ru-RU"/>
        </w:rPr>
        <w:t xml:space="preserve">—производительность опробуемого потока, т/ч; . </w:t>
      </w:r>
      <w:r w:rsidR="009360C3" w:rsidRPr="00374096">
        <w:rPr>
          <w:b/>
          <w:lang w:eastAsia="ru-RU"/>
        </w:rPr>
        <w:t>N</w:t>
      </w:r>
      <w:r w:rsidR="009360C3" w:rsidRPr="00374096">
        <w:rPr>
          <w:lang w:eastAsia="ru-RU"/>
        </w:rPr>
        <w:t xml:space="preserve"> </w:t>
      </w:r>
      <w:r w:rsidRPr="00374096">
        <w:rPr>
          <w:lang w:eastAsia="ru-RU"/>
        </w:rPr>
        <w:t>—</w:t>
      </w:r>
      <w:r w:rsidR="009360C3" w:rsidRPr="00374096">
        <w:rPr>
          <w:lang w:eastAsia="ru-RU"/>
        </w:rPr>
        <w:t xml:space="preserve"> </w:t>
      </w:r>
      <w:r w:rsidRPr="00374096">
        <w:rPr>
          <w:lang w:eastAsia="ru-RU"/>
        </w:rPr>
        <w:t>число точечных проб, вычисленное по формуле (2).</w:t>
      </w:r>
    </w:p>
    <w:p w:rsidR="004154B4" w:rsidRPr="00374096" w:rsidRDefault="004154B4" w:rsidP="00442A11">
      <w:pPr>
        <w:pStyle w:val="22222"/>
        <w:rPr>
          <w:lang w:eastAsia="ru-RU"/>
        </w:rPr>
      </w:pPr>
      <w:r w:rsidRPr="00374096">
        <w:rPr>
          <w:lang w:eastAsia="ru-RU"/>
        </w:rPr>
        <w:t>3.7. Массу объединенной пробы определяют, как произведение массы точечной пробы на число точечных проб, отбираемых от партии.</w:t>
      </w:r>
    </w:p>
    <w:p w:rsidR="004154B4" w:rsidRPr="00374096" w:rsidRDefault="004154B4" w:rsidP="00442A11">
      <w:pPr>
        <w:pStyle w:val="22222"/>
        <w:rPr>
          <w:lang w:eastAsia="ru-RU"/>
        </w:rPr>
      </w:pPr>
      <w:r w:rsidRPr="00374096">
        <w:rPr>
          <w:lang w:eastAsia="ru-RU"/>
        </w:rPr>
        <w:t>3.8. Метод отбора и расположения точек отбора точечных проб устанавливают по разд. 4 в зависимости от характеристики опробуемого материала, места и вида его расположения.</w:t>
      </w:r>
    </w:p>
    <w:p w:rsidR="004154B4" w:rsidRPr="00374096" w:rsidRDefault="004154B4" w:rsidP="00442A11">
      <w:pPr>
        <w:pStyle w:val="22222"/>
        <w:rPr>
          <w:lang w:eastAsia="ru-RU"/>
        </w:rPr>
      </w:pPr>
      <w:r w:rsidRPr="00374096">
        <w:rPr>
          <w:lang w:eastAsia="ru-RU"/>
        </w:rPr>
        <w:t>3.9. Пробы следует предохранять от изменения их состава на всех стадиях отбора, подготовки и хранения.</w:t>
      </w:r>
    </w:p>
    <w:p w:rsidR="004154B4" w:rsidRPr="00374096" w:rsidRDefault="007369CF" w:rsidP="00442A11">
      <w:pPr>
        <w:pStyle w:val="22222"/>
        <w:rPr>
          <w:lang w:eastAsia="ru-RU"/>
        </w:rPr>
      </w:pPr>
      <w:r w:rsidRPr="00374096">
        <w:rPr>
          <w:lang w:eastAsia="ru-RU"/>
        </w:rPr>
        <w:t xml:space="preserve">3.10. </w:t>
      </w:r>
      <w:r w:rsidR="004154B4" w:rsidRPr="00374096">
        <w:rPr>
          <w:lang w:eastAsia="ru-RU"/>
        </w:rPr>
        <w:t xml:space="preserve">Все механизмы, инструменты, </w:t>
      </w:r>
      <w:proofErr w:type="spellStart"/>
      <w:r w:rsidR="004154B4" w:rsidRPr="00374096">
        <w:rPr>
          <w:lang w:eastAsia="ru-RU"/>
        </w:rPr>
        <w:t>пробоприемные</w:t>
      </w:r>
      <w:proofErr w:type="spellEnd"/>
      <w:r w:rsidR="004154B4" w:rsidRPr="00374096">
        <w:rPr>
          <w:lang w:eastAsia="ru-RU"/>
        </w:rPr>
        <w:t xml:space="preserve"> устройства должны быть очищены от загрязнений, проверены и отрегулированы.</w:t>
      </w:r>
    </w:p>
    <w:p w:rsidR="004154B4" w:rsidRPr="00374096" w:rsidRDefault="004154B4" w:rsidP="00374096">
      <w:pPr>
        <w:autoSpaceDE w:val="0"/>
        <w:autoSpaceDN w:val="0"/>
        <w:adjustRightInd w:val="0"/>
        <w:rPr>
          <w:rFonts w:ascii="Times New Roman" w:hAnsi="Times New Roman" w:cs="Times New Roman"/>
          <w:sz w:val="28"/>
          <w:szCs w:val="28"/>
          <w:lang w:val="ru-RU"/>
        </w:rPr>
      </w:pPr>
    </w:p>
    <w:p w:rsidR="004154B4" w:rsidRPr="00374096" w:rsidRDefault="004154B4" w:rsidP="00442A11">
      <w:pPr>
        <w:pStyle w:val="11111"/>
      </w:pPr>
      <w:r w:rsidRPr="00374096">
        <w:rPr>
          <w:iCs/>
        </w:rPr>
        <w:t>4</w:t>
      </w:r>
      <w:r w:rsidRPr="00374096">
        <w:rPr>
          <w:i/>
          <w:iCs/>
        </w:rPr>
        <w:t xml:space="preserve">. </w:t>
      </w:r>
      <w:r w:rsidRPr="00374096">
        <w:t xml:space="preserve">МЕТОДЫ </w:t>
      </w:r>
      <w:r w:rsidR="009360C3" w:rsidRPr="00374096">
        <w:t>ОТБОРА</w:t>
      </w:r>
      <w:r w:rsidRPr="00374096">
        <w:t xml:space="preserve"> ПРОБ</w:t>
      </w:r>
    </w:p>
    <w:p w:rsidR="004154B4" w:rsidRPr="00374096" w:rsidRDefault="004154B4" w:rsidP="00442A11">
      <w:pPr>
        <w:pStyle w:val="22222"/>
        <w:rPr>
          <w:lang w:eastAsia="ru-RU"/>
        </w:rPr>
      </w:pPr>
      <w:r w:rsidRPr="00374096">
        <w:rPr>
          <w:lang w:eastAsia="ru-RU"/>
        </w:rPr>
        <w:t>4.1. Отбор</w:t>
      </w:r>
      <w:r w:rsidR="007369CF" w:rsidRPr="00374096">
        <w:rPr>
          <w:lang w:eastAsia="ru-RU"/>
        </w:rPr>
        <w:t xml:space="preserve"> </w:t>
      </w:r>
      <w:r w:rsidRPr="00374096">
        <w:rPr>
          <w:lang w:eastAsia="ru-RU"/>
        </w:rPr>
        <w:t>проб механизированным способом</w:t>
      </w:r>
    </w:p>
    <w:p w:rsidR="004154B4" w:rsidRPr="00374096" w:rsidRDefault="004154B4" w:rsidP="00442A11">
      <w:pPr>
        <w:pStyle w:val="22222"/>
        <w:rPr>
          <w:lang w:eastAsia="ru-RU"/>
        </w:rPr>
      </w:pPr>
      <w:r w:rsidRPr="00374096">
        <w:rPr>
          <w:lang w:eastAsia="ru-RU"/>
        </w:rPr>
        <w:t>4.1.1. Механизированный отбор проб производят в процессе загрузки и разгрузки вагонов, судов, бункеров, складов, а также при формировании штабелей транспортными устройствами непрерывного действия.</w:t>
      </w:r>
    </w:p>
    <w:p w:rsidR="004154B4" w:rsidRPr="00374096" w:rsidRDefault="004154B4" w:rsidP="00442A11">
      <w:pPr>
        <w:pStyle w:val="22222"/>
        <w:rPr>
          <w:lang w:eastAsia="ru-RU"/>
        </w:rPr>
      </w:pPr>
      <w:r w:rsidRPr="00374096">
        <w:rPr>
          <w:lang w:eastAsia="ru-RU"/>
        </w:rPr>
        <w:t>4.1.2. Механизированный отбор проб производят механическими пробоотборниками, удовлетворяющими требованиям п. 2</w:t>
      </w:r>
      <w:r w:rsidRPr="00374096">
        <w:rPr>
          <w:bCs/>
          <w:lang w:eastAsia="ru-RU"/>
        </w:rPr>
        <w:t xml:space="preserve">.1, </w:t>
      </w:r>
      <w:r w:rsidRPr="00374096">
        <w:rPr>
          <w:lang w:eastAsia="ru-RU"/>
        </w:rPr>
        <w:t xml:space="preserve">с определением расчетного числа точечных проб по п. </w:t>
      </w:r>
      <w:r w:rsidRPr="00374096">
        <w:rPr>
          <w:bCs/>
          <w:lang w:eastAsia="ru-RU"/>
        </w:rPr>
        <w:t>3.6</w:t>
      </w:r>
      <w:r w:rsidRPr="00374096">
        <w:rPr>
          <w:lang w:eastAsia="ru-RU"/>
        </w:rPr>
        <w:t>.2 .и периодом отбора проб по п. 3.6.4.</w:t>
      </w:r>
    </w:p>
    <w:p w:rsidR="001B68C8" w:rsidRPr="00374096" w:rsidRDefault="001B68C8" w:rsidP="00442A11">
      <w:pPr>
        <w:pStyle w:val="22222"/>
        <w:rPr>
          <w:lang w:eastAsia="ru-RU"/>
        </w:rPr>
      </w:pPr>
      <w:r w:rsidRPr="00374096">
        <w:rPr>
          <w:lang w:eastAsia="ru-RU"/>
        </w:rPr>
        <w:t>4.1.3. От концентратов, находящихся в специализированных контейнерах, допускается отбор точечных проб с помощью механизированных средств отбора по п.2.1 после выгрузки контейнеров из вагонов.</w:t>
      </w:r>
    </w:p>
    <w:p w:rsidR="001B68C8" w:rsidRPr="00374096" w:rsidRDefault="004154B4" w:rsidP="00442A11">
      <w:pPr>
        <w:pStyle w:val="22222"/>
        <w:rPr>
          <w:lang w:eastAsia="ru-RU"/>
        </w:rPr>
      </w:pPr>
      <w:r w:rsidRPr="00374096">
        <w:rPr>
          <w:lang w:eastAsia="ru-RU"/>
        </w:rPr>
        <w:t>4.2. Отбор проб ручным способом</w:t>
      </w:r>
      <w:r w:rsidR="001B68C8" w:rsidRPr="00374096">
        <w:rPr>
          <w:lang w:eastAsia="ru-RU"/>
        </w:rPr>
        <w:t>.</w:t>
      </w:r>
      <w:r w:rsidRPr="00374096">
        <w:rPr>
          <w:lang w:eastAsia="ru-RU"/>
        </w:rPr>
        <w:t xml:space="preserve">  </w:t>
      </w:r>
    </w:p>
    <w:p w:rsidR="004154B4" w:rsidRPr="00374096" w:rsidRDefault="004154B4" w:rsidP="00442A11">
      <w:pPr>
        <w:pStyle w:val="22222"/>
        <w:rPr>
          <w:lang w:eastAsia="ru-RU"/>
        </w:rPr>
      </w:pPr>
      <w:r w:rsidRPr="00374096">
        <w:rPr>
          <w:lang w:eastAsia="ru-RU"/>
        </w:rPr>
        <w:t xml:space="preserve">4.2.1.  </w:t>
      </w:r>
      <w:r w:rsidR="00BE51AD" w:rsidRPr="00374096">
        <w:rPr>
          <w:lang w:eastAsia="ru-RU"/>
        </w:rPr>
        <w:t xml:space="preserve">Партию продукции разбивают на равные по массе части, количество которых соответствует числу установленных по </w:t>
      </w:r>
      <w:proofErr w:type="spellStart"/>
      <w:r w:rsidR="00BE51AD" w:rsidRPr="00374096">
        <w:rPr>
          <w:lang w:eastAsia="ru-RU"/>
        </w:rPr>
        <w:t>пп</w:t>
      </w:r>
      <w:proofErr w:type="spellEnd"/>
      <w:r w:rsidR="00BE51AD" w:rsidRPr="00374096">
        <w:rPr>
          <w:lang w:eastAsia="ru-RU"/>
        </w:rPr>
        <w:t>. 3.6.1 и 3.6.2. точечных проб</w:t>
      </w:r>
      <w:r w:rsidRPr="00374096">
        <w:rPr>
          <w:lang w:eastAsia="ru-RU"/>
        </w:rPr>
        <w:t>.</w:t>
      </w:r>
      <w:r w:rsidR="00BE51AD" w:rsidRPr="00374096">
        <w:rPr>
          <w:lang w:eastAsia="ru-RU"/>
        </w:rPr>
        <w:t xml:space="preserve"> В зависимости от состояния партии руды и концентрата и крупности кусков отбор точечных проб производят одним их следующих способов (с учетом возможного расслоения кусков по крупности и плотности). </w:t>
      </w:r>
    </w:p>
    <w:p w:rsidR="00EB25B7" w:rsidRPr="00374096" w:rsidRDefault="004154B4" w:rsidP="00442A11">
      <w:pPr>
        <w:pStyle w:val="22222"/>
        <w:rPr>
          <w:lang w:eastAsia="ru-RU"/>
        </w:rPr>
      </w:pPr>
      <w:r w:rsidRPr="00374096">
        <w:t xml:space="preserve">4.2.1.1. </w:t>
      </w:r>
      <w:r w:rsidR="00320346" w:rsidRPr="00374096">
        <w:t>Отбор точечных проб от потока концентрата при погрузочно-разгрузочных работах, выполняемых с помощью конвейера, производят при перепаде</w:t>
      </w:r>
      <w:r w:rsidR="00EB25B7" w:rsidRPr="00374096">
        <w:t xml:space="preserve"> </w:t>
      </w:r>
      <w:r w:rsidR="00EB25B7" w:rsidRPr="00374096">
        <w:rPr>
          <w:lang w:eastAsia="ru-RU"/>
        </w:rPr>
        <w:t xml:space="preserve">потока пересечением струи, концентрата </w:t>
      </w:r>
      <w:proofErr w:type="spellStart"/>
      <w:r w:rsidR="00EB25B7" w:rsidRPr="00374096">
        <w:rPr>
          <w:lang w:eastAsia="ru-RU"/>
        </w:rPr>
        <w:t>пробоотбирающим</w:t>
      </w:r>
      <w:proofErr w:type="spellEnd"/>
      <w:r w:rsidR="00EB25B7" w:rsidRPr="00374096">
        <w:rPr>
          <w:lang w:eastAsia="ru-RU"/>
        </w:rPr>
        <w:t xml:space="preserve"> устройством. Допускается отбирать пробы от потока концентрата па ленте конвейера совком (по п. 2.2) из равномерно распределенных точек по поверхности потока.</w:t>
      </w:r>
    </w:p>
    <w:p w:rsidR="00EB25B7" w:rsidRPr="00374096" w:rsidRDefault="00EB25B7" w:rsidP="00442A11">
      <w:pPr>
        <w:pStyle w:val="22222"/>
        <w:rPr>
          <w:lang w:eastAsia="ru-RU"/>
        </w:rPr>
      </w:pPr>
      <w:r w:rsidRPr="00374096">
        <w:rPr>
          <w:lang w:eastAsia="ru-RU"/>
        </w:rPr>
        <w:t>Отбор точечных проб от выгруженного из емкостей концентрата после его разравнивания производят совком или ручным щупом по п. 2.2 в точках, равномерно распределенных по поверхности слоя.</w:t>
      </w:r>
    </w:p>
    <w:p w:rsidR="00EB25B7" w:rsidRPr="00374096" w:rsidRDefault="00EB25B7" w:rsidP="00442A11">
      <w:pPr>
        <w:pStyle w:val="22222"/>
        <w:rPr>
          <w:lang w:eastAsia="ru-RU"/>
        </w:rPr>
      </w:pPr>
      <w:r w:rsidRPr="00374096">
        <w:rPr>
          <w:lang w:eastAsia="ru-RU"/>
        </w:rPr>
        <w:lastRenderedPageBreak/>
        <w:t>Отбор точечных проб из контейнеров производят ручным щупом по п. 2.2 по всей глубине не менее чем в трех точках, равномерно распределенных по диаметру контейнера (до погрузки контейнеров в вагоны или после выгрузки их из вагонов). При наличии слоя воды на поверхности концентрата определяют массу вытесненной воды взвешиванием партии концентрата до и после слива воды либо измерением объема воды с пересчетом на массу. Воду сливают и производят отбор проб для определения массовой доли влаги. Массу слитой воды учитывают при расчете массовой доли влаги в партии концентрата. При необходимости в слитой воде определяют содержание растворенных ионов контролируемого компонента для последующего учета в общем содержании компонента в концентрате, а слитую воду в этом случае объединяют с концентратом после его опробования.</w:t>
      </w:r>
    </w:p>
    <w:p w:rsidR="00EB25B7" w:rsidRPr="00374096" w:rsidRDefault="00EB25B7" w:rsidP="00442A11">
      <w:pPr>
        <w:pStyle w:val="22222"/>
        <w:rPr>
          <w:lang w:eastAsia="ru-RU"/>
        </w:rPr>
      </w:pPr>
      <w:r w:rsidRPr="00374096">
        <w:rPr>
          <w:lang w:eastAsia="ru-RU"/>
        </w:rPr>
        <w:t>Отбор точечных проб от концентрата в мешках производят ручным щупом по п. 2.2 по всей глубине мешка.</w:t>
      </w:r>
    </w:p>
    <w:p w:rsidR="00B8716B" w:rsidRPr="00374096" w:rsidRDefault="00EB25B7" w:rsidP="00442A11">
      <w:pPr>
        <w:pStyle w:val="22222"/>
        <w:rPr>
          <w:lang w:eastAsia="ru-RU"/>
        </w:rPr>
      </w:pPr>
      <w:r w:rsidRPr="00374096">
        <w:rPr>
          <w:lang w:eastAsia="ru-RU"/>
        </w:rPr>
        <w:t>При приемке, концентрата в железнодорожных вагонах с нижней разгрузкой и при невозможности организации отбора проб после выгрузки концентратов допускается отбор проб из вагонов</w:t>
      </w:r>
      <w:r w:rsidR="00410E4E" w:rsidRPr="00374096">
        <w:rPr>
          <w:lang w:eastAsia="ru-RU"/>
        </w:rPr>
        <w:t xml:space="preserve"> щупом по п. 2.2</w:t>
      </w:r>
      <w:r w:rsidR="00B8716B" w:rsidRPr="00374096">
        <w:rPr>
          <w:lang w:eastAsia="ru-RU"/>
        </w:rPr>
        <w:t>.</w:t>
      </w:r>
      <w:r w:rsidR="00410E4E" w:rsidRPr="00374096">
        <w:rPr>
          <w:lang w:eastAsia="ru-RU"/>
        </w:rPr>
        <w:t xml:space="preserve"> по всей глубине с полной или частичной механизацией отбора, транспортирования и (или) выгрузки проб.</w:t>
      </w:r>
    </w:p>
    <w:p w:rsidR="00B8716B" w:rsidRPr="00374096" w:rsidRDefault="00B8716B" w:rsidP="00442A11">
      <w:pPr>
        <w:pStyle w:val="22222"/>
        <w:rPr>
          <w:lang w:eastAsia="ru-RU"/>
        </w:rPr>
      </w:pPr>
      <w:r w:rsidRPr="00374096">
        <w:rPr>
          <w:lang w:eastAsia="ru-RU"/>
        </w:rPr>
        <w:t xml:space="preserve">4.2.1.2. </w:t>
      </w:r>
      <w:proofErr w:type="gramStart"/>
      <w:r w:rsidRPr="00374096">
        <w:rPr>
          <w:lang w:eastAsia="ru-RU"/>
        </w:rPr>
        <w:t>O</w:t>
      </w:r>
      <w:proofErr w:type="gramEnd"/>
      <w:r w:rsidR="00410E4E" w:rsidRPr="00374096">
        <w:rPr>
          <w:lang w:eastAsia="ru-RU"/>
        </w:rPr>
        <w:t>т</w:t>
      </w:r>
      <w:r w:rsidRPr="00374096">
        <w:rPr>
          <w:lang w:eastAsia="ru-RU"/>
        </w:rPr>
        <w:t xml:space="preserve"> руд и</w:t>
      </w:r>
      <w:r w:rsidRPr="00374096">
        <w:rPr>
          <w:b/>
          <w:bCs/>
          <w:lang w:eastAsia="ru-RU"/>
        </w:rPr>
        <w:t xml:space="preserve"> </w:t>
      </w:r>
      <w:r w:rsidRPr="00374096">
        <w:rPr>
          <w:lang w:eastAsia="ru-RU"/>
        </w:rPr>
        <w:t xml:space="preserve">концентратов с размером </w:t>
      </w:r>
      <w:r w:rsidRPr="00374096">
        <w:rPr>
          <w:bCs/>
          <w:lang w:eastAsia="ru-RU"/>
        </w:rPr>
        <w:t>кусков</w:t>
      </w:r>
      <w:r w:rsidRPr="00374096">
        <w:rPr>
          <w:b/>
          <w:bCs/>
          <w:lang w:eastAsia="ru-RU"/>
        </w:rPr>
        <w:t xml:space="preserve"> </w:t>
      </w:r>
      <w:r w:rsidRPr="00374096">
        <w:rPr>
          <w:lang w:eastAsia="ru-RU"/>
        </w:rPr>
        <w:t>менее 50 мм, расположенных равномерным слоем, в намеченных точках выкапывают лунки глубино</w:t>
      </w:r>
      <w:r w:rsidR="001B68C8" w:rsidRPr="00374096">
        <w:rPr>
          <w:lang w:eastAsia="ru-RU"/>
        </w:rPr>
        <w:t>й 0,</w:t>
      </w:r>
      <w:r w:rsidRPr="00374096">
        <w:rPr>
          <w:lang w:eastAsia="ru-RU"/>
        </w:rPr>
        <w:t>2—0,4 м. Вдоль стенки лунок снизу вверх по прямой линии совком (см. черт, 1)  отбирают точечную пробу в один прием и</w:t>
      </w:r>
      <w:r w:rsidRPr="00374096">
        <w:rPr>
          <w:i/>
          <w:iCs/>
          <w:lang w:eastAsia="ru-RU"/>
        </w:rPr>
        <w:t xml:space="preserve"> </w:t>
      </w:r>
      <w:r w:rsidRPr="00374096">
        <w:rPr>
          <w:lang w:eastAsia="ru-RU"/>
        </w:rPr>
        <w:t>ссыпают ее в соответствующее ведро или другую тару с крышкой.</w:t>
      </w:r>
    </w:p>
    <w:p w:rsidR="00B8716B" w:rsidRPr="00442A11" w:rsidRDefault="00B8716B" w:rsidP="00442A11">
      <w:pPr>
        <w:pStyle w:val="22222"/>
        <w:rPr>
          <w:b/>
          <w:lang w:eastAsia="ru-RU"/>
        </w:rPr>
      </w:pPr>
      <w:r w:rsidRPr="00442A11">
        <w:rPr>
          <w:b/>
          <w:lang w:eastAsia="ru-RU"/>
        </w:rPr>
        <w:t>Примечания.</w:t>
      </w:r>
    </w:p>
    <w:p w:rsidR="00B8716B" w:rsidRPr="00442A11" w:rsidRDefault="00B8716B" w:rsidP="00442A11">
      <w:pPr>
        <w:pStyle w:val="22222"/>
        <w:rPr>
          <w:b/>
          <w:lang w:eastAsia="ru-RU"/>
        </w:rPr>
      </w:pPr>
      <w:r w:rsidRPr="00442A11">
        <w:rPr>
          <w:b/>
          <w:lang w:eastAsia="ru-RU"/>
        </w:rPr>
        <w:t>1. Материал с совка не должен ссыпаться обратно в лунку.</w:t>
      </w:r>
    </w:p>
    <w:p w:rsidR="004154B4" w:rsidRPr="00442A11" w:rsidRDefault="00B8716B" w:rsidP="00442A11">
      <w:pPr>
        <w:pStyle w:val="22222"/>
        <w:rPr>
          <w:b/>
          <w:lang w:eastAsia="ru-RU"/>
        </w:rPr>
      </w:pPr>
      <w:r w:rsidRPr="00442A11">
        <w:rPr>
          <w:b/>
          <w:iCs/>
          <w:lang w:eastAsia="ru-RU"/>
        </w:rPr>
        <w:t>2.</w:t>
      </w:r>
      <w:r w:rsidRPr="00442A11">
        <w:rPr>
          <w:b/>
          <w:i/>
          <w:iCs/>
          <w:lang w:eastAsia="ru-RU"/>
        </w:rPr>
        <w:t xml:space="preserve"> </w:t>
      </w:r>
      <w:r w:rsidRPr="00442A11">
        <w:rPr>
          <w:b/>
          <w:lang w:eastAsia="ru-RU"/>
        </w:rPr>
        <w:t>Не допускается брать пробу со дна лунки.</w:t>
      </w:r>
    </w:p>
    <w:p w:rsidR="00B8716B" w:rsidRPr="00374096" w:rsidRDefault="00B8716B" w:rsidP="00374096">
      <w:pPr>
        <w:rPr>
          <w:rFonts w:ascii="Times New Roman" w:eastAsia="Batang" w:hAnsi="Times New Roman" w:cs="Times New Roman"/>
          <w:sz w:val="28"/>
          <w:szCs w:val="28"/>
          <w:lang w:val="ru-RU" w:eastAsia="ru-RU"/>
        </w:rPr>
      </w:pPr>
    </w:p>
    <w:p w:rsidR="001B68C8" w:rsidRPr="00374096" w:rsidRDefault="00B8716B" w:rsidP="00442A11">
      <w:pPr>
        <w:pStyle w:val="22222"/>
        <w:rPr>
          <w:lang w:eastAsia="ru-RU"/>
        </w:rPr>
      </w:pPr>
      <w:r w:rsidRPr="00374096">
        <w:rPr>
          <w:lang w:eastAsia="ru-RU"/>
        </w:rPr>
        <w:t>4.2.1.3. Отбор точечных проб из крупнокусковых руд, содержащих куски свыше 50 мм, расположенных равномерным слоем, осуществляют из лунки глубиной не менее 0,4 м</w:t>
      </w:r>
      <w:r w:rsidR="001B68C8" w:rsidRPr="00374096">
        <w:rPr>
          <w:lang w:eastAsia="ru-RU"/>
        </w:rPr>
        <w:t xml:space="preserve"> как указано в </w:t>
      </w:r>
      <w:proofErr w:type="gramStart"/>
      <w:r w:rsidR="001B68C8" w:rsidRPr="00374096">
        <w:rPr>
          <w:lang w:eastAsia="ru-RU"/>
        </w:rPr>
        <w:t>п</w:t>
      </w:r>
      <w:proofErr w:type="gramEnd"/>
      <w:r w:rsidR="001B68C8" w:rsidRPr="00374096">
        <w:rPr>
          <w:lang w:eastAsia="ru-RU"/>
        </w:rPr>
        <w:t xml:space="preserve"> 4.2.1.2. При этом точечные пробы отбирают в намеченных точках отбора следующим образом:</w:t>
      </w:r>
    </w:p>
    <w:p w:rsidR="001B68C8" w:rsidRPr="00374096" w:rsidRDefault="001B68C8" w:rsidP="00442A11">
      <w:pPr>
        <w:pStyle w:val="22222"/>
        <w:rPr>
          <w:lang w:eastAsia="ru-RU"/>
        </w:rPr>
      </w:pPr>
      <w:r w:rsidRPr="00374096">
        <w:rPr>
          <w:lang w:eastAsia="ru-RU"/>
        </w:rPr>
        <w:t>от кусков руды размером менее 50 мм точечную пробу отбирают по п. 4.2.1.2.;</w:t>
      </w:r>
    </w:p>
    <w:p w:rsidR="00410E4E" w:rsidRPr="00374096" w:rsidRDefault="001B68C8" w:rsidP="00442A11">
      <w:pPr>
        <w:pStyle w:val="22222"/>
        <w:rPr>
          <w:lang w:eastAsia="ru-RU"/>
        </w:rPr>
      </w:pPr>
      <w:r w:rsidRPr="00374096">
        <w:rPr>
          <w:lang w:eastAsia="ru-RU"/>
        </w:rPr>
        <w:t>от кусков руды размером более 50 мм молотком откалывают куски размером до 50 мм и наполняют</w:t>
      </w:r>
      <w:r w:rsidR="00410E4E" w:rsidRPr="00374096">
        <w:rPr>
          <w:lang w:eastAsia="ru-RU"/>
        </w:rPr>
        <w:t xml:space="preserve"> этими кусками совок (см. черт. 1).</w:t>
      </w:r>
    </w:p>
    <w:p w:rsidR="005E3B7C" w:rsidRPr="00374096" w:rsidRDefault="00410E4E" w:rsidP="00442A11">
      <w:pPr>
        <w:pStyle w:val="22222"/>
        <w:rPr>
          <w:lang w:eastAsia="ru-RU"/>
        </w:rPr>
      </w:pPr>
      <w:r w:rsidRPr="00374096">
        <w:rPr>
          <w:lang w:eastAsia="ru-RU"/>
        </w:rPr>
        <w:t>Примечание. Допускается отбор проб в равномерно распределенных точках по поверхности крупнокусковой руды и вагона с частичной механизацией отбора и (или) транспортирования и подготовки проб.</w:t>
      </w:r>
    </w:p>
    <w:p w:rsidR="00BD1E0D" w:rsidRPr="00374096" w:rsidRDefault="005E3B7C" w:rsidP="00442A11">
      <w:pPr>
        <w:pStyle w:val="22222"/>
        <w:rPr>
          <w:lang w:eastAsia="ru-RU"/>
        </w:rPr>
      </w:pPr>
      <w:r w:rsidRPr="00374096">
        <w:rPr>
          <w:lang w:eastAsia="ru-RU"/>
        </w:rPr>
        <w:lastRenderedPageBreak/>
        <w:t xml:space="preserve">4.2.3. </w:t>
      </w:r>
      <w:r w:rsidR="00BD1E0D" w:rsidRPr="00374096">
        <w:rPr>
          <w:lang w:eastAsia="ru-RU"/>
        </w:rPr>
        <w:t xml:space="preserve">Отбор проб от руды или концентрата, загружаемых погрузочными устройствами </w:t>
      </w:r>
      <w:r w:rsidR="00BD1E0D" w:rsidRPr="00374096">
        <w:rPr>
          <w:i/>
          <w:iCs/>
          <w:lang w:eastAsia="ru-RU"/>
        </w:rPr>
        <w:t xml:space="preserve">в </w:t>
      </w:r>
      <w:r w:rsidR="00BD1E0D" w:rsidRPr="00374096">
        <w:rPr>
          <w:lang w:eastAsia="ru-RU"/>
        </w:rPr>
        <w:t>вагоны, суда, баржи и склады, производят следующим образом.</w:t>
      </w:r>
    </w:p>
    <w:p w:rsidR="00BD1E0D" w:rsidRPr="00374096" w:rsidRDefault="00BD1E0D" w:rsidP="00442A11">
      <w:pPr>
        <w:pStyle w:val="22222"/>
        <w:rPr>
          <w:lang w:eastAsia="ru-RU"/>
        </w:rPr>
      </w:pPr>
      <w:r w:rsidRPr="00374096">
        <w:rPr>
          <w:lang w:eastAsia="ru-RU"/>
        </w:rPr>
        <w:t xml:space="preserve">4.2.3.1. </w:t>
      </w:r>
      <w:proofErr w:type="gramStart"/>
      <w:r w:rsidRPr="00374096">
        <w:rPr>
          <w:lang w:eastAsia="ru-RU"/>
        </w:rPr>
        <w:t xml:space="preserve">Для отбора проб при погрузке или разгрузке вагона, судна, баржи или склада погрузочными устройствами (грейфер, ковш и т. п.) каждый ковш, определенный через расчетное число рабочих циклов, заполненный частично, ссыпают в бункер механизированной установки </w:t>
      </w:r>
      <w:proofErr w:type="spellStart"/>
      <w:r w:rsidRPr="00374096">
        <w:rPr>
          <w:lang w:eastAsia="ru-RU"/>
        </w:rPr>
        <w:t>пробоподготовки</w:t>
      </w:r>
      <w:proofErr w:type="spellEnd"/>
      <w:r w:rsidRPr="00374096">
        <w:rPr>
          <w:lang w:eastAsia="ru-RU"/>
        </w:rPr>
        <w:t>, при ее отсутствии — на специальную площадку, на которой полученную пробу перемешивают, разравнивают и от нее вручную отбирают точечные пробы согласно требованиям настоящих Правил.</w:t>
      </w:r>
      <w:proofErr w:type="gramEnd"/>
    </w:p>
    <w:p w:rsidR="00BD1E0D" w:rsidRPr="00374096" w:rsidRDefault="00BD1E0D" w:rsidP="00442A11">
      <w:pPr>
        <w:pStyle w:val="22222"/>
        <w:rPr>
          <w:lang w:eastAsia="ru-RU"/>
        </w:rPr>
      </w:pPr>
      <w:r w:rsidRPr="00374096">
        <w:rPr>
          <w:lang w:eastAsia="ru-RU"/>
        </w:rPr>
        <w:t xml:space="preserve">Число рабочих циклов (y), через которые следует отбирать точечные пробы, вычисляют по формуле </w:t>
      </w:r>
    </w:p>
    <w:p w:rsidR="00BD1E0D" w:rsidRPr="00374096" w:rsidRDefault="00BD1E0D" w:rsidP="00442A11">
      <w:pPr>
        <w:tabs>
          <w:tab w:val="left" w:pos="5103"/>
        </w:tabs>
        <w:autoSpaceDE w:val="0"/>
        <w:autoSpaceDN w:val="0"/>
        <w:adjustRightInd w:val="0"/>
        <w:jc w:val="right"/>
        <w:rPr>
          <w:rFonts w:ascii="Times New Roman" w:hAnsi="Times New Roman" w:cs="Times New Roman"/>
          <w:b/>
          <w:color w:val="D7A489"/>
          <w:sz w:val="28"/>
          <w:szCs w:val="28"/>
          <w:lang w:val="ru-RU" w:eastAsia="ru-RU"/>
        </w:rPr>
      </w:pPr>
      <w:r w:rsidRPr="00374096">
        <w:rPr>
          <w:rFonts w:ascii="Times New Roman" w:hAnsi="Times New Roman" w:cs="Times New Roman"/>
          <w:b/>
          <w:sz w:val="28"/>
          <w:szCs w:val="28"/>
          <w:lang w:eastAsia="ru-RU"/>
        </w:rPr>
        <w:t>y</w:t>
      </w:r>
      <w:r w:rsidRPr="00374096">
        <w:rPr>
          <w:rFonts w:ascii="Times New Roman" w:hAnsi="Times New Roman" w:cs="Times New Roman"/>
          <w:b/>
          <w:sz w:val="28"/>
          <w:szCs w:val="28"/>
          <w:lang w:val="ru-RU" w:eastAsia="ru-RU"/>
        </w:rPr>
        <w:t>=</w:t>
      </w:r>
      <w:r w:rsidRPr="00374096">
        <w:rPr>
          <w:rFonts w:ascii="Times New Roman" w:hAnsi="Times New Roman" w:cs="Times New Roman"/>
          <w:b/>
          <w:sz w:val="28"/>
          <w:szCs w:val="28"/>
          <w:lang w:eastAsia="ru-RU"/>
        </w:rPr>
        <w:t>M</w:t>
      </w:r>
      <w:r w:rsidRPr="00374096">
        <w:rPr>
          <w:rFonts w:ascii="Times New Roman" w:hAnsi="Times New Roman" w:cs="Times New Roman"/>
          <w:b/>
          <w:sz w:val="28"/>
          <w:szCs w:val="28"/>
          <w:lang w:val="ru-RU" w:eastAsia="ru-RU"/>
        </w:rPr>
        <w:t>/</w:t>
      </w:r>
      <w:proofErr w:type="spellStart"/>
      <w:r w:rsidRPr="00374096">
        <w:rPr>
          <w:rFonts w:ascii="Times New Roman" w:hAnsi="Times New Roman" w:cs="Times New Roman"/>
          <w:b/>
          <w:sz w:val="28"/>
          <w:szCs w:val="28"/>
          <w:lang w:eastAsia="ru-RU"/>
        </w:rPr>
        <w:t>M</w:t>
      </w:r>
      <w:r w:rsidRPr="00374096">
        <w:rPr>
          <w:rFonts w:ascii="Times New Roman" w:hAnsi="Times New Roman" w:cs="Times New Roman"/>
          <w:b/>
          <w:sz w:val="28"/>
          <w:szCs w:val="28"/>
          <w:vertAlign w:val="subscript"/>
          <w:lang w:eastAsia="ru-RU"/>
        </w:rPr>
        <w:t>v</w:t>
      </w:r>
      <w:proofErr w:type="spellEnd"/>
      <w:r w:rsidRPr="00374096">
        <w:rPr>
          <w:rFonts w:ascii="Times New Roman" w:hAnsi="Times New Roman" w:cs="Times New Roman"/>
          <w:b/>
          <w:sz w:val="28"/>
          <w:szCs w:val="28"/>
          <w:lang w:val="ru-RU" w:eastAsia="ru-RU"/>
        </w:rPr>
        <w:t>*</w:t>
      </w:r>
      <w:r w:rsidRPr="00374096">
        <w:rPr>
          <w:rFonts w:ascii="Times New Roman" w:hAnsi="Times New Roman" w:cs="Times New Roman"/>
          <w:b/>
          <w:sz w:val="28"/>
          <w:szCs w:val="28"/>
          <w:lang w:eastAsia="ru-RU"/>
        </w:rPr>
        <w:t>N</w:t>
      </w:r>
      <w:r w:rsidRPr="00374096">
        <w:rPr>
          <w:rFonts w:ascii="Times New Roman" w:hAnsi="Times New Roman" w:cs="Times New Roman"/>
          <w:b/>
          <w:sz w:val="28"/>
          <w:szCs w:val="28"/>
          <w:lang w:val="ru-RU" w:eastAsia="ru-RU"/>
        </w:rPr>
        <w:tab/>
        <w:t>(6)</w:t>
      </w:r>
    </w:p>
    <w:p w:rsidR="00BD1E0D" w:rsidRPr="00374096" w:rsidRDefault="00BD1E0D" w:rsidP="00442A11">
      <w:pPr>
        <w:pStyle w:val="22222"/>
        <w:rPr>
          <w:lang w:eastAsia="ru-RU"/>
        </w:rPr>
      </w:pPr>
      <w:r w:rsidRPr="00374096">
        <w:rPr>
          <w:lang w:eastAsia="ru-RU"/>
        </w:rPr>
        <w:t xml:space="preserve">где </w:t>
      </w:r>
      <w:r w:rsidRPr="00374096">
        <w:rPr>
          <w:b/>
          <w:bCs/>
          <w:i/>
          <w:iCs/>
          <w:lang w:eastAsia="ru-RU"/>
        </w:rPr>
        <w:t xml:space="preserve">М </w:t>
      </w:r>
      <w:r w:rsidRPr="00374096">
        <w:rPr>
          <w:lang w:eastAsia="ru-RU"/>
        </w:rPr>
        <w:t>— масса опробуемой партии, т;</w:t>
      </w:r>
    </w:p>
    <w:p w:rsidR="00212DC0" w:rsidRPr="00374096" w:rsidRDefault="00BD1E0D" w:rsidP="00442A11">
      <w:pPr>
        <w:pStyle w:val="22222"/>
      </w:pPr>
      <w:proofErr w:type="spellStart"/>
      <w:r w:rsidRPr="00374096">
        <w:rPr>
          <w:b/>
          <w:lang w:eastAsia="ru-RU"/>
        </w:rPr>
        <w:t>M</w:t>
      </w:r>
      <w:r w:rsidRPr="00374096">
        <w:rPr>
          <w:b/>
          <w:vertAlign w:val="subscript"/>
          <w:lang w:eastAsia="ru-RU"/>
        </w:rPr>
        <w:t>v</w:t>
      </w:r>
      <w:proofErr w:type="spellEnd"/>
      <w:r w:rsidRPr="00374096">
        <w:t xml:space="preserve"> — масса материала в объеме погрузочного устройства, </w:t>
      </w:r>
      <w:proofErr w:type="gramStart"/>
      <w:r w:rsidRPr="00374096">
        <w:t>т</w:t>
      </w:r>
      <w:proofErr w:type="gramEnd"/>
      <w:r w:rsidRPr="00374096">
        <w:t>; .</w:t>
      </w:r>
      <w:r w:rsidRPr="00374096">
        <w:rPr>
          <w:b/>
          <w:lang w:eastAsia="ru-RU"/>
        </w:rPr>
        <w:t xml:space="preserve"> N</w:t>
      </w:r>
      <w:r w:rsidRPr="00374096">
        <w:t xml:space="preserve"> — число точечных проб по п. 3.6.1</w:t>
      </w:r>
    </w:p>
    <w:p w:rsidR="0007274E" w:rsidRPr="00374096" w:rsidRDefault="0007274E" w:rsidP="00442A11">
      <w:pPr>
        <w:pStyle w:val="22222"/>
        <w:rPr>
          <w:lang w:eastAsia="ru-RU"/>
        </w:rPr>
      </w:pPr>
      <w:r w:rsidRPr="00374096">
        <w:rPr>
          <w:lang w:eastAsia="ru-RU"/>
        </w:rPr>
        <w:t xml:space="preserve">4.2.3.2. При непрерывной погрузке руды или концентрата на суда, баржа и склады в виде конусов точечные пробы отбирают по мере наращивания конуса, а именно при загрузке 1/3 массы конуса отбирают 1/3 числа точечных проб, установленного по </w:t>
      </w:r>
      <w:proofErr w:type="gramStart"/>
      <w:r w:rsidRPr="00374096">
        <w:rPr>
          <w:lang w:eastAsia="ru-RU"/>
        </w:rPr>
        <w:t>п</w:t>
      </w:r>
      <w:proofErr w:type="gramEnd"/>
      <w:r w:rsidRPr="00374096">
        <w:rPr>
          <w:lang w:eastAsia="ru-RU"/>
        </w:rPr>
        <w:t xml:space="preserve"> 3.6.1. После загрузки 2/3 конуса отбирают еще 1/3 и после образования конуса - </w:t>
      </w:r>
      <w:proofErr w:type="gramStart"/>
      <w:r w:rsidRPr="00374096">
        <w:rPr>
          <w:lang w:eastAsia="ru-RU"/>
        </w:rPr>
        <w:t>оставшуюся</w:t>
      </w:r>
      <w:proofErr w:type="gramEnd"/>
      <w:r w:rsidRPr="00374096">
        <w:rPr>
          <w:lang w:eastAsia="ru-RU"/>
        </w:rPr>
        <w:t xml:space="preserve"> 1/3</w:t>
      </w:r>
      <w:r w:rsidRPr="00374096">
        <w:rPr>
          <w:i/>
          <w:iCs/>
          <w:lang w:eastAsia="ru-RU"/>
        </w:rPr>
        <w:t xml:space="preserve"> </w:t>
      </w:r>
      <w:r w:rsidRPr="00374096">
        <w:rPr>
          <w:lang w:eastAsia="ru-RU"/>
        </w:rPr>
        <w:t>точечных проб.</w:t>
      </w:r>
    </w:p>
    <w:p w:rsidR="0007274E" w:rsidRPr="00374096" w:rsidRDefault="0007274E" w:rsidP="00442A11">
      <w:pPr>
        <w:pStyle w:val="22222"/>
        <w:rPr>
          <w:lang w:eastAsia="ru-RU"/>
        </w:rPr>
      </w:pPr>
      <w:r w:rsidRPr="00374096">
        <w:rPr>
          <w:lang w:eastAsia="ru-RU"/>
        </w:rPr>
        <w:t xml:space="preserve">Места отбора точечных проб должны располагаться по трем образующим конуса, расположенным друг от друга на 120". Эти образующие для каждого последующего слоя должны смешаться относительно друг друга на 40', как показано </w:t>
      </w:r>
      <w:proofErr w:type="gramStart"/>
      <w:r w:rsidRPr="00374096">
        <w:rPr>
          <w:lang w:eastAsia="ru-RU"/>
        </w:rPr>
        <w:t>на</w:t>
      </w:r>
      <w:proofErr w:type="gramEnd"/>
      <w:r w:rsidRPr="00374096">
        <w:rPr>
          <w:lang w:eastAsia="ru-RU"/>
        </w:rPr>
        <w:t xml:space="preserve"> черт. 6.</w:t>
      </w:r>
    </w:p>
    <w:p w:rsidR="0007274E" w:rsidRPr="00374096" w:rsidRDefault="0007274E" w:rsidP="00442A11">
      <w:pPr>
        <w:pStyle w:val="22222"/>
        <w:rPr>
          <w:lang w:eastAsia="ru-RU"/>
        </w:rPr>
      </w:pPr>
      <w:r w:rsidRPr="00374096">
        <w:rPr>
          <w:lang w:eastAsia="ru-RU"/>
        </w:rPr>
        <w:t>4.2.4. Отбор проб руды или концентрата из штабелей производят при  невозможности опробования в процессе перегрузки. При отборе проб от материала, находящегося   в неподвижном состоянии, необходимо, учитывая высоту штабеля, выбрать наиболее рациональный вариант.</w:t>
      </w:r>
    </w:p>
    <w:p w:rsidR="0007274E" w:rsidRPr="00374096" w:rsidRDefault="0007274E" w:rsidP="00442A11">
      <w:pPr>
        <w:pStyle w:val="22222"/>
      </w:pPr>
      <w:r w:rsidRPr="00374096">
        <w:t>4.2.4.1. Опробование руды или концентрата, находящихся в штабелях с высотой штабеля не более 1,5 м, Производят следующим образом: всю поверхность штабеля или части его разбивают, на квадраты, число которых должно быть равно числу точечных проб. Отбор точечных проб производят из середины квадрата по п. 4.2.1.2.</w:t>
      </w:r>
    </w:p>
    <w:p w:rsidR="0007274E" w:rsidRPr="00374096" w:rsidRDefault="0007274E" w:rsidP="00442A11">
      <w:pPr>
        <w:pStyle w:val="22222"/>
        <w:rPr>
          <w:lang w:eastAsia="ru-RU"/>
        </w:rPr>
      </w:pPr>
      <w:r w:rsidRPr="00374096">
        <w:rPr>
          <w:lang w:eastAsia="ru-RU"/>
        </w:rPr>
        <w:t>4.2.4.2. Опробование руды или концентрата, находящихся в штабелях высотой более 1.5 м, производят способами, обеспечивающими равномерный отбор точечных проб из всего объема опробуемого материала, перемешиванием грейфером, вскрытием по слоям, образованием канав или шурфов или бурением.</w:t>
      </w:r>
    </w:p>
    <w:p w:rsidR="0007274E" w:rsidRPr="00374096" w:rsidRDefault="0007274E" w:rsidP="00442A11">
      <w:pPr>
        <w:pStyle w:val="22222"/>
        <w:rPr>
          <w:lang w:eastAsia="ru-RU"/>
        </w:rPr>
      </w:pPr>
      <w:r w:rsidRPr="00374096">
        <w:rPr>
          <w:lang w:eastAsia="ru-RU"/>
        </w:rPr>
        <w:lastRenderedPageBreak/>
        <w:t>При перемешивании руды или концентрата грейфером точечные пробы отбирают по п. 4.2.3.1.</w:t>
      </w:r>
    </w:p>
    <w:p w:rsidR="0007274E" w:rsidRPr="00374096" w:rsidRDefault="0007274E" w:rsidP="00442A11">
      <w:pPr>
        <w:pStyle w:val="22222"/>
        <w:rPr>
          <w:lang w:eastAsia="ru-RU"/>
        </w:rPr>
      </w:pPr>
      <w:r w:rsidRPr="00374096">
        <w:rPr>
          <w:lang w:eastAsia="ru-RU"/>
        </w:rPr>
        <w:t>При послойном вскрытии штабеля руды или концентрата отбор проб производят из каждого сдоя с учетом требований п. 4.2.1.</w:t>
      </w:r>
    </w:p>
    <w:p w:rsidR="0007274E" w:rsidRPr="00374096" w:rsidRDefault="0007274E" w:rsidP="00442A11">
      <w:pPr>
        <w:pStyle w:val="22222"/>
        <w:rPr>
          <w:lang w:eastAsia="ru-RU"/>
        </w:rPr>
      </w:pPr>
      <w:r w:rsidRPr="00374096">
        <w:rPr>
          <w:lang w:eastAsia="ru-RU"/>
        </w:rPr>
        <w:t>При опробовании руды или концентрата, находящихся в штабелях, с помощью канав или шурфов отбор точечных проб производят по стенкам канав или шурфов с учетом требований п. 4.2.1.</w:t>
      </w:r>
    </w:p>
    <w:p w:rsidR="00442A11" w:rsidRDefault="0007274E" w:rsidP="00DE1480">
      <w:pPr>
        <w:pStyle w:val="22222"/>
        <w:rPr>
          <w:lang w:eastAsia="ru-RU"/>
        </w:rPr>
      </w:pPr>
      <w:r w:rsidRPr="00374096">
        <w:rPr>
          <w:lang w:eastAsia="ru-RU"/>
        </w:rPr>
        <w:t>При бурении штабеля руды или концентрата (для материалов крупностью до 10 мм) точечные пробы отбирают с каждого метра буровой скважины. Произведение числа точечных проб, отобранных из отдельных скважин, на число скважин должно быть не менее числа точечных проб, вычисленных по формуле (2).</w:t>
      </w:r>
    </w:p>
    <w:p w:rsidR="00DE1480" w:rsidRDefault="00DE1480">
      <w:pPr>
        <w:rPr>
          <w:rFonts w:ascii="Times New Roman" w:hAnsi="Times New Roman" w:cs="Times New Roman"/>
          <w:b/>
          <w:bCs/>
          <w:sz w:val="28"/>
          <w:szCs w:val="28"/>
          <w:lang w:val="ru-RU" w:eastAsia="ru-RU"/>
        </w:rPr>
      </w:pPr>
      <w:r>
        <w:rPr>
          <w:rFonts w:ascii="Times New Roman" w:hAnsi="Times New Roman" w:cs="Times New Roman"/>
          <w:b/>
          <w:bCs/>
          <w:sz w:val="28"/>
          <w:szCs w:val="28"/>
          <w:lang w:val="ru-RU" w:eastAsia="ru-RU"/>
        </w:rPr>
        <w:br w:type="page"/>
      </w:r>
    </w:p>
    <w:p w:rsidR="002F4251" w:rsidRPr="00374096" w:rsidRDefault="002F4251" w:rsidP="00374096">
      <w:pPr>
        <w:autoSpaceDE w:val="0"/>
        <w:autoSpaceDN w:val="0"/>
        <w:adjustRightInd w:val="0"/>
        <w:jc w:val="center"/>
        <w:rPr>
          <w:rFonts w:ascii="Times New Roman" w:hAnsi="Times New Roman" w:cs="Times New Roman"/>
          <w:b/>
          <w:bCs/>
          <w:sz w:val="28"/>
          <w:szCs w:val="28"/>
          <w:lang w:val="ru-RU" w:eastAsia="ru-RU"/>
        </w:rPr>
      </w:pPr>
      <w:r w:rsidRPr="00374096">
        <w:rPr>
          <w:rFonts w:ascii="Times New Roman" w:hAnsi="Times New Roman" w:cs="Times New Roman"/>
          <w:b/>
          <w:bCs/>
          <w:sz w:val="28"/>
          <w:szCs w:val="28"/>
          <w:lang w:val="ru-RU" w:eastAsia="ru-RU"/>
        </w:rPr>
        <w:lastRenderedPageBreak/>
        <w:t>5. ПОДГОТОВКА ПРОБ</w:t>
      </w:r>
    </w:p>
    <w:p w:rsidR="00CF7BE6" w:rsidRDefault="002F4251" w:rsidP="00374096">
      <w:pP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5.1. Для подготовки проб для химического анализа и определения содержания влаги объединенную пробу подвергают обработке по схеме, изображенной </w:t>
      </w:r>
      <w:proofErr w:type="gramStart"/>
      <w:r w:rsidRPr="00374096">
        <w:rPr>
          <w:rFonts w:ascii="Times New Roman" w:hAnsi="Times New Roman" w:cs="Times New Roman"/>
          <w:sz w:val="28"/>
          <w:szCs w:val="28"/>
          <w:lang w:val="ru-RU" w:eastAsia="ru-RU"/>
        </w:rPr>
        <w:t>на</w:t>
      </w:r>
      <w:proofErr w:type="gramEnd"/>
      <w:r w:rsidRPr="00374096">
        <w:rPr>
          <w:rFonts w:ascii="Times New Roman" w:hAnsi="Times New Roman" w:cs="Times New Roman"/>
          <w:sz w:val="28"/>
          <w:szCs w:val="28"/>
          <w:lang w:val="ru-RU" w:eastAsia="ru-RU"/>
        </w:rPr>
        <w:t xml:space="preserve"> черт. 7.</w:t>
      </w:r>
    </w:p>
    <w:p w:rsidR="00442A11" w:rsidRDefault="00442A11" w:rsidP="00374096">
      <w:pPr>
        <w:rPr>
          <w:rFonts w:ascii="Times New Roman" w:hAnsi="Times New Roman" w:cs="Times New Roman"/>
          <w:sz w:val="28"/>
          <w:szCs w:val="28"/>
          <w:lang w:val="ru-RU" w:eastAsia="ru-RU"/>
        </w:rPr>
      </w:pPr>
    </w:p>
    <w:p w:rsidR="00442A11" w:rsidRPr="00374096" w:rsidRDefault="00442A11" w:rsidP="00374096">
      <w:pPr>
        <w:rPr>
          <w:rFonts w:ascii="Times New Roman" w:hAnsi="Times New Roman" w:cs="Times New Roman"/>
          <w:sz w:val="28"/>
          <w:szCs w:val="28"/>
          <w:lang w:val="ru-RU" w:eastAsia="ru-RU"/>
        </w:rPr>
      </w:pPr>
      <w:r>
        <w:rPr>
          <w:rFonts w:hAnsi="Bookman Old Style" w:cs="Bookman Old Style"/>
          <w:noProof/>
          <w:sz w:val="22"/>
          <w:lang w:val="ru-RU" w:eastAsia="ru-RU"/>
        </w:rPr>
        <w:drawing>
          <wp:inline distT="0" distB="0" distL="0" distR="0" wp14:anchorId="35A2D6BB" wp14:editId="43149F6C">
            <wp:extent cx="5498380" cy="7109460"/>
            <wp:effectExtent l="0" t="0" r="7620" b="0"/>
            <wp:docPr id="19" name="Рисунок 19" descr="D:\Чертежи\Подготовка про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Чертежи\Подготовка проб.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00019" cy="7111579"/>
                    </a:xfrm>
                    <a:prstGeom prst="rect">
                      <a:avLst/>
                    </a:prstGeom>
                    <a:noFill/>
                    <a:ln>
                      <a:noFill/>
                    </a:ln>
                  </pic:spPr>
                </pic:pic>
              </a:graphicData>
            </a:graphic>
          </wp:inline>
        </w:drawing>
      </w:r>
    </w:p>
    <w:p w:rsidR="00305184" w:rsidRPr="00374096" w:rsidRDefault="00305184" w:rsidP="00374096">
      <w:pPr>
        <w:autoSpaceDE w:val="0"/>
        <w:autoSpaceDN w:val="0"/>
        <w:adjustRightInd w:val="0"/>
        <w:jc w:val="left"/>
        <w:rPr>
          <w:rFonts w:ascii="Times New Roman" w:hAnsi="Times New Roman" w:cs="Times New Roman"/>
          <w:sz w:val="28"/>
          <w:szCs w:val="28"/>
          <w:lang w:val="ru-RU" w:eastAsia="ru-RU"/>
        </w:rPr>
      </w:pPr>
    </w:p>
    <w:p w:rsidR="00305184" w:rsidRPr="00374096" w:rsidRDefault="00305184" w:rsidP="00442A11">
      <w:pPr>
        <w:pStyle w:val="22222"/>
        <w:rPr>
          <w:lang w:eastAsia="ru-RU"/>
        </w:rPr>
      </w:pPr>
      <w:r w:rsidRPr="00374096">
        <w:rPr>
          <w:lang w:eastAsia="ru-RU"/>
        </w:rPr>
        <w:lastRenderedPageBreak/>
        <w:t xml:space="preserve">5.2. Выбор числа стадии подготовки и соответственно I стадии, с которой начинается подготовка, полностью зависит от размера максимального куска в объединенной пробе. Количество стадий подготовки проб может быть уменьшено за счет </w:t>
      </w:r>
      <w:proofErr w:type="gramStart"/>
      <w:r w:rsidRPr="00374096">
        <w:rPr>
          <w:lang w:eastAsia="ru-RU"/>
        </w:rPr>
        <w:t>применении</w:t>
      </w:r>
      <w:proofErr w:type="gramEnd"/>
      <w:r w:rsidRPr="00374096">
        <w:rPr>
          <w:lang w:eastAsia="ru-RU"/>
        </w:rPr>
        <w:t xml:space="preserve"> дробильно-измельчительного оборудования с более высокой степенью дробления (измельчения). Операция сушки при отсутствии необходимости может не производиться.</w:t>
      </w:r>
    </w:p>
    <w:p w:rsidR="00305184" w:rsidRPr="00374096" w:rsidRDefault="00305184" w:rsidP="00442A11">
      <w:pPr>
        <w:pStyle w:val="22222"/>
        <w:rPr>
          <w:lang w:eastAsia="ru-RU"/>
        </w:rPr>
      </w:pPr>
      <w:r w:rsidRPr="00374096">
        <w:rPr>
          <w:lang w:eastAsia="ru-RU"/>
        </w:rPr>
        <w:t xml:space="preserve">Допускается для определения химического состава концентратов использовать пробы для определения массовой доли влаги после высушивания их до постоянной массы по окончании определения по ГОСТ 13170— 80 с последующей подготовкой проб </w:t>
      </w:r>
      <w:proofErr w:type="gramStart"/>
      <w:r w:rsidRPr="00374096">
        <w:rPr>
          <w:lang w:eastAsia="ru-RU"/>
        </w:rPr>
        <w:t>по</w:t>
      </w:r>
      <w:proofErr w:type="gramEnd"/>
      <w:r w:rsidRPr="00374096">
        <w:rPr>
          <w:lang w:eastAsia="ru-RU"/>
        </w:rPr>
        <w:t xml:space="preserve"> черт. 7.</w:t>
      </w:r>
    </w:p>
    <w:p w:rsidR="00F438A0" w:rsidRPr="00374096" w:rsidRDefault="00305184" w:rsidP="00442A11">
      <w:pPr>
        <w:pStyle w:val="22222"/>
        <w:rPr>
          <w:lang w:eastAsia="ru-RU"/>
        </w:rPr>
      </w:pPr>
      <w:r w:rsidRPr="00374096">
        <w:rPr>
          <w:lang w:eastAsia="ru-RU"/>
        </w:rPr>
        <w:t>5.3. Сокращение объединенной пробы на различных стадиях ее подготовки в зависимости от категории однородности руды производят до минимальных масс, указанных в табл. 4.</w:t>
      </w:r>
    </w:p>
    <w:p w:rsidR="004B121E" w:rsidRPr="00374096" w:rsidRDefault="004B121E" w:rsidP="00374096">
      <w:pPr>
        <w:rPr>
          <w:rFonts w:ascii="Times New Roman" w:hAnsi="Times New Roman" w:cs="Times New Roman"/>
          <w:sz w:val="28"/>
          <w:szCs w:val="28"/>
          <w:lang w:eastAsia="ru-RU"/>
        </w:rPr>
      </w:pPr>
    </w:p>
    <w:p w:rsidR="00AD2EE0" w:rsidRPr="00374096" w:rsidRDefault="004B121E" w:rsidP="00374096">
      <w:pPr>
        <w:rPr>
          <w:rFonts w:ascii="Times New Roman" w:hAnsi="Times New Roman" w:cs="Times New Roman"/>
          <w:sz w:val="28"/>
          <w:szCs w:val="28"/>
          <w:lang w:val="ky-KG" w:eastAsia="ru-RU"/>
        </w:rPr>
      </w:pPr>
      <w:r w:rsidRPr="00374096">
        <w:rPr>
          <w:rFonts w:ascii="Times New Roman" w:hAnsi="Times New Roman" w:cs="Times New Roman"/>
          <w:sz w:val="28"/>
          <w:szCs w:val="28"/>
          <w:lang w:val="ky-KG" w:eastAsia="ru-RU"/>
        </w:rPr>
        <w:t>Таблица 4</w:t>
      </w:r>
    </w:p>
    <w:tbl>
      <w:tblPr>
        <w:tblStyle w:val="ac"/>
        <w:tblW w:w="0" w:type="auto"/>
        <w:tblLook w:val="04A0" w:firstRow="1" w:lastRow="0" w:firstColumn="1" w:lastColumn="0" w:noHBand="0" w:noVBand="1"/>
      </w:tblPr>
      <w:tblGrid>
        <w:gridCol w:w="2482"/>
        <w:gridCol w:w="2112"/>
        <w:gridCol w:w="1564"/>
        <w:gridCol w:w="1565"/>
        <w:gridCol w:w="1565"/>
      </w:tblGrid>
      <w:tr w:rsidR="00D82193" w:rsidRPr="00DE1480" w:rsidTr="00CA3E9C">
        <w:tc>
          <w:tcPr>
            <w:tcW w:w="4338" w:type="dxa"/>
            <w:gridSpan w:val="2"/>
          </w:tcPr>
          <w:p w:rsidR="00D82193"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Значение коэффициента вариации (</w:t>
            </w:r>
            <w:r w:rsidRPr="00374096">
              <w:rPr>
                <w:rFonts w:ascii="Times New Roman" w:eastAsia="Batang" w:hAnsi="Times New Roman" w:cs="Times New Roman"/>
                <w:sz w:val="28"/>
                <w:szCs w:val="28"/>
                <w:lang w:eastAsia="ru-RU"/>
              </w:rPr>
              <w:t>V</w:t>
            </w:r>
            <w:r w:rsidRPr="00374096">
              <w:rPr>
                <w:rFonts w:ascii="Times New Roman" w:eastAsia="Batang" w:hAnsi="Times New Roman" w:cs="Times New Roman"/>
                <w:sz w:val="28"/>
                <w:szCs w:val="28"/>
                <w:lang w:val="ky-KG" w:eastAsia="ru-RU"/>
              </w:rPr>
              <w:t>)</w:t>
            </w:r>
            <w:r w:rsidRPr="00374096">
              <w:rPr>
                <w:rFonts w:ascii="Times New Roman" w:eastAsia="Batang" w:hAnsi="Times New Roman" w:cs="Times New Roman"/>
                <w:sz w:val="28"/>
                <w:szCs w:val="28"/>
                <w:lang w:val="ru-RU" w:eastAsia="ru-RU"/>
              </w:rPr>
              <w:t xml:space="preserve"> </w:t>
            </w:r>
          </w:p>
        </w:tc>
        <w:tc>
          <w:tcPr>
            <w:tcW w:w="6509" w:type="dxa"/>
            <w:gridSpan w:val="3"/>
          </w:tcPr>
          <w:p w:rsidR="00D82193" w:rsidRPr="00374096" w:rsidRDefault="00D82193" w:rsidP="00374096">
            <w:pPr>
              <w:rPr>
                <w:rFonts w:ascii="Times New Roman" w:eastAsia="Batang" w:hAnsi="Times New Roman" w:cs="Times New Roman"/>
                <w:sz w:val="28"/>
                <w:szCs w:val="28"/>
                <w:lang w:val="ky-KG" w:eastAsia="ru-RU"/>
              </w:rPr>
            </w:pPr>
            <w:r w:rsidRPr="00374096">
              <w:rPr>
                <w:rFonts w:ascii="Times New Roman" w:eastAsia="Batang" w:hAnsi="Times New Roman" w:cs="Times New Roman"/>
                <w:sz w:val="28"/>
                <w:szCs w:val="28"/>
                <w:lang w:val="ky-KG" w:eastAsia="ru-RU"/>
              </w:rPr>
              <w:t>Минимальная масса пробы полученная полсе сокращения в кг при размере макисамального куска</w:t>
            </w:r>
          </w:p>
        </w:tc>
      </w:tr>
      <w:tr w:rsidR="00AD2EE0" w:rsidRPr="00374096" w:rsidTr="00AD2EE0">
        <w:tc>
          <w:tcPr>
            <w:tcW w:w="2169"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Значения коэффициента вариации (</w:t>
            </w:r>
            <w:r w:rsidRPr="00374096">
              <w:rPr>
                <w:rFonts w:ascii="Times New Roman" w:eastAsia="Batang" w:hAnsi="Times New Roman" w:cs="Times New Roman"/>
                <w:sz w:val="28"/>
                <w:szCs w:val="28"/>
                <w:lang w:eastAsia="ru-RU"/>
              </w:rPr>
              <w:t>V</w:t>
            </w:r>
            <w:r w:rsidRPr="00374096">
              <w:rPr>
                <w:rFonts w:ascii="Times New Roman" w:eastAsia="Batang" w:hAnsi="Times New Roman" w:cs="Times New Roman"/>
                <w:sz w:val="28"/>
                <w:szCs w:val="28"/>
                <w:lang w:val="ky-KG" w:eastAsia="ru-RU"/>
              </w:rPr>
              <w:t>)</w:t>
            </w:r>
          </w:p>
        </w:tc>
        <w:tc>
          <w:tcPr>
            <w:tcW w:w="2169"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Коэффициенты</w:t>
            </w:r>
          </w:p>
        </w:tc>
        <w:tc>
          <w:tcPr>
            <w:tcW w:w="2169"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1 стадия до 20 мм</w:t>
            </w:r>
          </w:p>
        </w:tc>
        <w:tc>
          <w:tcPr>
            <w:tcW w:w="2170"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2 стадия до 10 мм</w:t>
            </w:r>
          </w:p>
        </w:tc>
        <w:tc>
          <w:tcPr>
            <w:tcW w:w="2170"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3 стадия до 3 мм</w:t>
            </w:r>
          </w:p>
        </w:tc>
      </w:tr>
      <w:tr w:rsidR="00AD2EE0" w:rsidRPr="00374096" w:rsidTr="00AD2EE0">
        <w:tc>
          <w:tcPr>
            <w:tcW w:w="2169"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Весьма однородная (до 13)</w:t>
            </w:r>
          </w:p>
        </w:tc>
        <w:tc>
          <w:tcPr>
            <w:tcW w:w="2169"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0,06</w:t>
            </w:r>
          </w:p>
        </w:tc>
        <w:tc>
          <w:tcPr>
            <w:tcW w:w="2169"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24</w:t>
            </w:r>
          </w:p>
        </w:tc>
        <w:tc>
          <w:tcPr>
            <w:tcW w:w="2170"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6</w:t>
            </w:r>
          </w:p>
        </w:tc>
        <w:tc>
          <w:tcPr>
            <w:tcW w:w="2170"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0,55</w:t>
            </w:r>
          </w:p>
        </w:tc>
      </w:tr>
      <w:tr w:rsidR="00AD2EE0" w:rsidRPr="00374096" w:rsidTr="00AD2EE0">
        <w:tc>
          <w:tcPr>
            <w:tcW w:w="2169"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Однородная (</w:t>
            </w:r>
            <w:proofErr w:type="spellStart"/>
            <w:proofErr w:type="gramStart"/>
            <w:r w:rsidRPr="00374096">
              <w:rPr>
                <w:rFonts w:ascii="Times New Roman" w:eastAsia="Batang" w:hAnsi="Times New Roman" w:cs="Times New Roman"/>
                <w:sz w:val="28"/>
                <w:szCs w:val="28"/>
                <w:lang w:val="ru-RU" w:eastAsia="ru-RU"/>
              </w:rPr>
              <w:t>св</w:t>
            </w:r>
            <w:proofErr w:type="spellEnd"/>
            <w:proofErr w:type="gramEnd"/>
            <w:r w:rsidRPr="00374096">
              <w:rPr>
                <w:rFonts w:ascii="Times New Roman" w:eastAsia="Batang" w:hAnsi="Times New Roman" w:cs="Times New Roman"/>
                <w:sz w:val="28"/>
                <w:szCs w:val="28"/>
                <w:lang w:val="ru-RU" w:eastAsia="ru-RU"/>
              </w:rPr>
              <w:t xml:space="preserve"> 13 до 20)</w:t>
            </w:r>
          </w:p>
        </w:tc>
        <w:tc>
          <w:tcPr>
            <w:tcW w:w="2169"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0,10</w:t>
            </w:r>
          </w:p>
        </w:tc>
        <w:tc>
          <w:tcPr>
            <w:tcW w:w="2169"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40</w:t>
            </w:r>
          </w:p>
        </w:tc>
        <w:tc>
          <w:tcPr>
            <w:tcW w:w="2170"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10</w:t>
            </w:r>
          </w:p>
        </w:tc>
        <w:tc>
          <w:tcPr>
            <w:tcW w:w="2170"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0,9</w:t>
            </w:r>
          </w:p>
        </w:tc>
      </w:tr>
      <w:tr w:rsidR="00AD2EE0" w:rsidRPr="00374096" w:rsidTr="00AD2EE0">
        <w:tc>
          <w:tcPr>
            <w:tcW w:w="2169" w:type="dxa"/>
          </w:tcPr>
          <w:p w:rsidR="00AD2EE0" w:rsidRPr="00374096" w:rsidRDefault="00D82193" w:rsidP="00374096">
            <w:pPr>
              <w:rPr>
                <w:rFonts w:ascii="Times New Roman" w:eastAsia="Batang" w:hAnsi="Times New Roman" w:cs="Times New Roman"/>
                <w:sz w:val="28"/>
                <w:szCs w:val="28"/>
                <w:lang w:val="ru-RU" w:eastAsia="ru-RU"/>
              </w:rPr>
            </w:pPr>
            <w:proofErr w:type="spellStart"/>
            <w:r w:rsidRPr="00374096">
              <w:rPr>
                <w:rFonts w:ascii="Times New Roman" w:eastAsia="Batang" w:hAnsi="Times New Roman" w:cs="Times New Roman"/>
                <w:sz w:val="28"/>
                <w:szCs w:val="28"/>
                <w:lang w:val="ru-RU" w:eastAsia="ru-RU"/>
              </w:rPr>
              <w:t>Среднеоднородная</w:t>
            </w:r>
            <w:proofErr w:type="spellEnd"/>
            <w:r w:rsidRPr="00374096">
              <w:rPr>
                <w:rFonts w:ascii="Times New Roman" w:eastAsia="Batang" w:hAnsi="Times New Roman" w:cs="Times New Roman"/>
                <w:sz w:val="28"/>
                <w:szCs w:val="28"/>
                <w:lang w:val="ru-RU" w:eastAsia="ru-RU"/>
              </w:rPr>
              <w:t xml:space="preserve"> (</w:t>
            </w:r>
            <w:proofErr w:type="spellStart"/>
            <w:proofErr w:type="gramStart"/>
            <w:r w:rsidRPr="00374096">
              <w:rPr>
                <w:rFonts w:ascii="Times New Roman" w:eastAsia="Batang" w:hAnsi="Times New Roman" w:cs="Times New Roman"/>
                <w:sz w:val="28"/>
                <w:szCs w:val="28"/>
                <w:lang w:val="ru-RU" w:eastAsia="ru-RU"/>
              </w:rPr>
              <w:t>св</w:t>
            </w:r>
            <w:proofErr w:type="spellEnd"/>
            <w:proofErr w:type="gramEnd"/>
            <w:r w:rsidRPr="00374096">
              <w:rPr>
                <w:rFonts w:ascii="Times New Roman" w:eastAsia="Batang" w:hAnsi="Times New Roman" w:cs="Times New Roman"/>
                <w:sz w:val="28"/>
                <w:szCs w:val="28"/>
                <w:lang w:val="ru-RU" w:eastAsia="ru-RU"/>
              </w:rPr>
              <w:t xml:space="preserve"> 20 до 33) </w:t>
            </w:r>
          </w:p>
        </w:tc>
        <w:tc>
          <w:tcPr>
            <w:tcW w:w="2169"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0,15</w:t>
            </w:r>
          </w:p>
        </w:tc>
        <w:tc>
          <w:tcPr>
            <w:tcW w:w="2169"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60</w:t>
            </w:r>
          </w:p>
        </w:tc>
        <w:tc>
          <w:tcPr>
            <w:tcW w:w="2170"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15</w:t>
            </w:r>
          </w:p>
        </w:tc>
        <w:tc>
          <w:tcPr>
            <w:tcW w:w="2170"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1,4</w:t>
            </w:r>
          </w:p>
        </w:tc>
      </w:tr>
      <w:tr w:rsidR="00AD2EE0" w:rsidRPr="00374096" w:rsidTr="00AD2EE0">
        <w:tc>
          <w:tcPr>
            <w:tcW w:w="2169"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Неоднородная (</w:t>
            </w:r>
            <w:proofErr w:type="spellStart"/>
            <w:proofErr w:type="gramStart"/>
            <w:r w:rsidRPr="00374096">
              <w:rPr>
                <w:rFonts w:ascii="Times New Roman" w:eastAsia="Batang" w:hAnsi="Times New Roman" w:cs="Times New Roman"/>
                <w:sz w:val="28"/>
                <w:szCs w:val="28"/>
                <w:lang w:val="ru-RU" w:eastAsia="ru-RU"/>
              </w:rPr>
              <w:t>св</w:t>
            </w:r>
            <w:proofErr w:type="spellEnd"/>
            <w:proofErr w:type="gramEnd"/>
            <w:r w:rsidRPr="00374096">
              <w:rPr>
                <w:rFonts w:ascii="Times New Roman" w:eastAsia="Batang" w:hAnsi="Times New Roman" w:cs="Times New Roman"/>
                <w:sz w:val="28"/>
                <w:szCs w:val="28"/>
                <w:lang w:val="ru-RU" w:eastAsia="ru-RU"/>
              </w:rPr>
              <w:t xml:space="preserve"> 33)</w:t>
            </w:r>
          </w:p>
        </w:tc>
        <w:tc>
          <w:tcPr>
            <w:tcW w:w="2169"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0,20</w:t>
            </w:r>
          </w:p>
        </w:tc>
        <w:tc>
          <w:tcPr>
            <w:tcW w:w="2169"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80</w:t>
            </w:r>
          </w:p>
        </w:tc>
        <w:tc>
          <w:tcPr>
            <w:tcW w:w="2170"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20</w:t>
            </w:r>
          </w:p>
        </w:tc>
        <w:tc>
          <w:tcPr>
            <w:tcW w:w="2170" w:type="dxa"/>
          </w:tcPr>
          <w:p w:rsidR="00AD2EE0" w:rsidRPr="00374096" w:rsidRDefault="00D82193" w:rsidP="00374096">
            <w:pPr>
              <w:rPr>
                <w:rFonts w:ascii="Times New Roman" w:eastAsia="Batang" w:hAnsi="Times New Roman" w:cs="Times New Roman"/>
                <w:sz w:val="28"/>
                <w:szCs w:val="28"/>
                <w:lang w:val="ru-RU" w:eastAsia="ru-RU"/>
              </w:rPr>
            </w:pPr>
            <w:r w:rsidRPr="00374096">
              <w:rPr>
                <w:rFonts w:ascii="Times New Roman" w:eastAsia="Batang" w:hAnsi="Times New Roman" w:cs="Times New Roman"/>
                <w:sz w:val="28"/>
                <w:szCs w:val="28"/>
                <w:lang w:val="ru-RU" w:eastAsia="ru-RU"/>
              </w:rPr>
              <w:t>1</w:t>
            </w:r>
            <w:r w:rsidR="004C5F3F" w:rsidRPr="00374096">
              <w:rPr>
                <w:rFonts w:ascii="Times New Roman" w:eastAsia="Batang" w:hAnsi="Times New Roman" w:cs="Times New Roman"/>
                <w:sz w:val="28"/>
                <w:szCs w:val="28"/>
                <w:lang w:val="ru-RU" w:eastAsia="ru-RU"/>
              </w:rPr>
              <w:t>,</w:t>
            </w:r>
            <w:r w:rsidRPr="00374096">
              <w:rPr>
                <w:rFonts w:ascii="Times New Roman" w:eastAsia="Batang" w:hAnsi="Times New Roman" w:cs="Times New Roman"/>
                <w:sz w:val="28"/>
                <w:szCs w:val="28"/>
                <w:lang w:val="ru-RU" w:eastAsia="ru-RU"/>
              </w:rPr>
              <w:t>8</w:t>
            </w:r>
          </w:p>
        </w:tc>
      </w:tr>
    </w:tbl>
    <w:p w:rsidR="004B121E" w:rsidRPr="00374096" w:rsidRDefault="004B121E" w:rsidP="00442A11">
      <w:pPr>
        <w:pStyle w:val="22222"/>
        <w:rPr>
          <w:lang w:eastAsia="ru-RU"/>
        </w:rPr>
      </w:pPr>
      <w:r w:rsidRPr="00374096">
        <w:rPr>
          <w:lang w:eastAsia="ru-RU"/>
        </w:rPr>
        <w:t>Минимальную массу пробы, полученной после сокращения (m</w:t>
      </w:r>
      <w:r w:rsidRPr="00374096">
        <w:rPr>
          <w:vertAlign w:val="subscript"/>
          <w:lang w:eastAsia="ru-RU"/>
        </w:rPr>
        <w:t>d</w:t>
      </w:r>
      <w:r w:rsidRPr="00374096">
        <w:rPr>
          <w:lang w:eastAsia="ru-RU"/>
        </w:rPr>
        <w:t>) вычисляют по формуле</w:t>
      </w:r>
    </w:p>
    <w:p w:rsidR="000E5E03" w:rsidRPr="00374096" w:rsidRDefault="004B121E" w:rsidP="00442A11">
      <w:pPr>
        <w:tabs>
          <w:tab w:val="left" w:pos="5103"/>
        </w:tabs>
        <w:jc w:val="right"/>
        <w:rPr>
          <w:rFonts w:ascii="Times New Roman" w:eastAsia="Batang" w:hAnsi="Times New Roman" w:cs="Times New Roman"/>
          <w:b/>
          <w:sz w:val="28"/>
          <w:szCs w:val="28"/>
          <w:lang w:val="ru-RU" w:eastAsia="ru-RU"/>
        </w:rPr>
      </w:pPr>
      <w:proofErr w:type="gramStart"/>
      <w:r w:rsidRPr="00374096">
        <w:rPr>
          <w:rFonts w:ascii="Times New Roman" w:eastAsia="Batang" w:hAnsi="Times New Roman" w:cs="Times New Roman"/>
          <w:b/>
          <w:sz w:val="28"/>
          <w:szCs w:val="28"/>
          <w:lang w:eastAsia="ru-RU"/>
        </w:rPr>
        <w:t>m</w:t>
      </w:r>
      <w:r w:rsidRPr="00374096">
        <w:rPr>
          <w:rFonts w:ascii="Times New Roman" w:eastAsia="Batang" w:hAnsi="Times New Roman" w:cs="Times New Roman"/>
          <w:b/>
          <w:sz w:val="28"/>
          <w:szCs w:val="28"/>
          <w:vertAlign w:val="subscript"/>
          <w:lang w:eastAsia="ru-RU"/>
        </w:rPr>
        <w:t>d</w:t>
      </w:r>
      <w:r w:rsidRPr="00374096">
        <w:rPr>
          <w:rFonts w:ascii="Times New Roman" w:eastAsia="Batang" w:hAnsi="Times New Roman" w:cs="Times New Roman"/>
          <w:b/>
          <w:sz w:val="28"/>
          <w:szCs w:val="28"/>
          <w:lang w:val="ru-RU" w:eastAsia="ru-RU"/>
        </w:rPr>
        <w:t>=</w:t>
      </w:r>
      <w:proofErr w:type="spellStart"/>
      <w:proofErr w:type="gramEnd"/>
      <w:r w:rsidRPr="00374096">
        <w:rPr>
          <w:rFonts w:ascii="Times New Roman" w:eastAsia="Batang" w:hAnsi="Times New Roman" w:cs="Times New Roman"/>
          <w:b/>
          <w:sz w:val="28"/>
          <w:szCs w:val="28"/>
          <w:lang w:eastAsia="ru-RU"/>
        </w:rPr>
        <w:t>Kd</w:t>
      </w:r>
      <w:proofErr w:type="spellEnd"/>
      <w:r w:rsidRPr="00374096">
        <w:rPr>
          <w:rFonts w:ascii="Times New Roman" w:eastAsia="Batang" w:hAnsi="Times New Roman" w:cs="Times New Roman"/>
          <w:b/>
          <w:sz w:val="28"/>
          <w:szCs w:val="28"/>
          <w:vertAlign w:val="superscript"/>
          <w:lang w:val="ru-RU" w:eastAsia="ru-RU"/>
        </w:rPr>
        <w:t>2</w:t>
      </w:r>
      <w:r w:rsidRPr="00374096">
        <w:rPr>
          <w:rFonts w:ascii="Times New Roman" w:eastAsia="Batang" w:hAnsi="Times New Roman" w:cs="Times New Roman"/>
          <w:b/>
          <w:sz w:val="28"/>
          <w:szCs w:val="28"/>
          <w:vertAlign w:val="subscript"/>
          <w:lang w:eastAsia="ru-RU"/>
        </w:rPr>
        <w:t>max</w:t>
      </w:r>
      <w:r w:rsidR="000E5E03" w:rsidRPr="00374096">
        <w:rPr>
          <w:rFonts w:ascii="Times New Roman" w:eastAsia="Batang" w:hAnsi="Times New Roman" w:cs="Times New Roman"/>
          <w:b/>
          <w:sz w:val="28"/>
          <w:szCs w:val="28"/>
          <w:lang w:val="ru-RU" w:eastAsia="ru-RU"/>
        </w:rPr>
        <w:tab/>
      </w:r>
      <w:r w:rsidRPr="00374096">
        <w:rPr>
          <w:rFonts w:ascii="Times New Roman" w:eastAsia="Batang" w:hAnsi="Times New Roman" w:cs="Times New Roman"/>
          <w:b/>
          <w:sz w:val="28"/>
          <w:szCs w:val="28"/>
          <w:lang w:val="ru-RU" w:eastAsia="ru-RU"/>
        </w:rPr>
        <w:t>(7)</w:t>
      </w:r>
    </w:p>
    <w:p w:rsidR="000E5E03" w:rsidRPr="00374096" w:rsidRDefault="000E5E03" w:rsidP="00442A11">
      <w:pPr>
        <w:pStyle w:val="22222"/>
        <w:rPr>
          <w:bCs/>
          <w:lang w:eastAsia="ru-RU"/>
        </w:rPr>
      </w:pPr>
      <w:r w:rsidRPr="00374096">
        <w:rPr>
          <w:lang w:eastAsia="ru-RU"/>
        </w:rPr>
        <w:t>где</w:t>
      </w:r>
      <w:proofErr w:type="gramStart"/>
      <w:r w:rsidRPr="00374096">
        <w:rPr>
          <w:lang w:eastAsia="ru-RU"/>
        </w:rPr>
        <w:t xml:space="preserve"> К</w:t>
      </w:r>
      <w:proofErr w:type="gramEnd"/>
      <w:r w:rsidRPr="00374096">
        <w:rPr>
          <w:lang w:eastAsia="ru-RU"/>
        </w:rPr>
        <w:t xml:space="preserve"> — коэффициент, </w:t>
      </w:r>
      <w:proofErr w:type="spellStart"/>
      <w:r w:rsidRPr="00374096">
        <w:rPr>
          <w:lang w:eastAsia="ru-RU"/>
        </w:rPr>
        <w:t>зависяший</w:t>
      </w:r>
      <w:proofErr w:type="spellEnd"/>
      <w:r w:rsidRPr="00374096">
        <w:rPr>
          <w:lang w:eastAsia="ru-RU"/>
        </w:rPr>
        <w:t xml:space="preserve"> от однородности руды, выбираемый по табл. 4; </w:t>
      </w:r>
      <w:r w:rsidRPr="00374096">
        <w:rPr>
          <w:rFonts w:eastAsia="Batang"/>
          <w:b/>
          <w:lang w:eastAsia="ru-RU"/>
        </w:rPr>
        <w:t>d</w:t>
      </w:r>
      <w:r w:rsidRPr="00374096">
        <w:rPr>
          <w:rFonts w:eastAsia="Batang"/>
          <w:b/>
          <w:vertAlign w:val="superscript"/>
          <w:lang w:eastAsia="ru-RU"/>
        </w:rPr>
        <w:t>2</w:t>
      </w:r>
      <w:r w:rsidRPr="00374096">
        <w:rPr>
          <w:rFonts w:eastAsia="Batang"/>
          <w:b/>
          <w:vertAlign w:val="subscript"/>
          <w:lang w:eastAsia="ru-RU"/>
        </w:rPr>
        <w:t>max</w:t>
      </w:r>
      <w:r w:rsidRPr="00374096">
        <w:rPr>
          <w:bCs/>
          <w:iCs/>
          <w:lang w:eastAsia="ru-RU"/>
        </w:rPr>
        <w:t xml:space="preserve"> — </w:t>
      </w:r>
      <w:r w:rsidRPr="00374096">
        <w:rPr>
          <w:lang w:eastAsia="ru-RU"/>
        </w:rPr>
        <w:t xml:space="preserve">размер максимального куска в пробе, </w:t>
      </w:r>
      <w:r w:rsidRPr="00374096">
        <w:rPr>
          <w:bCs/>
          <w:lang w:eastAsia="ru-RU"/>
        </w:rPr>
        <w:t xml:space="preserve">мм. </w:t>
      </w:r>
    </w:p>
    <w:p w:rsidR="00F659D8" w:rsidRPr="00374096" w:rsidRDefault="000E5E03" w:rsidP="00442A11">
      <w:pPr>
        <w:pStyle w:val="22222"/>
        <w:rPr>
          <w:rFonts w:eastAsia="Batang"/>
          <w:vertAlign w:val="subscript"/>
          <w:lang w:eastAsia="ru-RU"/>
        </w:rPr>
      </w:pPr>
      <w:r w:rsidRPr="00374096">
        <w:rPr>
          <w:lang w:eastAsia="ru-RU"/>
        </w:rPr>
        <w:t xml:space="preserve">5.4. Из объединенной пробы руды после дробления ее до крупности 10 мм, тщательного перемешивания шпателем выделяют четыре пробы массой не менее 2 кг каждая для определения массовой доли влаги по ГОСТ 13170—80. При опробовании дробленой руды пробы для определения массовой доли влаги допускается выделять из объединенной пробы без подготовки </w:t>
      </w:r>
      <w:proofErr w:type="gramStart"/>
      <w:r w:rsidRPr="00374096">
        <w:rPr>
          <w:lang w:eastAsia="ru-RU"/>
        </w:rPr>
        <w:t>по</w:t>
      </w:r>
      <w:proofErr w:type="gramEnd"/>
      <w:r w:rsidRPr="00374096">
        <w:rPr>
          <w:lang w:eastAsia="ru-RU"/>
        </w:rPr>
        <w:t xml:space="preserve"> черт. 7. Минимальная масса проб должна быть </w:t>
      </w:r>
      <w:r w:rsidRPr="00374096">
        <w:rPr>
          <w:lang w:eastAsia="ru-RU"/>
        </w:rPr>
        <w:lastRenderedPageBreak/>
        <w:t xml:space="preserve">более 2 кг во столько </w:t>
      </w:r>
      <w:r w:rsidR="00F659D8" w:rsidRPr="00374096">
        <w:rPr>
          <w:lang w:eastAsia="ru-RU"/>
        </w:rPr>
        <w:t>раз,</w:t>
      </w:r>
      <w:r w:rsidRPr="00374096">
        <w:rPr>
          <w:lang w:eastAsia="ru-RU"/>
        </w:rPr>
        <w:t xml:space="preserve"> во сколько максимальный размер куска в руде выше 10 мм.</w:t>
      </w:r>
      <w:r w:rsidR="004B121E" w:rsidRPr="00374096">
        <w:rPr>
          <w:rFonts w:eastAsia="Batang"/>
          <w:vertAlign w:val="subscript"/>
          <w:lang w:eastAsia="ru-RU"/>
        </w:rPr>
        <w:t xml:space="preserve"> </w:t>
      </w:r>
    </w:p>
    <w:p w:rsidR="00F659D8" w:rsidRPr="00374096" w:rsidRDefault="00F659D8" w:rsidP="00442A11">
      <w:pPr>
        <w:pStyle w:val="22222"/>
        <w:rPr>
          <w:lang w:eastAsia="ru-RU"/>
        </w:rPr>
      </w:pPr>
      <w:r w:rsidRPr="00374096">
        <w:rPr>
          <w:lang w:eastAsia="ru-RU"/>
        </w:rPr>
        <w:t>5.5. Из объединенной пробы концентрата при первом ее сокращении, независимо от размера максимального куска, выделяют четыре пробы массой не менее 0,5 кг каждая для определения массовой доли влаги по ГОСТ 13170—80.</w:t>
      </w:r>
    </w:p>
    <w:p w:rsidR="00F659D8" w:rsidRPr="00374096" w:rsidRDefault="00F659D8" w:rsidP="00442A11">
      <w:pPr>
        <w:pStyle w:val="22222"/>
        <w:rPr>
          <w:lang w:eastAsia="ru-RU"/>
        </w:rPr>
      </w:pPr>
      <w:r w:rsidRPr="00374096">
        <w:rPr>
          <w:lang w:eastAsia="ru-RU"/>
        </w:rPr>
        <w:t xml:space="preserve">5.6. Дробление и измельчение проб производят при помощи дробилок, мельниц и </w:t>
      </w:r>
      <w:proofErr w:type="spellStart"/>
      <w:r w:rsidRPr="00374096">
        <w:rPr>
          <w:lang w:eastAsia="ru-RU"/>
        </w:rPr>
        <w:t>истирателей</w:t>
      </w:r>
      <w:proofErr w:type="spellEnd"/>
      <w:r w:rsidRPr="00374096">
        <w:rPr>
          <w:lang w:eastAsia="ru-RU"/>
        </w:rPr>
        <w:t xml:space="preserve">, смонтированных вместе с контрольными грохотами и </w:t>
      </w:r>
      <w:proofErr w:type="spellStart"/>
      <w:r w:rsidRPr="00374096">
        <w:rPr>
          <w:lang w:eastAsia="ru-RU"/>
        </w:rPr>
        <w:t>сократителями</w:t>
      </w:r>
      <w:proofErr w:type="spellEnd"/>
      <w:r w:rsidRPr="00374096">
        <w:rPr>
          <w:lang w:eastAsia="ru-RU"/>
        </w:rPr>
        <w:t xml:space="preserve"> в одной </w:t>
      </w:r>
      <w:proofErr w:type="spellStart"/>
      <w:r w:rsidRPr="00374096">
        <w:rPr>
          <w:lang w:eastAsia="ru-RU"/>
        </w:rPr>
        <w:t>пробоподготовительной</w:t>
      </w:r>
      <w:proofErr w:type="spellEnd"/>
      <w:r w:rsidRPr="00374096">
        <w:rPr>
          <w:lang w:eastAsia="ru-RU"/>
        </w:rPr>
        <w:t xml:space="preserve"> установке или установленных индивидуально. На окончательной стадии, при обеспечении стабильности измельчения до требуемой крупности, пробы после доизмельчения допускается направлять па перемешивание и деление без </w:t>
      </w:r>
      <w:proofErr w:type="spellStart"/>
      <w:r w:rsidRPr="00374096">
        <w:rPr>
          <w:lang w:eastAsia="ru-RU"/>
        </w:rPr>
        <w:t>грохочения</w:t>
      </w:r>
      <w:proofErr w:type="spellEnd"/>
      <w:r w:rsidRPr="00374096">
        <w:rPr>
          <w:lang w:eastAsia="ru-RU"/>
        </w:rPr>
        <w:t xml:space="preserve"> и контрольное </w:t>
      </w:r>
      <w:proofErr w:type="spellStart"/>
      <w:r w:rsidRPr="00374096">
        <w:rPr>
          <w:lang w:eastAsia="ru-RU"/>
        </w:rPr>
        <w:t>грохочение</w:t>
      </w:r>
      <w:proofErr w:type="spellEnd"/>
      <w:r w:rsidRPr="00374096">
        <w:rPr>
          <w:lang w:eastAsia="ru-RU"/>
        </w:rPr>
        <w:t xml:space="preserve"> производить периодически мокрым способом по ГОСТ 24598—81.</w:t>
      </w:r>
    </w:p>
    <w:p w:rsidR="00F659D8" w:rsidRPr="00374096" w:rsidRDefault="00F659D8" w:rsidP="00442A11">
      <w:pPr>
        <w:pStyle w:val="22222"/>
        <w:rPr>
          <w:lang w:eastAsia="ru-RU"/>
        </w:rPr>
      </w:pPr>
      <w:r w:rsidRPr="00374096">
        <w:rPr>
          <w:lang w:eastAsia="ru-RU"/>
        </w:rPr>
        <w:t>5.7. Перемешивание проб массой 100 кг и более производят методом кольца и конуса или перелопачиванием, перемешивание проб меньшей массы — перелопачиванием или перекатыванием на гибкой плотной, гладкой подстилке.</w:t>
      </w:r>
    </w:p>
    <w:p w:rsidR="00F659D8" w:rsidRPr="00374096" w:rsidRDefault="00F659D8" w:rsidP="00442A11">
      <w:pPr>
        <w:pStyle w:val="22222"/>
        <w:rPr>
          <w:lang w:eastAsia="ru-RU"/>
        </w:rPr>
      </w:pPr>
      <w:r w:rsidRPr="00374096">
        <w:rPr>
          <w:lang w:eastAsia="ru-RU"/>
        </w:rPr>
        <w:t xml:space="preserve">5.8. Сокращение проб производят следующими способами: по методу конуса с </w:t>
      </w:r>
      <w:proofErr w:type="spellStart"/>
      <w:r w:rsidRPr="00374096">
        <w:rPr>
          <w:lang w:eastAsia="ru-RU"/>
        </w:rPr>
        <w:t>квартованием</w:t>
      </w:r>
      <w:proofErr w:type="spellEnd"/>
      <w:r w:rsidRPr="00374096">
        <w:rPr>
          <w:lang w:eastAsia="ru-RU"/>
        </w:rPr>
        <w:t>;</w:t>
      </w:r>
    </w:p>
    <w:p w:rsidR="00F659D8" w:rsidRPr="00374096" w:rsidRDefault="00F659D8" w:rsidP="00442A11">
      <w:pPr>
        <w:pStyle w:val="22222"/>
        <w:rPr>
          <w:lang w:eastAsia="ru-RU"/>
        </w:rPr>
      </w:pPr>
      <w:r w:rsidRPr="00374096">
        <w:rPr>
          <w:lang w:eastAsia="ru-RU"/>
        </w:rPr>
        <w:t xml:space="preserve">с помощью </w:t>
      </w:r>
      <w:proofErr w:type="gramStart"/>
      <w:r w:rsidRPr="00374096">
        <w:rPr>
          <w:lang w:eastAsia="ru-RU"/>
        </w:rPr>
        <w:t>механических</w:t>
      </w:r>
      <w:proofErr w:type="gramEnd"/>
      <w:r w:rsidRPr="00374096">
        <w:rPr>
          <w:lang w:eastAsia="ru-RU"/>
        </w:rPr>
        <w:t xml:space="preserve"> и ручных </w:t>
      </w:r>
      <w:proofErr w:type="spellStart"/>
      <w:r w:rsidRPr="00374096">
        <w:rPr>
          <w:lang w:eastAsia="ru-RU"/>
        </w:rPr>
        <w:t>сократителей</w:t>
      </w:r>
      <w:proofErr w:type="spellEnd"/>
      <w:r w:rsidRPr="00374096">
        <w:rPr>
          <w:lang w:eastAsia="ru-RU"/>
        </w:rPr>
        <w:t>;</w:t>
      </w:r>
      <w:r w:rsidR="00974BDA" w:rsidRPr="00374096">
        <w:rPr>
          <w:lang w:eastAsia="ru-RU"/>
        </w:rPr>
        <w:t xml:space="preserve"> </w:t>
      </w:r>
      <w:r w:rsidRPr="00374096">
        <w:rPr>
          <w:lang w:eastAsia="ru-RU"/>
        </w:rPr>
        <w:t xml:space="preserve">методом </w:t>
      </w:r>
      <w:proofErr w:type="spellStart"/>
      <w:r w:rsidRPr="00374096">
        <w:rPr>
          <w:lang w:eastAsia="ru-RU"/>
        </w:rPr>
        <w:t>квадратования</w:t>
      </w:r>
      <w:proofErr w:type="spellEnd"/>
      <w:r w:rsidRPr="00374096">
        <w:rPr>
          <w:lang w:eastAsia="ru-RU"/>
        </w:rPr>
        <w:t>.</w:t>
      </w:r>
    </w:p>
    <w:p w:rsidR="00F659D8" w:rsidRPr="00374096" w:rsidRDefault="00F659D8" w:rsidP="00442A11">
      <w:pPr>
        <w:pStyle w:val="22222"/>
        <w:rPr>
          <w:lang w:eastAsia="ru-RU"/>
        </w:rPr>
      </w:pPr>
      <w:r w:rsidRPr="00374096">
        <w:rPr>
          <w:lang w:eastAsia="ru-RU"/>
        </w:rPr>
        <w:t xml:space="preserve">5.8.1. Для сокращения пробы методом конуса с </w:t>
      </w:r>
      <w:proofErr w:type="spellStart"/>
      <w:r w:rsidRPr="00374096">
        <w:rPr>
          <w:lang w:eastAsia="ru-RU"/>
        </w:rPr>
        <w:t>квартованием</w:t>
      </w:r>
      <w:proofErr w:type="spellEnd"/>
      <w:r w:rsidRPr="00374096">
        <w:rPr>
          <w:lang w:eastAsia="ru-RU"/>
        </w:rPr>
        <w:t xml:space="preserve"> применяют разделительную крестовину. Пробу в виде конуса расплющивают, придавая ей форму усеченного конуса. После разделения всего объема конуса с помощью крестовины на четыре равные части две противоположные части материала удаляют, а две другие объединяют и повторяют операцию сокращения несколько раз до получения массы, полученной после сокращения по п. 5.3.</w:t>
      </w:r>
    </w:p>
    <w:p w:rsidR="00F659D8" w:rsidRPr="00374096" w:rsidRDefault="00F659D8" w:rsidP="00442A11">
      <w:pPr>
        <w:pStyle w:val="22222"/>
        <w:rPr>
          <w:lang w:eastAsia="ru-RU"/>
        </w:rPr>
      </w:pPr>
      <w:r w:rsidRPr="00374096">
        <w:rPr>
          <w:lang w:eastAsia="ru-RU"/>
        </w:rPr>
        <w:t xml:space="preserve">5.8.2. Механические </w:t>
      </w:r>
      <w:proofErr w:type="spellStart"/>
      <w:r w:rsidRPr="00374096">
        <w:rPr>
          <w:lang w:eastAsia="ru-RU"/>
        </w:rPr>
        <w:t>сократители</w:t>
      </w:r>
      <w:proofErr w:type="spellEnd"/>
      <w:r w:rsidRPr="00374096">
        <w:rPr>
          <w:lang w:eastAsia="ru-RU"/>
        </w:rPr>
        <w:t xml:space="preserve"> должны удовлетворять требованиям п. 2.1 и обеспечивать получение пробы минимальной массой, полученной после сокращения по п. 5.3. Сокращение проб </w:t>
      </w:r>
      <w:proofErr w:type="gramStart"/>
      <w:r w:rsidRPr="00374096">
        <w:rPr>
          <w:lang w:eastAsia="ru-RU"/>
        </w:rPr>
        <w:t>на</w:t>
      </w:r>
      <w:proofErr w:type="gramEnd"/>
      <w:r w:rsidRPr="00374096">
        <w:rPr>
          <w:lang w:eastAsia="ru-RU"/>
        </w:rPr>
        <w:t xml:space="preserve"> механических </w:t>
      </w:r>
      <w:proofErr w:type="spellStart"/>
      <w:r w:rsidRPr="00374096">
        <w:rPr>
          <w:lang w:eastAsia="ru-RU"/>
        </w:rPr>
        <w:t>сократителях</w:t>
      </w:r>
      <w:proofErr w:type="spellEnd"/>
      <w:r w:rsidRPr="00374096">
        <w:rPr>
          <w:lang w:eastAsia="ru-RU"/>
        </w:rPr>
        <w:t xml:space="preserve"> допускается производить без предварительного перемешивания. При сокращении пробы </w:t>
      </w:r>
      <w:proofErr w:type="gramStart"/>
      <w:r w:rsidRPr="00374096">
        <w:rPr>
          <w:lang w:eastAsia="ru-RU"/>
        </w:rPr>
        <w:t>желобчатым</w:t>
      </w:r>
      <w:proofErr w:type="gramEnd"/>
      <w:r w:rsidRPr="00374096">
        <w:rPr>
          <w:lang w:eastAsia="ru-RU"/>
        </w:rPr>
        <w:t xml:space="preserve"> </w:t>
      </w:r>
      <w:proofErr w:type="spellStart"/>
      <w:r w:rsidRPr="00374096">
        <w:rPr>
          <w:lang w:eastAsia="ru-RU"/>
        </w:rPr>
        <w:t>сократителем</w:t>
      </w:r>
      <w:proofErr w:type="spellEnd"/>
      <w:r w:rsidRPr="00374096">
        <w:rPr>
          <w:lang w:eastAsia="ru-RU"/>
        </w:rPr>
        <w:t xml:space="preserve"> материал пробы подают на </w:t>
      </w:r>
      <w:proofErr w:type="spellStart"/>
      <w:r w:rsidRPr="00374096">
        <w:rPr>
          <w:lang w:eastAsia="ru-RU"/>
        </w:rPr>
        <w:t>сократитель</w:t>
      </w:r>
      <w:proofErr w:type="spellEnd"/>
      <w:r w:rsidRPr="00374096">
        <w:rPr>
          <w:lang w:eastAsia="ru-RU"/>
        </w:rPr>
        <w:t xml:space="preserve"> равномерно по всей его длине. Материал через желобчатый делитель поступает равными порциями в два ящика. Материал одного из ящиков удаляют. Материал другого ящика подвергают такой же операции до минимальной массы пробы, полученной после сокращения по табл. 4.</w:t>
      </w:r>
    </w:p>
    <w:p w:rsidR="000522CD" w:rsidRPr="00374096" w:rsidRDefault="000522CD" w:rsidP="00442A11">
      <w:pPr>
        <w:pStyle w:val="22222"/>
        <w:rPr>
          <w:lang w:eastAsia="ru-RU"/>
        </w:rPr>
      </w:pPr>
      <w:r w:rsidRPr="00374096">
        <w:rPr>
          <w:lang w:eastAsia="ru-RU"/>
        </w:rPr>
        <w:t xml:space="preserve">5.8.3. Сокращение проб методом </w:t>
      </w:r>
      <w:proofErr w:type="spellStart"/>
      <w:r w:rsidRPr="00374096">
        <w:rPr>
          <w:lang w:eastAsia="ru-RU"/>
        </w:rPr>
        <w:t>квадратования</w:t>
      </w:r>
      <w:proofErr w:type="spellEnd"/>
      <w:r w:rsidRPr="00374096">
        <w:rPr>
          <w:lang w:eastAsia="ru-RU"/>
        </w:rPr>
        <w:t xml:space="preserve"> применяют на мелкозернистом материале. Перемешанную тем или иным способом пробу разравнивают на гладкой ровной площадке, предварительно вычищенной, </w:t>
      </w:r>
      <w:r w:rsidRPr="00374096">
        <w:rPr>
          <w:lang w:eastAsia="ru-RU"/>
        </w:rPr>
        <w:lastRenderedPageBreak/>
        <w:t>и с помощью линейки или специальной решетки делят на равные квадраты. Затем из квадратов в шахматном порядке совком (см. черт. 2</w:t>
      </w:r>
      <w:r w:rsidR="00974BDA" w:rsidRPr="00374096">
        <w:rPr>
          <w:lang w:eastAsia="ru-RU"/>
        </w:rPr>
        <w:t>)</w:t>
      </w:r>
      <w:r w:rsidRPr="00374096">
        <w:rPr>
          <w:lang w:eastAsia="ru-RU"/>
        </w:rPr>
        <w:t xml:space="preserve"> отбирают порции, обеспечивая захват осей толщины слоя, и объединяют порции в пробу с минимальной массой, полученной после сокращения и указанной в табл. 4.</w:t>
      </w:r>
    </w:p>
    <w:p w:rsidR="000522CD" w:rsidRPr="00374096" w:rsidRDefault="000522CD" w:rsidP="00442A11">
      <w:pPr>
        <w:pStyle w:val="22222"/>
        <w:rPr>
          <w:lang w:eastAsia="ru-RU"/>
        </w:rPr>
      </w:pPr>
      <w:r w:rsidRPr="00374096">
        <w:rPr>
          <w:lang w:eastAsia="ru-RU"/>
        </w:rPr>
        <w:t xml:space="preserve">5.9. Если процессы дробления и сокращения руды затруднены из-за липкости и повышенной влажности материала, объединенную пробу предварительно подсушивают и определяют общее содержание влаги по ГОСТ 13170—80. При необходимости пробу, полученную после, сокращения, подвергают сушке перед III или </w:t>
      </w:r>
      <w:r w:rsidRPr="00374096">
        <w:rPr>
          <w:bCs/>
          <w:iCs/>
          <w:lang w:eastAsia="ru-RU"/>
        </w:rPr>
        <w:t xml:space="preserve">IV </w:t>
      </w:r>
      <w:r w:rsidRPr="00374096">
        <w:rPr>
          <w:lang w:eastAsia="ru-RU"/>
        </w:rPr>
        <w:t>стадией  обработки.</w:t>
      </w:r>
    </w:p>
    <w:p w:rsidR="000522CD" w:rsidRPr="00374096" w:rsidRDefault="000522CD" w:rsidP="00442A11">
      <w:pPr>
        <w:pStyle w:val="22222"/>
        <w:rPr>
          <w:lang w:eastAsia="ru-RU"/>
        </w:rPr>
      </w:pPr>
      <w:r w:rsidRPr="00374096">
        <w:rPr>
          <w:lang w:eastAsia="ru-RU"/>
        </w:rPr>
        <w:t xml:space="preserve">5.10. Остаток объединенной пробы после отбора от нее </w:t>
      </w:r>
      <w:r w:rsidRPr="00374096">
        <w:rPr>
          <w:iCs/>
          <w:lang w:eastAsia="ru-RU"/>
        </w:rPr>
        <w:t xml:space="preserve">пробы </w:t>
      </w:r>
      <w:r w:rsidRPr="00374096">
        <w:rPr>
          <w:lang w:eastAsia="ru-RU"/>
        </w:rPr>
        <w:t xml:space="preserve">для определения содержания влаги подготавливают для химического анализа в соответствии с принятой </w:t>
      </w:r>
      <w:r w:rsidR="00974BDA" w:rsidRPr="00374096">
        <w:rPr>
          <w:lang w:eastAsia="ru-RU"/>
        </w:rPr>
        <w:t>схемой подготовки (см.</w:t>
      </w:r>
      <w:r w:rsidRPr="00374096">
        <w:rPr>
          <w:lang w:eastAsia="ru-RU"/>
        </w:rPr>
        <w:t xml:space="preserve"> черт. 7).</w:t>
      </w:r>
    </w:p>
    <w:p w:rsidR="000522CD" w:rsidRPr="00374096" w:rsidRDefault="000522CD" w:rsidP="00442A11">
      <w:pPr>
        <w:pStyle w:val="22222"/>
        <w:rPr>
          <w:lang w:eastAsia="ru-RU"/>
        </w:rPr>
      </w:pPr>
      <w:r w:rsidRPr="00374096">
        <w:rPr>
          <w:lang w:eastAsia="ru-RU"/>
        </w:rPr>
        <w:t>Масса пробы на окончательной стадии подготовки должна быть минимально достаточной для проведения анализов с учетом согласованного числа проб для определения химического состава. Перед делением пробу тщательно перемешивают.</w:t>
      </w:r>
    </w:p>
    <w:p w:rsidR="000522CD" w:rsidRPr="00374096" w:rsidRDefault="000522CD" w:rsidP="00442A11">
      <w:pPr>
        <w:pStyle w:val="22222"/>
        <w:rPr>
          <w:lang w:eastAsia="ru-RU"/>
        </w:rPr>
      </w:pPr>
      <w:r w:rsidRPr="00374096">
        <w:rPr>
          <w:lang w:eastAsia="ru-RU"/>
        </w:rPr>
        <w:t xml:space="preserve">5.11. Подготовку проб для химического анализа и определения содержания влаги в случае тонкозернистых материалов (в том числе концентратов флотационной крупности) производят по схеме, указанной </w:t>
      </w:r>
      <w:proofErr w:type="gramStart"/>
      <w:r w:rsidRPr="00374096">
        <w:rPr>
          <w:lang w:eastAsia="ru-RU"/>
        </w:rPr>
        <w:t>на</w:t>
      </w:r>
      <w:proofErr w:type="gramEnd"/>
      <w:r w:rsidRPr="00374096">
        <w:rPr>
          <w:lang w:eastAsia="ru-RU"/>
        </w:rPr>
        <w:t xml:space="preserve"> черт. 7 пунктиром.</w:t>
      </w:r>
    </w:p>
    <w:p w:rsidR="000522CD" w:rsidRPr="00374096" w:rsidRDefault="000522CD" w:rsidP="00442A11">
      <w:pPr>
        <w:pStyle w:val="22222"/>
        <w:rPr>
          <w:lang w:eastAsia="ru-RU"/>
        </w:rPr>
      </w:pPr>
      <w:r w:rsidRPr="00374096">
        <w:rPr>
          <w:lang w:eastAsia="ru-RU"/>
        </w:rPr>
        <w:t xml:space="preserve">В случае крупнозернистых концентратов остаток объединенной пробы после выделения из нее проб для определения массовой доли влаги направляют на измельчение IV стадии подготовки и далее по схеме, указанной </w:t>
      </w:r>
      <w:proofErr w:type="gramStart"/>
      <w:r w:rsidRPr="00374096">
        <w:rPr>
          <w:lang w:eastAsia="ru-RU"/>
        </w:rPr>
        <w:t>на</w:t>
      </w:r>
      <w:proofErr w:type="gramEnd"/>
      <w:r w:rsidRPr="00374096">
        <w:rPr>
          <w:lang w:eastAsia="ru-RU"/>
        </w:rPr>
        <w:t xml:space="preserve"> черт. 7.</w:t>
      </w:r>
    </w:p>
    <w:p w:rsidR="000522CD" w:rsidRPr="00374096" w:rsidRDefault="000522CD" w:rsidP="00442A11">
      <w:pPr>
        <w:pStyle w:val="22222"/>
        <w:rPr>
          <w:lang w:eastAsia="ru-RU"/>
        </w:rPr>
      </w:pPr>
      <w:r w:rsidRPr="00374096">
        <w:rPr>
          <w:lang w:eastAsia="ru-RU"/>
        </w:rPr>
        <w:t>5.12. Пробы для химического анализа помещают в плотно закрытый сосуд или пакет, обеспечивающий сохранность пробы, снабжают двумя этикетками, одну из которых наклеивают на сосуд или пикет, другую в пластмассовой или другой упаковке вкладывают внутрь сосуда или пакета.</w:t>
      </w:r>
    </w:p>
    <w:p w:rsidR="000522CD" w:rsidRPr="00374096" w:rsidRDefault="000522CD" w:rsidP="00442A11">
      <w:pPr>
        <w:pStyle w:val="22222"/>
        <w:rPr>
          <w:lang w:eastAsia="ru-RU"/>
        </w:rPr>
      </w:pPr>
      <w:r w:rsidRPr="00374096">
        <w:rPr>
          <w:lang w:eastAsia="ru-RU"/>
        </w:rPr>
        <w:t>При нанесении маркировки непосредственно на сосуд и пакет допускается не вкладывать этикетку внутрь сосуда и пакета.</w:t>
      </w:r>
    </w:p>
    <w:p w:rsidR="007D513B" w:rsidRPr="00374096" w:rsidRDefault="000522CD" w:rsidP="00442A11">
      <w:pPr>
        <w:pStyle w:val="22222"/>
        <w:rPr>
          <w:lang w:eastAsia="ru-RU"/>
        </w:rPr>
      </w:pPr>
      <w:r w:rsidRPr="00374096">
        <w:rPr>
          <w:lang w:eastAsia="ru-RU"/>
        </w:rPr>
        <w:t xml:space="preserve">5.13. На этикетке указывают следующие данные: </w:t>
      </w:r>
    </w:p>
    <w:p w:rsidR="000522CD" w:rsidRPr="00374096" w:rsidRDefault="000522CD" w:rsidP="00442A11">
      <w:pPr>
        <w:pStyle w:val="22222"/>
        <w:rPr>
          <w:lang w:eastAsia="ru-RU"/>
        </w:rPr>
      </w:pPr>
      <w:r w:rsidRPr="00374096">
        <w:rPr>
          <w:lang w:eastAsia="ru-RU"/>
        </w:rPr>
        <w:t>наименование предприятия-поставщика;</w:t>
      </w:r>
    </w:p>
    <w:p w:rsidR="000522CD" w:rsidRPr="00374096" w:rsidRDefault="000522CD" w:rsidP="00442A11">
      <w:pPr>
        <w:pStyle w:val="22222"/>
        <w:rPr>
          <w:vertAlign w:val="subscript"/>
          <w:lang w:eastAsia="ru-RU"/>
        </w:rPr>
      </w:pPr>
      <w:r w:rsidRPr="00374096">
        <w:rPr>
          <w:lang w:eastAsia="ru-RU"/>
        </w:rPr>
        <w:t>наименование предприятия-потребителя;</w:t>
      </w:r>
    </w:p>
    <w:p w:rsidR="006D14F1" w:rsidRPr="00374096" w:rsidRDefault="000522CD" w:rsidP="00442A11">
      <w:pPr>
        <w:pStyle w:val="22222"/>
        <w:rPr>
          <w:lang w:eastAsia="ru-RU"/>
        </w:rPr>
      </w:pPr>
      <w:r w:rsidRPr="00374096">
        <w:rPr>
          <w:lang w:eastAsia="ru-RU"/>
        </w:rPr>
        <w:t xml:space="preserve">номер договора; </w:t>
      </w:r>
    </w:p>
    <w:p w:rsidR="000522CD" w:rsidRPr="00374096" w:rsidRDefault="000522CD" w:rsidP="00442A11">
      <w:pPr>
        <w:pStyle w:val="22222"/>
        <w:rPr>
          <w:lang w:eastAsia="ru-RU"/>
        </w:rPr>
      </w:pPr>
      <w:r w:rsidRPr="00374096">
        <w:rPr>
          <w:lang w:eastAsia="ru-RU"/>
        </w:rPr>
        <w:t>наименование материала;</w:t>
      </w:r>
    </w:p>
    <w:p w:rsidR="00422E7E" w:rsidRPr="00374096" w:rsidRDefault="00F659D8" w:rsidP="00442A11">
      <w:pPr>
        <w:pStyle w:val="22222"/>
        <w:rPr>
          <w:lang w:eastAsia="ru-RU"/>
        </w:rPr>
      </w:pPr>
      <w:r w:rsidRPr="00374096">
        <w:rPr>
          <w:lang w:eastAsia="ru-RU"/>
        </w:rPr>
        <w:t>При многократном повторении процесса сокращения материал удаляют попеременно то с одной, то с другой стороны</w:t>
      </w:r>
      <w:proofErr w:type="gramStart"/>
      <w:r w:rsidRPr="00374096">
        <w:rPr>
          <w:lang w:eastAsia="ru-RU"/>
        </w:rPr>
        <w:t>.</w:t>
      </w:r>
      <w:proofErr w:type="gramEnd"/>
      <w:r w:rsidR="004B121E" w:rsidRPr="00374096">
        <w:rPr>
          <w:rFonts w:eastAsia="Batang"/>
          <w:vertAlign w:val="subscript"/>
          <w:lang w:eastAsia="ru-RU"/>
        </w:rPr>
        <w:t xml:space="preserve"> </w:t>
      </w:r>
      <w:proofErr w:type="gramStart"/>
      <w:r w:rsidR="00422E7E" w:rsidRPr="00374096">
        <w:rPr>
          <w:lang w:eastAsia="ru-RU"/>
        </w:rPr>
        <w:t>т</w:t>
      </w:r>
      <w:proofErr w:type="gramEnd"/>
      <w:r w:rsidR="00422E7E" w:rsidRPr="00374096">
        <w:rPr>
          <w:lang w:eastAsia="ru-RU"/>
        </w:rPr>
        <w:t>очное обозначение партии (дату, номер спецификации партии, номера вагонов, наименование судна или баржи и т. п.); массу партии;</w:t>
      </w:r>
    </w:p>
    <w:p w:rsidR="00422E7E" w:rsidRPr="00374096" w:rsidRDefault="00422E7E" w:rsidP="00442A11">
      <w:pPr>
        <w:pStyle w:val="22222"/>
        <w:rPr>
          <w:lang w:eastAsia="ru-RU"/>
        </w:rPr>
      </w:pPr>
      <w:r w:rsidRPr="00374096">
        <w:rPr>
          <w:lang w:eastAsia="ru-RU"/>
        </w:rPr>
        <w:t>дату и</w:t>
      </w:r>
      <w:r w:rsidRPr="00374096">
        <w:rPr>
          <w:b/>
          <w:bCs/>
          <w:i/>
          <w:iCs/>
          <w:lang w:eastAsia="ru-RU"/>
        </w:rPr>
        <w:t xml:space="preserve"> </w:t>
      </w:r>
      <w:r w:rsidRPr="00374096">
        <w:rPr>
          <w:lang w:eastAsia="ru-RU"/>
        </w:rPr>
        <w:t>место отбора объединенной пробы, количество точечных проб и методы подготовки проб для химического анализа;</w:t>
      </w:r>
    </w:p>
    <w:p w:rsidR="00422E7E" w:rsidRPr="00374096" w:rsidRDefault="00422E7E" w:rsidP="00442A11">
      <w:pPr>
        <w:pStyle w:val="22222"/>
        <w:rPr>
          <w:lang w:eastAsia="ru-RU"/>
        </w:rPr>
      </w:pPr>
      <w:r w:rsidRPr="00374096">
        <w:rPr>
          <w:lang w:eastAsia="ru-RU"/>
        </w:rPr>
        <w:lastRenderedPageBreak/>
        <w:t xml:space="preserve">назначение пробы дли химического анализа (для лаборатории, дубликат потребителю, </w:t>
      </w:r>
      <w:proofErr w:type="gramStart"/>
      <w:r w:rsidRPr="00374096">
        <w:rPr>
          <w:lang w:eastAsia="ru-RU"/>
        </w:rPr>
        <w:t>арбитражная</w:t>
      </w:r>
      <w:proofErr w:type="gramEnd"/>
      <w:r w:rsidRPr="00374096">
        <w:rPr>
          <w:lang w:eastAsia="ru-RU"/>
        </w:rPr>
        <w:t xml:space="preserve"> и т. п.);</w:t>
      </w:r>
    </w:p>
    <w:p w:rsidR="00422E7E" w:rsidRPr="00374096" w:rsidRDefault="00422E7E" w:rsidP="00442A11">
      <w:pPr>
        <w:pStyle w:val="22222"/>
        <w:rPr>
          <w:lang w:eastAsia="ru-RU"/>
        </w:rPr>
      </w:pPr>
      <w:r w:rsidRPr="00374096">
        <w:rPr>
          <w:lang w:eastAsia="ru-RU"/>
        </w:rPr>
        <w:t xml:space="preserve">наименование </w:t>
      </w:r>
      <w:proofErr w:type="gramStart"/>
      <w:r w:rsidRPr="00374096">
        <w:rPr>
          <w:lang w:eastAsia="ru-RU"/>
        </w:rPr>
        <w:t>предприятии</w:t>
      </w:r>
      <w:proofErr w:type="gramEnd"/>
      <w:r w:rsidRPr="00374096">
        <w:rPr>
          <w:lang w:eastAsia="ru-RU"/>
        </w:rPr>
        <w:t xml:space="preserve"> или органа, производившего отбор проб, и фамилии уполномоченных лиц.</w:t>
      </w:r>
    </w:p>
    <w:p w:rsidR="00422E7E" w:rsidRPr="00374096" w:rsidRDefault="00422E7E" w:rsidP="00442A11">
      <w:pPr>
        <w:pStyle w:val="22222"/>
        <w:rPr>
          <w:lang w:eastAsia="ru-RU"/>
        </w:rPr>
      </w:pPr>
      <w:r w:rsidRPr="00374096">
        <w:rPr>
          <w:lang w:eastAsia="ru-RU"/>
        </w:rPr>
        <w:t>Состав данных и порядок их расположения допускается изменять по согласованию поставщика с потребителем.</w:t>
      </w:r>
    </w:p>
    <w:p w:rsidR="00442A11" w:rsidRDefault="00A057EA" w:rsidP="00442A11">
      <w:pPr>
        <w:pStyle w:val="22222"/>
        <w:rPr>
          <w:lang w:eastAsia="ru-RU"/>
        </w:rPr>
      </w:pPr>
      <w:r w:rsidRPr="00374096">
        <w:rPr>
          <w:lang w:eastAsia="ru-RU"/>
        </w:rPr>
        <w:t>5.14</w:t>
      </w:r>
      <w:r w:rsidR="00422E7E" w:rsidRPr="00374096">
        <w:rPr>
          <w:lang w:eastAsia="ru-RU"/>
        </w:rPr>
        <w:t xml:space="preserve">. Опробование руд в процессе их переработки на обогатительных фабриках производят согласно обязательному приложению </w:t>
      </w:r>
      <w:r w:rsidR="00543DB6">
        <w:rPr>
          <w:lang w:eastAsia="ru-RU"/>
        </w:rPr>
        <w:t>8</w:t>
      </w:r>
      <w:r w:rsidR="00422E7E" w:rsidRPr="00374096">
        <w:rPr>
          <w:lang w:eastAsia="ru-RU"/>
        </w:rPr>
        <w:t>.1.</w:t>
      </w:r>
    </w:p>
    <w:p w:rsidR="00442A11" w:rsidRPr="00DE1480" w:rsidRDefault="00442A11">
      <w:pPr>
        <w:rPr>
          <w:rFonts w:ascii="Times New Roman" w:hAnsi="Times New Roman" w:cs="Times New Roman"/>
          <w:sz w:val="28"/>
          <w:szCs w:val="28"/>
          <w:lang w:val="ru-RU" w:eastAsia="ru-RU"/>
        </w:rPr>
      </w:pPr>
    </w:p>
    <w:p w:rsidR="00422E7E" w:rsidRPr="00374096" w:rsidRDefault="00422E7E" w:rsidP="00442A11">
      <w:pPr>
        <w:pStyle w:val="11111"/>
        <w:rPr>
          <w:lang w:eastAsia="ru-RU"/>
        </w:rPr>
      </w:pPr>
      <w:r w:rsidRPr="00374096">
        <w:rPr>
          <w:lang w:eastAsia="ru-RU"/>
        </w:rPr>
        <w:t>6. ТРЕБОВАНИЯ БЕЗОПАСНОСТИ</w:t>
      </w:r>
    </w:p>
    <w:p w:rsidR="00422E7E" w:rsidRPr="00374096" w:rsidRDefault="00422E7E" w:rsidP="00442A11">
      <w:pPr>
        <w:pStyle w:val="22222"/>
        <w:rPr>
          <w:lang w:eastAsia="ru-RU"/>
        </w:rPr>
      </w:pPr>
      <w:r w:rsidRPr="00374096">
        <w:rPr>
          <w:lang w:eastAsia="ru-RU"/>
        </w:rPr>
        <w:t>6.1</w:t>
      </w:r>
      <w:proofErr w:type="gramStart"/>
      <w:r w:rsidRPr="00374096">
        <w:rPr>
          <w:lang w:eastAsia="ru-RU"/>
        </w:rPr>
        <w:t xml:space="preserve"> П</w:t>
      </w:r>
      <w:proofErr w:type="gramEnd"/>
      <w:r w:rsidRPr="00374096">
        <w:rPr>
          <w:lang w:eastAsia="ru-RU"/>
        </w:rPr>
        <w:t>ри отборе и подготовке проб опасными и вредными производственными факторами, согласно классификации, принятой в ГОСТ 12.0.003—74, могут быть выделены следующие:</w:t>
      </w:r>
    </w:p>
    <w:p w:rsidR="00422E7E" w:rsidRPr="00374096" w:rsidRDefault="00422E7E" w:rsidP="00442A11">
      <w:pPr>
        <w:pStyle w:val="22222"/>
        <w:rPr>
          <w:lang w:eastAsia="ru-RU"/>
        </w:rPr>
      </w:pPr>
      <w:r w:rsidRPr="00374096">
        <w:rPr>
          <w:lang w:eastAsia="ru-RU"/>
        </w:rPr>
        <w:t>повышенная запыленность рабочей зоны и действие на человека аэрозолей металлов и их соединений при проникновении их через органы дыхания;</w:t>
      </w:r>
    </w:p>
    <w:p w:rsidR="00422E7E" w:rsidRPr="00374096" w:rsidRDefault="00422E7E" w:rsidP="00442A11">
      <w:pPr>
        <w:pStyle w:val="22222"/>
        <w:rPr>
          <w:lang w:eastAsia="ru-RU"/>
        </w:rPr>
      </w:pPr>
      <w:r w:rsidRPr="00374096">
        <w:rPr>
          <w:lang w:eastAsia="ru-RU"/>
        </w:rPr>
        <w:t>движущиеся механизмы, подвижные части производственного оборудования, передвигающиеся опробуемые материалы; повышенный уровень шума на рабочем месте; недостаток освещенности рабочих зон.</w:t>
      </w:r>
    </w:p>
    <w:p w:rsidR="00422E7E" w:rsidRPr="00374096" w:rsidRDefault="00422E7E" w:rsidP="00442A11">
      <w:pPr>
        <w:pStyle w:val="22222"/>
        <w:rPr>
          <w:lang w:eastAsia="ru-RU"/>
        </w:rPr>
      </w:pPr>
      <w:r w:rsidRPr="00374096">
        <w:rPr>
          <w:lang w:eastAsia="ru-RU"/>
        </w:rPr>
        <w:t xml:space="preserve">6.2. В зависимости от вещественного состава руд и концентратов и содержания в воздухе рабочей зоны аэрозолей металлов и их соединений, следует устанавливать класс опасности материалов по ГОСТ 12.1.005-88 и предельно допустимые концентрации вредных веществ в воздухе рабочей зоны по ГОСТ 12.1.005—88. </w:t>
      </w:r>
      <w:proofErr w:type="gramStart"/>
      <w:r w:rsidRPr="00374096">
        <w:rPr>
          <w:lang w:eastAsia="ru-RU"/>
        </w:rPr>
        <w:t>Контроль за</w:t>
      </w:r>
      <w:proofErr w:type="gramEnd"/>
      <w:r w:rsidRPr="00374096">
        <w:rPr>
          <w:lang w:eastAsia="ru-RU"/>
        </w:rPr>
        <w:t xml:space="preserve"> содержанием вредных веществ в воздухе рабочей зоны осуществляют в соответствии с требованиями ГОСТ 12.1.005—88.</w:t>
      </w:r>
    </w:p>
    <w:p w:rsidR="00422E7E" w:rsidRPr="00374096" w:rsidRDefault="00422E7E" w:rsidP="00442A11">
      <w:pPr>
        <w:pStyle w:val="22222"/>
        <w:rPr>
          <w:lang w:eastAsia="ru-RU"/>
        </w:rPr>
      </w:pPr>
      <w:r w:rsidRPr="00374096">
        <w:rPr>
          <w:lang w:eastAsia="ru-RU"/>
        </w:rPr>
        <w:t>Анализ проб воздуха следует проводить по методикам определения вредных веществ в воздухе рабочей зоны, утвержденным Мин</w:t>
      </w:r>
      <w:r w:rsidR="00133FDE" w:rsidRPr="00374096">
        <w:rPr>
          <w:lang w:eastAsia="ru-RU"/>
        </w:rPr>
        <w:t xml:space="preserve">истерством здравоохранения </w:t>
      </w:r>
      <w:r w:rsidRPr="00374096">
        <w:rPr>
          <w:lang w:eastAsia="ru-RU"/>
        </w:rPr>
        <w:t xml:space="preserve"> К</w:t>
      </w:r>
      <w:r w:rsidR="00133FDE" w:rsidRPr="00374096">
        <w:rPr>
          <w:lang w:eastAsia="ru-RU"/>
        </w:rPr>
        <w:t xml:space="preserve">ыргызской </w:t>
      </w:r>
      <w:r w:rsidRPr="00374096">
        <w:rPr>
          <w:lang w:eastAsia="ru-RU"/>
        </w:rPr>
        <w:t>Р</w:t>
      </w:r>
      <w:r w:rsidR="00133FDE" w:rsidRPr="00374096">
        <w:rPr>
          <w:lang w:eastAsia="ru-RU"/>
        </w:rPr>
        <w:t>еспублики</w:t>
      </w:r>
      <w:r w:rsidRPr="00374096">
        <w:rPr>
          <w:lang w:eastAsia="ru-RU"/>
        </w:rPr>
        <w:t>.</w:t>
      </w:r>
    </w:p>
    <w:p w:rsidR="00AD2EE0" w:rsidRPr="00374096" w:rsidRDefault="00422E7E" w:rsidP="00442A11">
      <w:pPr>
        <w:pStyle w:val="22222"/>
        <w:rPr>
          <w:lang w:eastAsia="ru-RU"/>
        </w:rPr>
      </w:pPr>
      <w:r w:rsidRPr="00374096">
        <w:rPr>
          <w:lang w:eastAsia="ru-RU"/>
        </w:rPr>
        <w:t xml:space="preserve">6.3. Производственные помещения, в которых производят отбор и подготовку проб для анализа, должны быть оборудованы приточно-вытяжной вентиляцией по ГОСТ 12.4.021—75. Санитарно-гигиенические требования к воздуху рабочей зоны </w:t>
      </w:r>
      <w:proofErr w:type="gramStart"/>
      <w:r w:rsidRPr="00374096">
        <w:rPr>
          <w:lang w:eastAsia="ru-RU"/>
        </w:rPr>
        <w:t>производственных</w:t>
      </w:r>
      <w:proofErr w:type="gramEnd"/>
      <w:r w:rsidRPr="00374096">
        <w:rPr>
          <w:lang w:eastAsia="ru-RU"/>
        </w:rPr>
        <w:t xml:space="preserve"> помещении — по ГОСТ 12.1.005—88.</w:t>
      </w:r>
    </w:p>
    <w:p w:rsidR="00550930" w:rsidRPr="00374096" w:rsidRDefault="00550930" w:rsidP="00442A11">
      <w:pPr>
        <w:pStyle w:val="22222"/>
        <w:rPr>
          <w:lang w:eastAsia="ru-RU"/>
        </w:rPr>
      </w:pPr>
      <w:r w:rsidRPr="00374096">
        <w:rPr>
          <w:lang w:eastAsia="ru-RU"/>
        </w:rPr>
        <w:t>6.4. При отборе проб в процессе погрузочно-разгрузочных операции следует руководствоваться требованиями ГОСТ 12.3.009—76.</w:t>
      </w:r>
    </w:p>
    <w:p w:rsidR="00550930" w:rsidRPr="00374096" w:rsidRDefault="00550930" w:rsidP="00442A11">
      <w:pPr>
        <w:pStyle w:val="22222"/>
        <w:rPr>
          <w:lang w:eastAsia="ru-RU"/>
        </w:rPr>
      </w:pPr>
      <w:r w:rsidRPr="00374096">
        <w:rPr>
          <w:smallCaps/>
          <w:lang w:eastAsia="ru-RU"/>
        </w:rPr>
        <w:t>6</w:t>
      </w:r>
      <w:r w:rsidRPr="00374096">
        <w:rPr>
          <w:lang w:eastAsia="ru-RU"/>
        </w:rPr>
        <w:t xml:space="preserve">.5. Места отбора проб должны быть </w:t>
      </w:r>
      <w:r w:rsidRPr="00374096">
        <w:rPr>
          <w:iCs/>
          <w:lang w:eastAsia="ru-RU"/>
        </w:rPr>
        <w:t xml:space="preserve">оснащены </w:t>
      </w:r>
      <w:r w:rsidRPr="00374096">
        <w:rPr>
          <w:lang w:eastAsia="ru-RU"/>
        </w:rPr>
        <w:t xml:space="preserve">специальными площадками, безопасными проходами, лестницами и ограждениями, выполненными в соответствии с требованиями ГОСТ </w:t>
      </w:r>
      <w:r w:rsidRPr="00374096">
        <w:rPr>
          <w:smallCaps/>
          <w:lang w:eastAsia="ru-RU"/>
        </w:rPr>
        <w:t>12.2.</w:t>
      </w:r>
      <w:r w:rsidRPr="00374096">
        <w:rPr>
          <w:lang w:eastAsia="ru-RU"/>
        </w:rPr>
        <w:t>062—81</w:t>
      </w:r>
      <w:r w:rsidRPr="00374096">
        <w:rPr>
          <w:iCs/>
          <w:lang w:eastAsia="ru-RU"/>
        </w:rPr>
        <w:t xml:space="preserve"> и </w:t>
      </w:r>
      <w:r w:rsidRPr="00374096">
        <w:rPr>
          <w:lang w:eastAsia="ru-RU"/>
        </w:rPr>
        <w:t xml:space="preserve">ГОСТ </w:t>
      </w:r>
      <w:r w:rsidRPr="00374096">
        <w:rPr>
          <w:smallCaps/>
          <w:lang w:eastAsia="ru-RU"/>
        </w:rPr>
        <w:t>12.2</w:t>
      </w:r>
      <w:r w:rsidRPr="00374096">
        <w:rPr>
          <w:lang w:eastAsia="ru-RU"/>
        </w:rPr>
        <w:t xml:space="preserve">.061—81, иметь </w:t>
      </w:r>
      <w:r w:rsidRPr="00374096">
        <w:rPr>
          <w:iCs/>
          <w:lang w:eastAsia="ru-RU"/>
        </w:rPr>
        <w:t xml:space="preserve">естественное </w:t>
      </w:r>
      <w:r w:rsidRPr="00374096">
        <w:rPr>
          <w:lang w:eastAsia="ru-RU"/>
        </w:rPr>
        <w:t xml:space="preserve">и </w:t>
      </w:r>
      <w:r w:rsidRPr="00374096">
        <w:rPr>
          <w:iCs/>
          <w:lang w:eastAsia="ru-RU"/>
        </w:rPr>
        <w:t xml:space="preserve">искусственное </w:t>
      </w:r>
      <w:r w:rsidRPr="00374096">
        <w:rPr>
          <w:lang w:eastAsia="ru-RU"/>
        </w:rPr>
        <w:t>освещение.</w:t>
      </w:r>
    </w:p>
    <w:p w:rsidR="00550930" w:rsidRPr="00374096" w:rsidRDefault="00550930" w:rsidP="00442A11">
      <w:pPr>
        <w:pStyle w:val="22222"/>
        <w:rPr>
          <w:lang w:eastAsia="ru-RU"/>
        </w:rPr>
      </w:pPr>
      <w:r w:rsidRPr="00374096">
        <w:rPr>
          <w:lang w:eastAsia="ru-RU"/>
        </w:rPr>
        <w:lastRenderedPageBreak/>
        <w:t>Рабочие места для выполнения ручных операций отбора и подготовки проб должны быть организованы с учетом эргономических требований ГОСТ 12.2.033—78 по СНиП П-4—79.</w:t>
      </w:r>
    </w:p>
    <w:p w:rsidR="00550930" w:rsidRPr="00374096" w:rsidRDefault="00550930" w:rsidP="00442A11">
      <w:pPr>
        <w:pStyle w:val="22222"/>
        <w:rPr>
          <w:lang w:eastAsia="ru-RU"/>
        </w:rPr>
      </w:pPr>
      <w:r w:rsidRPr="00374096">
        <w:rPr>
          <w:lang w:eastAsia="ru-RU"/>
        </w:rPr>
        <w:t>6.6. Устройства для механизированного отбора и подготовки проб должны соответствовать требованиям ГОСТ 12.2.003-74.</w:t>
      </w:r>
    </w:p>
    <w:p w:rsidR="00550930" w:rsidRPr="00374096" w:rsidRDefault="00550930" w:rsidP="00442A11">
      <w:pPr>
        <w:pStyle w:val="22222"/>
        <w:rPr>
          <w:lang w:eastAsia="ru-RU"/>
        </w:rPr>
      </w:pPr>
      <w:r w:rsidRPr="00374096">
        <w:rPr>
          <w:lang w:eastAsia="ru-RU"/>
        </w:rPr>
        <w:t xml:space="preserve">6.7. Электрическое оборудование устройств отбора и подготовка проб </w:t>
      </w:r>
      <w:r w:rsidRPr="00374096">
        <w:rPr>
          <w:iCs/>
          <w:lang w:eastAsia="ru-RU"/>
        </w:rPr>
        <w:t xml:space="preserve">должно </w:t>
      </w:r>
      <w:r w:rsidRPr="00374096">
        <w:rPr>
          <w:lang w:eastAsia="ru-RU"/>
        </w:rPr>
        <w:t xml:space="preserve">соответствовать </w:t>
      </w:r>
      <w:r w:rsidRPr="00374096">
        <w:rPr>
          <w:iCs/>
          <w:lang w:eastAsia="ru-RU"/>
        </w:rPr>
        <w:t xml:space="preserve">требованиям </w:t>
      </w:r>
      <w:r w:rsidRPr="00374096">
        <w:rPr>
          <w:lang w:eastAsia="ru-RU"/>
        </w:rPr>
        <w:t>ГОСТ 12.1.019—79.</w:t>
      </w:r>
    </w:p>
    <w:p w:rsidR="00550930" w:rsidRPr="00374096" w:rsidRDefault="00550930" w:rsidP="00442A11">
      <w:pPr>
        <w:pStyle w:val="22222"/>
        <w:rPr>
          <w:lang w:eastAsia="ru-RU"/>
        </w:rPr>
      </w:pPr>
      <w:r w:rsidRPr="00374096">
        <w:rPr>
          <w:lang w:eastAsia="ru-RU"/>
        </w:rPr>
        <w:t>6.8. Уровни звукового давления на рабочих местах при отборе и подготовке проб руды и концентратов цветных металлов должны соответствовать ГОСТ 12.1.003—83 и контролироваться по ГОСТ 12.1.050—86.</w:t>
      </w:r>
    </w:p>
    <w:p w:rsidR="00550930" w:rsidRPr="00374096" w:rsidRDefault="00550930" w:rsidP="00442A11">
      <w:pPr>
        <w:pStyle w:val="22222"/>
        <w:rPr>
          <w:lang w:eastAsia="ru-RU"/>
        </w:rPr>
      </w:pPr>
      <w:r w:rsidRPr="00374096">
        <w:rPr>
          <w:lang w:eastAsia="ru-RU"/>
        </w:rPr>
        <w:t xml:space="preserve">6.9. При отборе и подготовке проб необходимо пользоваться средствами индивидуальной защиты: специальной одеждой по ГОСТ 12.4.103—83, респираторами по ГОСТ 12.4.034—85, головными уборами по ГОСТ 12.4.128-83, полихлорвиниловыми перчатками или рукавицами </w:t>
      </w:r>
      <w:r w:rsidRPr="00374096">
        <w:rPr>
          <w:iCs/>
          <w:lang w:eastAsia="ru-RU"/>
        </w:rPr>
        <w:t xml:space="preserve">по </w:t>
      </w:r>
      <w:r w:rsidRPr="00374096">
        <w:rPr>
          <w:lang w:eastAsia="ru-RU"/>
        </w:rPr>
        <w:t>ГОСТ 12.4.010—75 и защитными очками по ГОСТ 12.4.013—85.</w:t>
      </w:r>
    </w:p>
    <w:p w:rsidR="00550930" w:rsidRPr="00374096" w:rsidRDefault="00550930" w:rsidP="00442A11">
      <w:pPr>
        <w:pStyle w:val="22222"/>
        <w:rPr>
          <w:lang w:eastAsia="ru-RU"/>
        </w:rPr>
      </w:pPr>
      <w:r w:rsidRPr="00374096">
        <w:rPr>
          <w:lang w:eastAsia="ru-RU"/>
        </w:rPr>
        <w:t>6.10. По пожарной безопасности помещения для отбора и подготовки проб относятся к категории "Д". Пожарная безопасность помещений должна обеспечиваться по ГОСТ 12.1.044—89 и соответствовать правилам пожарной безопасности для промышленных предприятий, утвержденным Главным управлением пожарной охраны МВД.</w:t>
      </w:r>
    </w:p>
    <w:p w:rsidR="00550930" w:rsidRPr="00374096" w:rsidRDefault="00550930" w:rsidP="00442A11">
      <w:pPr>
        <w:pStyle w:val="22222"/>
        <w:rPr>
          <w:lang w:eastAsia="ru-RU"/>
        </w:rPr>
      </w:pPr>
      <w:r w:rsidRPr="00374096">
        <w:rPr>
          <w:lang w:eastAsia="ru-RU"/>
        </w:rPr>
        <w:t>6.11. Предварительное обучение рабочих безопасности труда сле</w:t>
      </w:r>
      <w:r w:rsidR="006F0257" w:rsidRPr="00374096">
        <w:rPr>
          <w:lang w:eastAsia="ru-RU"/>
        </w:rPr>
        <w:t>дует проводить по ГОСТ 12.0.004-</w:t>
      </w:r>
      <w:r w:rsidRPr="00374096">
        <w:rPr>
          <w:lang w:eastAsia="ru-RU"/>
        </w:rPr>
        <w:t>79.</w:t>
      </w:r>
    </w:p>
    <w:p w:rsidR="00442A11" w:rsidRDefault="00442A11">
      <w:pPr>
        <w:rPr>
          <w:rFonts w:ascii="Times New Roman" w:hAnsi="Times New Roman" w:cs="Times New Roman"/>
          <w:sz w:val="28"/>
          <w:szCs w:val="28"/>
          <w:lang w:val="ru-RU" w:eastAsia="ru-RU"/>
        </w:rPr>
      </w:pPr>
      <w:r>
        <w:rPr>
          <w:rFonts w:ascii="Times New Roman" w:hAnsi="Times New Roman" w:cs="Times New Roman"/>
          <w:sz w:val="28"/>
          <w:szCs w:val="28"/>
          <w:lang w:val="ru-RU" w:eastAsia="ru-RU"/>
        </w:rPr>
        <w:br w:type="page"/>
      </w:r>
    </w:p>
    <w:p w:rsidR="005E4E17" w:rsidRDefault="005E4E17" w:rsidP="00442A11">
      <w:pPr>
        <w:pStyle w:val="22222"/>
        <w:jc w:val="right"/>
        <w:rPr>
          <w:lang w:eastAsia="ru-RU"/>
        </w:rPr>
      </w:pPr>
      <w:r w:rsidRPr="00374096">
        <w:rPr>
          <w:lang w:eastAsia="ru-RU"/>
        </w:rPr>
        <w:lastRenderedPageBreak/>
        <w:t xml:space="preserve">Приложение </w:t>
      </w:r>
      <w:r w:rsidR="00543DB6">
        <w:rPr>
          <w:lang w:eastAsia="ru-RU"/>
        </w:rPr>
        <w:t>8</w:t>
      </w:r>
      <w:r w:rsidRPr="00374096">
        <w:rPr>
          <w:lang w:eastAsia="ru-RU"/>
        </w:rPr>
        <w:t>.1.</w:t>
      </w:r>
    </w:p>
    <w:p w:rsidR="00442A11" w:rsidRDefault="00442A11" w:rsidP="00442A11">
      <w:pPr>
        <w:pStyle w:val="22222"/>
        <w:jc w:val="right"/>
        <w:rPr>
          <w:lang w:eastAsia="ru-RU"/>
        </w:rPr>
      </w:pPr>
    </w:p>
    <w:p w:rsidR="00442A11" w:rsidRDefault="00442A11" w:rsidP="00442A11">
      <w:pPr>
        <w:pStyle w:val="22222"/>
        <w:ind w:left="5103" w:firstLine="0"/>
        <w:jc w:val="left"/>
        <w:rPr>
          <w:lang w:eastAsia="ru-RU"/>
        </w:rPr>
      </w:pPr>
      <w:r w:rsidRPr="00442A11">
        <w:rPr>
          <w:lang w:eastAsia="ru-RU"/>
        </w:rPr>
        <w:t>к «Правилам вывоза с территории Кыргызской Республики руд и концентратов, содержащих драгоценные и сопутствующие извлекаемые металлы  и ввоза на территорию Кыргызской Республики  руд и концентратов, содержащих драгоценные и сопутствующие извлекаемые металлы».</w:t>
      </w:r>
    </w:p>
    <w:p w:rsidR="00442A11" w:rsidRPr="00374096" w:rsidRDefault="00442A11" w:rsidP="00442A11">
      <w:pPr>
        <w:pStyle w:val="22222"/>
        <w:jc w:val="right"/>
        <w:rPr>
          <w:lang w:eastAsia="ru-RU"/>
        </w:rPr>
      </w:pPr>
    </w:p>
    <w:p w:rsidR="005E4E17" w:rsidRPr="00374096" w:rsidRDefault="005E4E17" w:rsidP="00442A11">
      <w:pPr>
        <w:pStyle w:val="11111"/>
        <w:rPr>
          <w:lang w:eastAsia="ru-RU"/>
        </w:rPr>
      </w:pPr>
      <w:r w:rsidRPr="00374096">
        <w:rPr>
          <w:lang w:eastAsia="ru-RU"/>
        </w:rPr>
        <w:t>Опробование руд в процессе их перераб</w:t>
      </w:r>
      <w:r w:rsidR="006E6A7E" w:rsidRPr="00374096">
        <w:rPr>
          <w:lang w:eastAsia="ru-RU"/>
        </w:rPr>
        <w:t>отки на обогатительных фабриках</w:t>
      </w:r>
    </w:p>
    <w:p w:rsidR="006E6A7E" w:rsidRPr="00374096" w:rsidRDefault="006E6A7E" w:rsidP="00442A11">
      <w:pPr>
        <w:pStyle w:val="22222"/>
        <w:rPr>
          <w:lang w:eastAsia="ru-RU"/>
        </w:rPr>
      </w:pPr>
      <w:r w:rsidRPr="00374096">
        <w:rPr>
          <w:bCs/>
          <w:lang w:eastAsia="ru-RU"/>
        </w:rPr>
        <w:t>1.</w:t>
      </w:r>
      <w:r w:rsidRPr="00374096">
        <w:rPr>
          <w:lang w:eastAsia="ru-RU"/>
        </w:rPr>
        <w:t xml:space="preserve"> При опробования руды на обогатительной фабрике за партию принимают количество руды, переработанное (поступившее в мельницу) за смену, </w:t>
      </w:r>
      <w:proofErr w:type="gramStart"/>
      <w:r w:rsidRPr="00374096">
        <w:rPr>
          <w:lang w:eastAsia="ru-RU"/>
        </w:rPr>
        <w:t>o</w:t>
      </w:r>
      <w:proofErr w:type="gramEnd"/>
      <w:r w:rsidRPr="00374096">
        <w:rPr>
          <w:lang w:eastAsia="ru-RU"/>
        </w:rPr>
        <w:t>т которого отбирают общую сменную пробу для подготовки проб для химического анализа, а также пробы на содержание влаги.</w:t>
      </w:r>
    </w:p>
    <w:p w:rsidR="006E6A7E" w:rsidRPr="00374096" w:rsidRDefault="006E6A7E" w:rsidP="00442A11">
      <w:pPr>
        <w:pStyle w:val="22222"/>
        <w:rPr>
          <w:lang w:eastAsia="ru-RU"/>
        </w:rPr>
      </w:pPr>
      <w:r w:rsidRPr="00374096">
        <w:rPr>
          <w:lang w:eastAsia="ru-RU"/>
        </w:rPr>
        <w:t>2. Опробование руд на обогатительных фабриках должно быть механизировано. К  ручному отбору следует прибегать только в тех случаях, когда невозможно организовать механизированное опробование.</w:t>
      </w:r>
    </w:p>
    <w:p w:rsidR="006E6A7E" w:rsidRDefault="006E6A7E" w:rsidP="00442A11">
      <w:pPr>
        <w:pStyle w:val="22222"/>
        <w:rPr>
          <w:lang w:eastAsia="ru-RU"/>
        </w:rPr>
      </w:pPr>
      <w:r w:rsidRPr="00374096">
        <w:rPr>
          <w:lang w:eastAsia="ru-RU"/>
        </w:rPr>
        <w:t xml:space="preserve">3. механизированное опробование руды, поступающей на обогащение, должно производиться на потоке до любой операции обогащения, либо автоматическими </w:t>
      </w:r>
      <w:proofErr w:type="spellStart"/>
      <w:r w:rsidRPr="00374096">
        <w:rPr>
          <w:lang w:eastAsia="ru-RU"/>
        </w:rPr>
        <w:t>пробоподготовительными</w:t>
      </w:r>
      <w:proofErr w:type="spellEnd"/>
      <w:r w:rsidRPr="00374096">
        <w:rPr>
          <w:lang w:eastAsia="ru-RU"/>
        </w:rPr>
        <w:t xml:space="preserve"> установками с механическим пробоотборниками для </w:t>
      </w:r>
      <w:proofErr w:type="gramStart"/>
      <w:r w:rsidRPr="00374096">
        <w:rPr>
          <w:lang w:eastAsia="ru-RU"/>
        </w:rPr>
        <w:t>дробленных</w:t>
      </w:r>
      <w:proofErr w:type="gramEnd"/>
      <w:r w:rsidRPr="00374096">
        <w:rPr>
          <w:lang w:eastAsia="ru-RU"/>
        </w:rPr>
        <w:t xml:space="preserve"> руд, установленными после среднего </w:t>
      </w:r>
      <w:r w:rsidRPr="00374096">
        <w:rPr>
          <w:bCs/>
          <w:smallCaps/>
          <w:lang w:eastAsia="ru-RU"/>
        </w:rPr>
        <w:t xml:space="preserve">или </w:t>
      </w:r>
      <w:r w:rsidRPr="00374096">
        <w:rPr>
          <w:lang w:eastAsia="ru-RU"/>
        </w:rPr>
        <w:t>мелкого дробления, либо механическими пробоотборниками для пульпы, установленными после мокрого измельчения руды (если в пульпу до точки опробования не поступают промежуточные продукты обогащения).</w:t>
      </w:r>
    </w:p>
    <w:p w:rsidR="00442A11" w:rsidRDefault="00442A11" w:rsidP="00442A11">
      <w:pPr>
        <w:pStyle w:val="22222"/>
        <w:rPr>
          <w:lang w:eastAsia="ru-RU"/>
        </w:rPr>
      </w:pPr>
    </w:p>
    <w:p w:rsidR="00442A11" w:rsidRPr="00374096" w:rsidRDefault="00442A11" w:rsidP="00442A11">
      <w:pPr>
        <w:pStyle w:val="22222"/>
        <w:jc w:val="center"/>
        <w:rPr>
          <w:lang w:eastAsia="ru-RU"/>
        </w:rPr>
      </w:pPr>
      <w:r>
        <w:rPr>
          <w:rFonts w:eastAsia="Batang"/>
          <w:b/>
          <w:noProof/>
          <w:sz w:val="24"/>
          <w:szCs w:val="24"/>
          <w:vertAlign w:val="subscript"/>
          <w:lang w:eastAsia="ru-RU"/>
        </w:rPr>
        <w:lastRenderedPageBreak/>
        <w:drawing>
          <wp:inline distT="0" distB="0" distL="0" distR="0" wp14:anchorId="3C33EA5E" wp14:editId="2EB2E8FF">
            <wp:extent cx="4191000" cy="3958089"/>
            <wp:effectExtent l="0" t="0" r="0" b="444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97059" cy="3963811"/>
                    </a:xfrm>
                    <a:prstGeom prst="rect">
                      <a:avLst/>
                    </a:prstGeom>
                    <a:noFill/>
                    <a:ln>
                      <a:noFill/>
                    </a:ln>
                  </pic:spPr>
                </pic:pic>
              </a:graphicData>
            </a:graphic>
          </wp:inline>
        </w:drawing>
      </w:r>
    </w:p>
    <w:p w:rsidR="00DE1480" w:rsidRDefault="00DE1480" w:rsidP="00442A11">
      <w:pPr>
        <w:pStyle w:val="22222"/>
        <w:rPr>
          <w:lang w:eastAsia="ru-RU"/>
        </w:rPr>
      </w:pPr>
    </w:p>
    <w:p w:rsidR="0025691F" w:rsidRPr="00374096" w:rsidRDefault="0025691F" w:rsidP="00442A11">
      <w:pPr>
        <w:pStyle w:val="22222"/>
        <w:rPr>
          <w:lang w:eastAsia="ru-RU"/>
        </w:rPr>
      </w:pPr>
      <w:r w:rsidRPr="00374096">
        <w:rPr>
          <w:lang w:eastAsia="ru-RU"/>
        </w:rPr>
        <w:t xml:space="preserve">Механические пробоотборники должны удовлетворять требованиям </w:t>
      </w:r>
      <w:proofErr w:type="gramStart"/>
      <w:r w:rsidRPr="00374096">
        <w:rPr>
          <w:lang w:eastAsia="ru-RU"/>
        </w:rPr>
        <w:t>п</w:t>
      </w:r>
      <w:proofErr w:type="gramEnd"/>
      <w:r w:rsidRPr="00374096">
        <w:rPr>
          <w:lang w:eastAsia="ru-RU"/>
        </w:rPr>
        <w:t xml:space="preserve"> 2.1. настоящих Правил.</w:t>
      </w:r>
    </w:p>
    <w:p w:rsidR="0025691F" w:rsidRPr="00374096" w:rsidRDefault="0025691F" w:rsidP="00442A11">
      <w:pPr>
        <w:pStyle w:val="22222"/>
        <w:rPr>
          <w:lang w:eastAsia="ru-RU"/>
        </w:rPr>
      </w:pPr>
      <w:r w:rsidRPr="00374096">
        <w:rPr>
          <w:lang w:eastAsia="ru-RU"/>
        </w:rPr>
        <w:t>Ширина щели между</w:t>
      </w:r>
      <w:r w:rsidRPr="00374096">
        <w:rPr>
          <w:b/>
          <w:bCs/>
          <w:lang w:eastAsia="ru-RU"/>
        </w:rPr>
        <w:t xml:space="preserve"> </w:t>
      </w:r>
      <w:r w:rsidRPr="00374096">
        <w:rPr>
          <w:lang w:eastAsia="ru-RU"/>
        </w:rPr>
        <w:t xml:space="preserve">отсекающими краями </w:t>
      </w:r>
      <w:proofErr w:type="spellStart"/>
      <w:r w:rsidRPr="00374096">
        <w:rPr>
          <w:lang w:eastAsia="ru-RU"/>
        </w:rPr>
        <w:t>пробоотбирающего</w:t>
      </w:r>
      <w:proofErr w:type="spellEnd"/>
      <w:r w:rsidRPr="00374096">
        <w:rPr>
          <w:b/>
          <w:bCs/>
          <w:i/>
          <w:iCs/>
          <w:lang w:eastAsia="ru-RU"/>
        </w:rPr>
        <w:t xml:space="preserve"> устройства </w:t>
      </w:r>
      <w:r w:rsidRPr="00374096">
        <w:rPr>
          <w:lang w:eastAsia="ru-RU"/>
        </w:rPr>
        <w:t>(ножа) должна устанавливаться не менее 4 мм.</w:t>
      </w:r>
    </w:p>
    <w:p w:rsidR="0025691F" w:rsidRPr="00374096" w:rsidRDefault="0025691F" w:rsidP="00442A11">
      <w:pPr>
        <w:pStyle w:val="22222"/>
        <w:rPr>
          <w:lang w:eastAsia="ru-RU"/>
        </w:rPr>
      </w:pPr>
      <w:r w:rsidRPr="00374096">
        <w:rPr>
          <w:lang w:eastAsia="ru-RU"/>
        </w:rPr>
        <w:t>4</w:t>
      </w:r>
      <w:proofErr w:type="gramStart"/>
      <w:r w:rsidRPr="00374096">
        <w:rPr>
          <w:lang w:eastAsia="ru-RU"/>
        </w:rPr>
        <w:t xml:space="preserve"> П</w:t>
      </w:r>
      <w:proofErr w:type="gramEnd"/>
      <w:r w:rsidRPr="00374096">
        <w:rPr>
          <w:lang w:eastAsia="ru-RU"/>
        </w:rPr>
        <w:t xml:space="preserve">ри ручном отборе проб пульпы используется кружка вместимостью 1 л со щелевидным носком шириной не менее трехкратной величины максимальных частиц опробуемого материала. Отбор точечных проб пульпы кружкой следует производить на </w:t>
      </w:r>
      <w:proofErr w:type="spellStart"/>
      <w:r w:rsidRPr="00374096">
        <w:rPr>
          <w:lang w:eastAsia="ru-RU"/>
        </w:rPr>
        <w:t>переладе</w:t>
      </w:r>
      <w:proofErr w:type="spellEnd"/>
      <w:r w:rsidRPr="00374096">
        <w:rPr>
          <w:lang w:eastAsia="ru-RU"/>
        </w:rPr>
        <w:t xml:space="preserve"> потока и добиваться постепенного заполнения кружки через щелевидный носок при равномерном пересечении потока пульпы по всей его ширине.</w:t>
      </w:r>
    </w:p>
    <w:p w:rsidR="0025691F" w:rsidRPr="00374096" w:rsidRDefault="0025691F" w:rsidP="00442A11">
      <w:pPr>
        <w:pStyle w:val="22222"/>
        <w:rPr>
          <w:lang w:eastAsia="ru-RU"/>
        </w:rPr>
      </w:pPr>
      <w:r w:rsidRPr="00374096">
        <w:rPr>
          <w:lang w:eastAsia="ru-RU"/>
        </w:rPr>
        <w:t xml:space="preserve">5. Масса точечных проб должна быть не менее </w:t>
      </w:r>
      <w:proofErr w:type="gramStart"/>
      <w:r w:rsidRPr="00374096">
        <w:rPr>
          <w:lang w:eastAsia="ru-RU"/>
        </w:rPr>
        <w:t>рассчитанной</w:t>
      </w:r>
      <w:proofErr w:type="gramEnd"/>
      <w:r w:rsidRPr="00374096">
        <w:rPr>
          <w:lang w:eastAsia="ru-RU"/>
        </w:rPr>
        <w:t xml:space="preserve"> но формуле (1) настоящего приложения или  установленной согласно п. 3.4.2.</w:t>
      </w:r>
    </w:p>
    <w:p w:rsidR="0025691F" w:rsidRPr="00374096" w:rsidRDefault="0025691F" w:rsidP="00442A11">
      <w:pPr>
        <w:pStyle w:val="22222"/>
        <w:rPr>
          <w:lang w:eastAsia="ru-RU"/>
        </w:rPr>
      </w:pPr>
      <w:r w:rsidRPr="00374096">
        <w:rPr>
          <w:lang w:eastAsia="ru-RU"/>
        </w:rPr>
        <w:t xml:space="preserve">6. Минимальное число точечных проб, отбираемых от опробуемого потока за контролируемый интервал времени, должно быть не менее вычисленного по формуле. </w:t>
      </w:r>
      <w:r w:rsidRPr="00374096">
        <w:rPr>
          <w:i/>
          <w:iCs/>
          <w:lang w:eastAsia="ru-RU"/>
        </w:rPr>
        <w:t xml:space="preserve">(3) </w:t>
      </w:r>
      <w:r w:rsidRPr="00374096">
        <w:rPr>
          <w:lang w:eastAsia="ru-RU"/>
        </w:rPr>
        <w:t>настоящего приложения.</w:t>
      </w:r>
    </w:p>
    <w:p w:rsidR="0025691F" w:rsidRPr="00374096" w:rsidRDefault="0025691F" w:rsidP="00442A11">
      <w:pPr>
        <w:pStyle w:val="22222"/>
        <w:rPr>
          <w:lang w:eastAsia="ru-RU"/>
        </w:rPr>
      </w:pPr>
      <w:r w:rsidRPr="00374096">
        <w:rPr>
          <w:lang w:eastAsia="ru-RU"/>
        </w:rPr>
        <w:t>7. Период отбора точечных проб вычисляют по формуле (5) Настоящего стандарта.</w:t>
      </w:r>
    </w:p>
    <w:p w:rsidR="0025691F" w:rsidRPr="00374096" w:rsidRDefault="0025691F" w:rsidP="00442A11">
      <w:pPr>
        <w:pStyle w:val="22222"/>
        <w:rPr>
          <w:lang w:eastAsia="ru-RU"/>
        </w:rPr>
      </w:pPr>
      <w:r w:rsidRPr="00374096">
        <w:rPr>
          <w:lang w:eastAsia="ru-RU"/>
        </w:rPr>
        <w:t xml:space="preserve">8 Объединенная проба, отбираемая в течение смены от дробленой руды, подвергается обработке, для подготовки проб для химического анализа с помощью автоматических </w:t>
      </w:r>
      <w:proofErr w:type="spellStart"/>
      <w:r w:rsidRPr="00374096">
        <w:rPr>
          <w:lang w:eastAsia="ru-RU"/>
        </w:rPr>
        <w:t>пробоподготовительных</w:t>
      </w:r>
      <w:proofErr w:type="spellEnd"/>
      <w:r w:rsidRPr="00374096">
        <w:rPr>
          <w:lang w:eastAsia="ru-RU"/>
        </w:rPr>
        <w:t xml:space="preserve"> установок, по мере отбора или частичного накопления точечных проб при соблюдении требований разд. Б настоящего приложения.</w:t>
      </w:r>
    </w:p>
    <w:p w:rsidR="0025691F" w:rsidRPr="00374096" w:rsidRDefault="0025691F" w:rsidP="00442A11">
      <w:pPr>
        <w:pStyle w:val="22222"/>
        <w:rPr>
          <w:lang w:eastAsia="ru-RU"/>
        </w:rPr>
      </w:pPr>
      <w:r w:rsidRPr="00374096">
        <w:rPr>
          <w:lang w:eastAsia="ru-RU"/>
        </w:rPr>
        <w:lastRenderedPageBreak/>
        <w:t>9. Обработку объединенной пробы за</w:t>
      </w:r>
      <w:r w:rsidRPr="00374096">
        <w:rPr>
          <w:i/>
          <w:iCs/>
          <w:lang w:eastAsia="ru-RU"/>
        </w:rPr>
        <w:t xml:space="preserve"> </w:t>
      </w:r>
      <w:r w:rsidRPr="00374096">
        <w:rPr>
          <w:lang w:eastAsia="ru-RU"/>
        </w:rPr>
        <w:t>смену отобранной после измельчени</w:t>
      </w:r>
      <w:r w:rsidR="00974BDA" w:rsidRPr="00374096">
        <w:rPr>
          <w:lang w:eastAsia="ru-RU"/>
        </w:rPr>
        <w:t>я руды на сливе классификатора (</w:t>
      </w:r>
      <w:r w:rsidRPr="00374096">
        <w:rPr>
          <w:lang w:eastAsia="ru-RU"/>
        </w:rPr>
        <w:t xml:space="preserve">иди гидроциклона) производят по схеме, изображенной </w:t>
      </w:r>
      <w:proofErr w:type="gramStart"/>
      <w:r w:rsidRPr="00374096">
        <w:rPr>
          <w:lang w:eastAsia="ru-RU"/>
        </w:rPr>
        <w:t>на</w:t>
      </w:r>
      <w:proofErr w:type="gramEnd"/>
      <w:r w:rsidRPr="00374096">
        <w:rPr>
          <w:lang w:eastAsia="ru-RU"/>
        </w:rPr>
        <w:t xml:space="preserve"> черт. 8.</w:t>
      </w:r>
    </w:p>
    <w:p w:rsidR="0025691F" w:rsidRPr="00415595" w:rsidRDefault="0025691F" w:rsidP="00415595">
      <w:pPr>
        <w:pStyle w:val="22222"/>
        <w:rPr>
          <w:b/>
          <w:lang w:eastAsia="ru-RU"/>
        </w:rPr>
      </w:pPr>
      <w:r w:rsidRPr="00415595">
        <w:rPr>
          <w:b/>
          <w:lang w:eastAsia="ru-RU"/>
        </w:rPr>
        <w:t>Примечания:</w:t>
      </w:r>
    </w:p>
    <w:p w:rsidR="0025691F" w:rsidRPr="00415595" w:rsidRDefault="0025691F" w:rsidP="00415595">
      <w:pPr>
        <w:pStyle w:val="22222"/>
        <w:rPr>
          <w:b/>
          <w:lang w:eastAsia="ru-RU"/>
        </w:rPr>
      </w:pPr>
      <w:r w:rsidRPr="00415595">
        <w:rPr>
          <w:b/>
          <w:lang w:eastAsia="ru-RU"/>
        </w:rPr>
        <w:t xml:space="preserve">1. Сокращение пробы необходимо производить с помощью </w:t>
      </w:r>
      <w:proofErr w:type="gramStart"/>
      <w:r w:rsidRPr="00415595">
        <w:rPr>
          <w:b/>
          <w:lang w:eastAsia="ru-RU"/>
        </w:rPr>
        <w:t>механического</w:t>
      </w:r>
      <w:proofErr w:type="gramEnd"/>
      <w:r w:rsidRPr="00415595">
        <w:rPr>
          <w:b/>
          <w:lang w:eastAsia="ru-RU"/>
        </w:rPr>
        <w:t xml:space="preserve"> </w:t>
      </w:r>
      <w:proofErr w:type="spellStart"/>
      <w:r w:rsidRPr="00415595">
        <w:rPr>
          <w:b/>
          <w:lang w:eastAsia="ru-RU"/>
        </w:rPr>
        <w:t>сократителя</w:t>
      </w:r>
      <w:proofErr w:type="spellEnd"/>
      <w:r w:rsidRPr="00415595">
        <w:rPr>
          <w:b/>
          <w:lang w:eastAsia="ru-RU"/>
        </w:rPr>
        <w:t xml:space="preserve"> пульпы.</w:t>
      </w:r>
    </w:p>
    <w:p w:rsidR="0025691F" w:rsidRPr="00415595" w:rsidRDefault="0025691F" w:rsidP="00415595">
      <w:pPr>
        <w:pStyle w:val="22222"/>
        <w:rPr>
          <w:b/>
          <w:lang w:eastAsia="ru-RU"/>
        </w:rPr>
      </w:pPr>
      <w:r w:rsidRPr="00415595">
        <w:rPr>
          <w:b/>
          <w:lang w:eastAsia="ru-RU"/>
        </w:rPr>
        <w:t>2. В процессе обработки пробы пульпы, при отсутствии потерь металлов в жидкой фазе пульпы, допускается перед сушкой пробы декантации или фильтрование.</w:t>
      </w:r>
    </w:p>
    <w:p w:rsidR="0025691F" w:rsidRPr="00374096" w:rsidRDefault="0025691F" w:rsidP="00415595">
      <w:pPr>
        <w:pStyle w:val="22222"/>
        <w:rPr>
          <w:lang w:eastAsia="ru-RU"/>
        </w:rPr>
      </w:pPr>
      <w:r w:rsidRPr="00374096">
        <w:rPr>
          <w:lang w:eastAsia="ru-RU"/>
        </w:rPr>
        <w:t xml:space="preserve">10. Пробы для определения содержания влаги в руде отбирают вблизи от места взвешивания руды, </w:t>
      </w:r>
      <w:proofErr w:type="spellStart"/>
      <w:r w:rsidRPr="00374096">
        <w:rPr>
          <w:lang w:eastAsia="ru-RU"/>
        </w:rPr>
        <w:t>поступаюшей</w:t>
      </w:r>
      <w:proofErr w:type="spellEnd"/>
      <w:r w:rsidRPr="00374096">
        <w:rPr>
          <w:lang w:eastAsia="ru-RU"/>
        </w:rPr>
        <w:t xml:space="preserve"> на переработку.</w:t>
      </w:r>
    </w:p>
    <w:p w:rsidR="0025691F" w:rsidRPr="00374096" w:rsidRDefault="0025691F" w:rsidP="00415595">
      <w:pPr>
        <w:pStyle w:val="22222"/>
        <w:rPr>
          <w:lang w:eastAsia="ru-RU"/>
        </w:rPr>
      </w:pPr>
      <w:r w:rsidRPr="00374096">
        <w:rPr>
          <w:lang w:eastAsia="ru-RU"/>
        </w:rPr>
        <w:t xml:space="preserve">При опробовании дробленых руд с помощью автоматических </w:t>
      </w:r>
      <w:proofErr w:type="spellStart"/>
      <w:r w:rsidRPr="00374096">
        <w:rPr>
          <w:lang w:eastAsia="ru-RU"/>
        </w:rPr>
        <w:t>пробоподготовительных</w:t>
      </w:r>
      <w:proofErr w:type="spellEnd"/>
      <w:r w:rsidRPr="00374096">
        <w:rPr>
          <w:lang w:eastAsia="ru-RU"/>
        </w:rPr>
        <w:t xml:space="preserve"> установок пробы для определении содержания влаги могут выделяться на соответствующей  стадии подготовки, определяемой по схеме, изображенной </w:t>
      </w:r>
      <w:proofErr w:type="gramStart"/>
      <w:r w:rsidRPr="00374096">
        <w:rPr>
          <w:lang w:eastAsia="ru-RU"/>
        </w:rPr>
        <w:t>на</w:t>
      </w:r>
      <w:proofErr w:type="gramEnd"/>
      <w:r w:rsidRPr="00374096">
        <w:rPr>
          <w:lang w:eastAsia="ru-RU"/>
        </w:rPr>
        <w:t xml:space="preserve"> черт. 7 . </w:t>
      </w:r>
    </w:p>
    <w:p w:rsidR="0025691F" w:rsidRPr="00374096" w:rsidRDefault="0025691F" w:rsidP="00415595">
      <w:pPr>
        <w:pStyle w:val="22222"/>
        <w:rPr>
          <w:lang w:eastAsia="ru-RU"/>
        </w:rPr>
      </w:pPr>
      <w:proofErr w:type="gramStart"/>
      <w:r w:rsidRPr="00374096">
        <w:rPr>
          <w:lang w:eastAsia="ru-RU"/>
        </w:rPr>
        <w:t>При отборе объединенной пробы за смену для химического анализа руды на сливе классификатора пробы для определении</w:t>
      </w:r>
      <w:proofErr w:type="gramEnd"/>
      <w:r w:rsidRPr="00374096">
        <w:rPr>
          <w:lang w:eastAsia="ru-RU"/>
        </w:rPr>
        <w:t xml:space="preserve"> содержания влаги отбирают от руды отдельно перед поступлением ее в мельницу.</w:t>
      </w:r>
    </w:p>
    <w:p w:rsidR="0025691F" w:rsidRPr="00374096" w:rsidRDefault="0025691F" w:rsidP="00415595">
      <w:pPr>
        <w:pStyle w:val="22222"/>
        <w:rPr>
          <w:lang w:eastAsia="ru-RU"/>
        </w:rPr>
      </w:pPr>
      <w:r w:rsidRPr="00374096">
        <w:rPr>
          <w:lang w:eastAsia="ru-RU"/>
        </w:rPr>
        <w:t xml:space="preserve">11. Периодичность отбора точечных проб для составления объединенной пробы, отобранной за смену для определения содержания влаги, зависит от изменчивости влажности </w:t>
      </w:r>
      <w:proofErr w:type="gramStart"/>
      <w:r w:rsidRPr="00374096">
        <w:rPr>
          <w:lang w:eastAsia="ru-RU"/>
        </w:rPr>
        <w:t>руды</w:t>
      </w:r>
      <w:proofErr w:type="gramEnd"/>
      <w:r w:rsidRPr="00374096">
        <w:rPr>
          <w:lang w:eastAsia="ru-RU"/>
        </w:rPr>
        <w:t xml:space="preserve"> а течение смены, устанавливается экспериментально и может приниматься соответственно в пределах от одного раза в смену до одного раза в час</w:t>
      </w:r>
      <w:r w:rsidR="00BB2124" w:rsidRPr="00374096">
        <w:rPr>
          <w:lang w:eastAsia="ru-RU"/>
        </w:rPr>
        <w:t>.</w:t>
      </w:r>
    </w:p>
    <w:p w:rsidR="00C36343" w:rsidRPr="00374096" w:rsidRDefault="00C36343" w:rsidP="00415595">
      <w:pPr>
        <w:pStyle w:val="22222"/>
        <w:rPr>
          <w:lang w:eastAsia="ru-RU"/>
        </w:rPr>
      </w:pPr>
      <w:r w:rsidRPr="00374096">
        <w:rPr>
          <w:lang w:eastAsia="ru-RU"/>
        </w:rPr>
        <w:t>12. Механизированный отбор проб для определения содержания влаги производят с обязательным соблюдением требований п. 2.1. Р</w:t>
      </w:r>
      <w:r w:rsidRPr="00374096">
        <w:rPr>
          <w:bCs/>
          <w:smallCaps/>
          <w:lang w:eastAsia="ru-RU"/>
        </w:rPr>
        <w:t xml:space="preserve">учной </w:t>
      </w:r>
      <w:r w:rsidRPr="00374096">
        <w:rPr>
          <w:lang w:eastAsia="ru-RU"/>
        </w:rPr>
        <w:t>отбор производит при остановке конвейера с полной зачисткой руды с поверхности конвейера по всему сечению опробуемого материала в точке опробования. Отобранную руду тщательно перемешивают и из</w:t>
      </w:r>
      <w:r w:rsidRPr="00374096">
        <w:rPr>
          <w:bCs/>
          <w:iCs/>
          <w:lang w:eastAsia="ru-RU"/>
        </w:rPr>
        <w:t xml:space="preserve"> </w:t>
      </w:r>
      <w:r w:rsidRPr="00374096">
        <w:rPr>
          <w:lang w:eastAsia="ru-RU"/>
        </w:rPr>
        <w:t>нее выделают точечные пробы массой не менее 2 кг.</w:t>
      </w:r>
    </w:p>
    <w:p w:rsidR="00C36343" w:rsidRPr="00374096" w:rsidRDefault="00C36343" w:rsidP="00415595">
      <w:pPr>
        <w:pStyle w:val="22222"/>
        <w:rPr>
          <w:iCs/>
          <w:lang w:eastAsia="ru-RU"/>
        </w:rPr>
      </w:pPr>
      <w:r w:rsidRPr="00374096">
        <w:rPr>
          <w:lang w:eastAsia="ru-RU"/>
        </w:rPr>
        <w:t xml:space="preserve">13. Точечные пробы, отбираемые для определения содержания влаги, помещают в </w:t>
      </w:r>
      <w:proofErr w:type="spellStart"/>
      <w:r w:rsidRPr="00374096">
        <w:rPr>
          <w:lang w:eastAsia="ru-RU"/>
        </w:rPr>
        <w:t>пробоприемную</w:t>
      </w:r>
      <w:proofErr w:type="spellEnd"/>
      <w:r w:rsidRPr="00374096">
        <w:rPr>
          <w:lang w:eastAsia="ru-RU"/>
        </w:rPr>
        <w:t xml:space="preserve"> емкость с плотной крышкой Объединенную пробу, составленную из точечных проб, тщательно перемешивают и</w:t>
      </w:r>
      <w:r w:rsidRPr="00374096">
        <w:rPr>
          <w:iCs/>
          <w:lang w:eastAsia="ru-RU"/>
        </w:rPr>
        <w:t xml:space="preserve"> </w:t>
      </w:r>
      <w:r w:rsidR="00D72721" w:rsidRPr="00374096">
        <w:rPr>
          <w:lang w:eastAsia="ru-RU"/>
        </w:rPr>
        <w:t>и</w:t>
      </w:r>
      <w:r w:rsidRPr="00374096">
        <w:rPr>
          <w:lang w:eastAsia="ru-RU"/>
        </w:rPr>
        <w:t>з не</w:t>
      </w:r>
      <w:r w:rsidR="00D72721" w:rsidRPr="00374096">
        <w:rPr>
          <w:lang w:eastAsia="ru-RU"/>
        </w:rPr>
        <w:t>е</w:t>
      </w:r>
      <w:r w:rsidRPr="00374096">
        <w:rPr>
          <w:lang w:eastAsia="ru-RU"/>
        </w:rPr>
        <w:t xml:space="preserve"> методами сокращения выделяют четыре пробы массой по 2 кг каждая для определения содержания влаги по ГОСТ 13170-80</w:t>
      </w:r>
      <w:r w:rsidRPr="00374096">
        <w:rPr>
          <w:iCs/>
          <w:lang w:eastAsia="ru-RU"/>
        </w:rPr>
        <w:t>.</w:t>
      </w:r>
    </w:p>
    <w:p w:rsidR="00DD5C80" w:rsidRPr="00374096" w:rsidRDefault="00DD5C80" w:rsidP="00415595">
      <w:pPr>
        <w:pStyle w:val="22222"/>
        <w:rPr>
          <w:lang w:eastAsia="ru-RU"/>
        </w:rPr>
      </w:pPr>
      <w:r w:rsidRPr="00374096">
        <w:rPr>
          <w:lang w:eastAsia="ru-RU"/>
        </w:rPr>
        <w:t>В случае невозможности сохранения влажности проб без изменения за период составления объединенной пробы при каждом опробовании отбирают четыре точечное пробы и</w:t>
      </w:r>
      <w:r w:rsidRPr="00374096">
        <w:rPr>
          <w:iCs/>
          <w:lang w:eastAsia="ru-RU"/>
        </w:rPr>
        <w:t xml:space="preserve"> </w:t>
      </w:r>
      <w:r w:rsidRPr="00374096">
        <w:rPr>
          <w:lang w:eastAsia="ru-RU"/>
        </w:rPr>
        <w:t xml:space="preserve">направляют их сразу и лабораторию для определения содержания влаги в </w:t>
      </w:r>
      <w:proofErr w:type="gramStart"/>
      <w:r w:rsidRPr="00374096">
        <w:rPr>
          <w:lang w:eastAsia="ru-RU"/>
        </w:rPr>
        <w:t>них</w:t>
      </w:r>
      <w:proofErr w:type="gramEnd"/>
      <w:r w:rsidRPr="00374096">
        <w:rPr>
          <w:lang w:eastAsia="ru-RU"/>
        </w:rPr>
        <w:t xml:space="preserve"> но ГОСТ 13170—80. Содержание влаги в переработанной руде за смену вычисляют как средневзвешенное значение из</w:t>
      </w:r>
      <w:r w:rsidRPr="00374096">
        <w:rPr>
          <w:bCs/>
          <w:smallCaps/>
          <w:lang w:eastAsia="ru-RU"/>
        </w:rPr>
        <w:t xml:space="preserve"> </w:t>
      </w:r>
      <w:r w:rsidRPr="00374096">
        <w:rPr>
          <w:lang w:eastAsia="ru-RU"/>
        </w:rPr>
        <w:t>величин средних содержаний влаги в точечных пробах и данных о массе руды, переработанной за интервалы времени между отбором проб для определения содержания влаги.</w:t>
      </w:r>
    </w:p>
    <w:p w:rsidR="00DD5C80" w:rsidRPr="00374096" w:rsidRDefault="00DD5C80" w:rsidP="00415595">
      <w:pPr>
        <w:pStyle w:val="22222"/>
        <w:rPr>
          <w:lang w:eastAsia="ru-RU"/>
        </w:rPr>
      </w:pPr>
      <w:r w:rsidRPr="00374096">
        <w:rPr>
          <w:lang w:eastAsia="ru-RU"/>
        </w:rPr>
        <w:lastRenderedPageBreak/>
        <w:t>14</w:t>
      </w:r>
      <w:r w:rsidR="00367055" w:rsidRPr="00374096">
        <w:rPr>
          <w:lang w:eastAsia="ru-RU"/>
        </w:rPr>
        <w:t>.</w:t>
      </w:r>
      <w:r w:rsidRPr="00374096">
        <w:rPr>
          <w:lang w:eastAsia="ru-RU"/>
        </w:rPr>
        <w:t xml:space="preserve"> Упаковку проб для химического анализа и определения содержания влаги </w:t>
      </w:r>
      <w:r w:rsidR="001D2C22" w:rsidRPr="00374096">
        <w:rPr>
          <w:lang w:eastAsia="ru-RU"/>
        </w:rPr>
        <w:t>производит</w:t>
      </w:r>
      <w:r w:rsidR="001C12BF" w:rsidRPr="00374096">
        <w:rPr>
          <w:lang w:eastAsia="ru-RU"/>
        </w:rPr>
        <w:t xml:space="preserve"> по </w:t>
      </w:r>
      <w:proofErr w:type="spellStart"/>
      <w:r w:rsidR="001C12BF" w:rsidRPr="00374096">
        <w:rPr>
          <w:lang w:eastAsia="ru-RU"/>
        </w:rPr>
        <w:t>пп</w:t>
      </w:r>
      <w:proofErr w:type="spellEnd"/>
      <w:r w:rsidR="001C12BF" w:rsidRPr="00374096">
        <w:rPr>
          <w:lang w:eastAsia="ru-RU"/>
        </w:rPr>
        <w:t xml:space="preserve">. 5.12 н 5.13. Пробы </w:t>
      </w:r>
      <w:r w:rsidRPr="00374096">
        <w:rPr>
          <w:lang w:eastAsia="ru-RU"/>
        </w:rPr>
        <w:t xml:space="preserve">маркируют этикетками </w:t>
      </w:r>
      <w:r w:rsidR="001C12BF" w:rsidRPr="00374096">
        <w:rPr>
          <w:lang w:eastAsia="ru-RU"/>
        </w:rPr>
        <w:t>с</w:t>
      </w:r>
      <w:r w:rsidRPr="00374096">
        <w:rPr>
          <w:lang w:eastAsia="ru-RU"/>
        </w:rPr>
        <w:t xml:space="preserve"> указанием следующих данных:</w:t>
      </w:r>
    </w:p>
    <w:p w:rsidR="00DD5C80" w:rsidRPr="00374096" w:rsidRDefault="00DD5C80" w:rsidP="00415595">
      <w:pPr>
        <w:pStyle w:val="22222"/>
        <w:rPr>
          <w:lang w:eastAsia="ru-RU"/>
        </w:rPr>
      </w:pPr>
      <w:r w:rsidRPr="00374096">
        <w:rPr>
          <w:lang w:eastAsia="ru-RU"/>
        </w:rPr>
        <w:t>именования руды (точки опробования);</w:t>
      </w:r>
    </w:p>
    <w:p w:rsidR="00DD5C80" w:rsidRPr="00374096" w:rsidRDefault="00DD5C80" w:rsidP="00415595">
      <w:pPr>
        <w:pStyle w:val="22222"/>
        <w:rPr>
          <w:lang w:eastAsia="ru-RU"/>
        </w:rPr>
      </w:pPr>
      <w:r w:rsidRPr="00374096">
        <w:rPr>
          <w:lang w:eastAsia="ru-RU"/>
        </w:rPr>
        <w:t>даты;</w:t>
      </w:r>
    </w:p>
    <w:p w:rsidR="00DD5C80" w:rsidRPr="00374096" w:rsidRDefault="00DD5C80" w:rsidP="00415595">
      <w:pPr>
        <w:pStyle w:val="22222"/>
        <w:rPr>
          <w:lang w:eastAsia="ru-RU"/>
        </w:rPr>
      </w:pPr>
      <w:r w:rsidRPr="00374096">
        <w:rPr>
          <w:lang w:eastAsia="ru-RU"/>
        </w:rPr>
        <w:t>номера смены;</w:t>
      </w:r>
    </w:p>
    <w:p w:rsidR="00DD5C80" w:rsidRPr="00374096" w:rsidRDefault="00DD5C80" w:rsidP="00415595">
      <w:pPr>
        <w:pStyle w:val="22222"/>
        <w:rPr>
          <w:lang w:eastAsia="ru-RU"/>
        </w:rPr>
      </w:pPr>
      <w:r w:rsidRPr="00374096">
        <w:rPr>
          <w:lang w:eastAsia="ru-RU"/>
        </w:rPr>
        <w:t>назначения пробы (для химического анализа: лабораторная и контрольная; для определения содержания влаги);</w:t>
      </w:r>
    </w:p>
    <w:p w:rsidR="00DD5C80" w:rsidRPr="00374096" w:rsidRDefault="00DD5C80" w:rsidP="00415595">
      <w:pPr>
        <w:pStyle w:val="22222"/>
        <w:rPr>
          <w:lang w:eastAsia="ru-RU"/>
        </w:rPr>
      </w:pPr>
      <w:r w:rsidRPr="00374096">
        <w:rPr>
          <w:lang w:eastAsia="ru-RU"/>
        </w:rPr>
        <w:t>фамилии лиц</w:t>
      </w:r>
      <w:r w:rsidR="004C2430" w:rsidRPr="00374096">
        <w:rPr>
          <w:lang w:eastAsia="ru-RU"/>
        </w:rPr>
        <w:t>,</w:t>
      </w:r>
      <w:r w:rsidRPr="00374096">
        <w:rPr>
          <w:lang w:eastAsia="ru-RU"/>
        </w:rPr>
        <w:t xml:space="preserve"> производивших отбор и обработку проб.</w:t>
      </w:r>
    </w:p>
    <w:p w:rsidR="00367055" w:rsidRPr="00374096" w:rsidRDefault="00DD5C80" w:rsidP="00415595">
      <w:pPr>
        <w:pStyle w:val="22222"/>
        <w:rPr>
          <w:lang w:eastAsia="ru-RU"/>
        </w:rPr>
      </w:pPr>
      <w:r w:rsidRPr="00374096">
        <w:rPr>
          <w:lang w:eastAsia="ru-RU"/>
        </w:rPr>
        <w:t xml:space="preserve">Количество данных на этикетке при необходимости может быть увеличено. </w:t>
      </w:r>
    </w:p>
    <w:p w:rsidR="00DD5C80" w:rsidRPr="00374096" w:rsidRDefault="00DD5C80" w:rsidP="00415595">
      <w:pPr>
        <w:pStyle w:val="22222"/>
        <w:rPr>
          <w:lang w:eastAsia="ru-RU"/>
        </w:rPr>
      </w:pPr>
      <w:r w:rsidRPr="00374096">
        <w:rPr>
          <w:lang w:eastAsia="ru-RU"/>
        </w:rPr>
        <w:t xml:space="preserve">15. </w:t>
      </w:r>
      <w:r w:rsidR="004C2430" w:rsidRPr="00374096">
        <w:rPr>
          <w:lang w:eastAsia="ru-RU"/>
        </w:rPr>
        <w:t>Методика,</w:t>
      </w:r>
      <w:r w:rsidRPr="00374096">
        <w:rPr>
          <w:lang w:eastAsia="ru-RU"/>
        </w:rPr>
        <w:t xml:space="preserve"> из</w:t>
      </w:r>
      <w:r w:rsidR="00367055" w:rsidRPr="00374096">
        <w:rPr>
          <w:lang w:eastAsia="ru-RU"/>
        </w:rPr>
        <w:t>ложенная</w:t>
      </w:r>
      <w:r w:rsidR="004C2430" w:rsidRPr="00374096">
        <w:rPr>
          <w:lang w:eastAsia="ru-RU"/>
        </w:rPr>
        <w:t>,</w:t>
      </w:r>
      <w:r w:rsidR="00367055" w:rsidRPr="00374096">
        <w:rPr>
          <w:lang w:eastAsia="ru-RU"/>
        </w:rPr>
        <w:t xml:space="preserve"> в настоящем приложении</w:t>
      </w:r>
      <w:r w:rsidRPr="00374096">
        <w:rPr>
          <w:lang w:eastAsia="ru-RU"/>
        </w:rPr>
        <w:t xml:space="preserve"> распространяется на технологическое опробование промежуточных пульповых продуктов и отвальных хвостов. При оперативном контроле качества промежуточных п</w:t>
      </w:r>
      <w:r w:rsidRPr="00374096">
        <w:rPr>
          <w:bCs/>
          <w:lang w:eastAsia="ru-RU"/>
        </w:rPr>
        <w:t xml:space="preserve">родуктов </w:t>
      </w:r>
      <w:r w:rsidRPr="00374096">
        <w:rPr>
          <w:lang w:eastAsia="ru-RU"/>
        </w:rPr>
        <w:t xml:space="preserve">допускается применять </w:t>
      </w:r>
      <w:proofErr w:type="spellStart"/>
      <w:r w:rsidRPr="00374096">
        <w:rPr>
          <w:lang w:eastAsia="ru-RU"/>
        </w:rPr>
        <w:t>пробоотбиратели</w:t>
      </w:r>
      <w:proofErr w:type="spellEnd"/>
      <w:r w:rsidRPr="00374096">
        <w:rPr>
          <w:lang w:eastAsia="ru-RU"/>
        </w:rPr>
        <w:t xml:space="preserve"> статистического типа, использующие принцип отбора продольной струи потока</w:t>
      </w:r>
      <w:r w:rsidR="004C2430" w:rsidRPr="00374096">
        <w:rPr>
          <w:lang w:eastAsia="ru-RU"/>
        </w:rPr>
        <w:t>.</w:t>
      </w:r>
      <w:r w:rsidRPr="00374096">
        <w:rPr>
          <w:lang w:eastAsia="ru-RU"/>
        </w:rPr>
        <w:t xml:space="preserve"> При этом в зоне</w:t>
      </w:r>
      <w:r w:rsidRPr="00374096">
        <w:rPr>
          <w:bCs/>
          <w:iCs/>
          <w:lang w:eastAsia="ru-RU"/>
        </w:rPr>
        <w:t xml:space="preserve"> </w:t>
      </w:r>
      <w:r w:rsidRPr="00374096">
        <w:rPr>
          <w:lang w:eastAsia="ru-RU"/>
        </w:rPr>
        <w:t xml:space="preserve">установки статистического </w:t>
      </w:r>
      <w:proofErr w:type="spellStart"/>
      <w:r w:rsidRPr="00374096">
        <w:rPr>
          <w:lang w:eastAsia="ru-RU"/>
        </w:rPr>
        <w:t>пробоотбирающего</w:t>
      </w:r>
      <w:proofErr w:type="spellEnd"/>
      <w:r w:rsidRPr="00374096">
        <w:rPr>
          <w:lang w:eastAsia="ru-RU"/>
        </w:rPr>
        <w:t xml:space="preserve"> устройства должны быть созданы условия для перемешивания потока, а скорость продольной струи, входящей в </w:t>
      </w:r>
      <w:proofErr w:type="spellStart"/>
      <w:r w:rsidRPr="00374096">
        <w:rPr>
          <w:lang w:eastAsia="ru-RU"/>
        </w:rPr>
        <w:t>пробоотбиратель</w:t>
      </w:r>
      <w:proofErr w:type="spellEnd"/>
      <w:r w:rsidRPr="00374096">
        <w:rPr>
          <w:lang w:eastAsia="ru-RU"/>
        </w:rPr>
        <w:t xml:space="preserve"> не должна быть ниже критической скорости </w:t>
      </w:r>
      <w:proofErr w:type="spellStart"/>
      <w:r w:rsidRPr="00374096">
        <w:rPr>
          <w:lang w:eastAsia="ru-RU"/>
        </w:rPr>
        <w:t>гидросмеси</w:t>
      </w:r>
      <w:proofErr w:type="spellEnd"/>
      <w:r w:rsidR="00367055" w:rsidRPr="00374096">
        <w:rPr>
          <w:lang w:eastAsia="ru-RU"/>
        </w:rPr>
        <w:t>.</w:t>
      </w:r>
    </w:p>
    <w:p w:rsidR="00415595" w:rsidRDefault="00415595">
      <w:pPr>
        <w:rPr>
          <w:rFonts w:ascii="Times New Roman" w:hAnsi="Times New Roman" w:cs="Times New Roman"/>
          <w:sz w:val="28"/>
          <w:szCs w:val="28"/>
          <w:lang w:val="ru-RU"/>
        </w:rPr>
      </w:pPr>
      <w:r>
        <w:rPr>
          <w:rFonts w:ascii="Times New Roman" w:hAnsi="Times New Roman" w:cs="Times New Roman"/>
          <w:sz w:val="28"/>
          <w:szCs w:val="28"/>
          <w:lang w:val="ru-RU"/>
        </w:rPr>
        <w:br w:type="page"/>
      </w:r>
    </w:p>
    <w:p w:rsidR="006C059F" w:rsidRDefault="006C059F" w:rsidP="00374096">
      <w:pPr>
        <w:jc w:val="right"/>
        <w:rPr>
          <w:rFonts w:ascii="Times New Roman" w:hAnsi="Times New Roman" w:cs="Times New Roman"/>
          <w:sz w:val="28"/>
          <w:szCs w:val="28"/>
          <w:lang w:val="ru-RU"/>
        </w:rPr>
      </w:pPr>
      <w:r w:rsidRPr="00374096">
        <w:rPr>
          <w:rFonts w:ascii="Times New Roman" w:hAnsi="Times New Roman" w:cs="Times New Roman"/>
          <w:sz w:val="28"/>
          <w:szCs w:val="28"/>
          <w:lang w:val="ru-RU"/>
        </w:rPr>
        <w:lastRenderedPageBreak/>
        <w:t xml:space="preserve">Приложение </w:t>
      </w:r>
      <w:r w:rsidR="00694140">
        <w:rPr>
          <w:rFonts w:ascii="Times New Roman" w:hAnsi="Times New Roman" w:cs="Times New Roman"/>
          <w:sz w:val="28"/>
          <w:szCs w:val="28"/>
          <w:lang w:val="ru-RU"/>
        </w:rPr>
        <w:t>9</w:t>
      </w:r>
    </w:p>
    <w:p w:rsidR="00415595" w:rsidRDefault="00415595" w:rsidP="00374096">
      <w:pPr>
        <w:jc w:val="right"/>
        <w:rPr>
          <w:rFonts w:ascii="Times New Roman" w:hAnsi="Times New Roman" w:cs="Times New Roman"/>
          <w:sz w:val="28"/>
          <w:szCs w:val="28"/>
          <w:lang w:val="ru-RU"/>
        </w:rPr>
      </w:pPr>
    </w:p>
    <w:p w:rsidR="00415595" w:rsidRDefault="00415595" w:rsidP="00415595">
      <w:pPr>
        <w:ind w:left="5103"/>
        <w:jc w:val="left"/>
        <w:rPr>
          <w:rFonts w:ascii="Times New Roman" w:hAnsi="Times New Roman" w:cs="Times New Roman"/>
          <w:sz w:val="28"/>
          <w:szCs w:val="28"/>
          <w:lang w:val="ru-RU"/>
        </w:rPr>
      </w:pPr>
      <w:r w:rsidRPr="00415595">
        <w:rPr>
          <w:rFonts w:ascii="Times New Roman" w:hAnsi="Times New Roman" w:cs="Times New Roman"/>
          <w:sz w:val="28"/>
          <w:szCs w:val="28"/>
          <w:lang w:val="ru-RU"/>
        </w:rPr>
        <w:t>к «Правилам вывоза с территории  Кыргызской Республики руд и концентратов, содержащих драгоценные и со</w:t>
      </w:r>
      <w:r>
        <w:rPr>
          <w:rFonts w:ascii="Times New Roman" w:hAnsi="Times New Roman" w:cs="Times New Roman"/>
          <w:sz w:val="28"/>
          <w:szCs w:val="28"/>
          <w:lang w:val="ru-RU"/>
        </w:rPr>
        <w:t>путствующие извлекаемые металлы</w:t>
      </w:r>
      <w:r w:rsidRPr="00415595">
        <w:rPr>
          <w:rFonts w:ascii="Times New Roman" w:hAnsi="Times New Roman" w:cs="Times New Roman"/>
          <w:sz w:val="28"/>
          <w:szCs w:val="28"/>
          <w:lang w:val="ru-RU"/>
        </w:rPr>
        <w:t xml:space="preserve"> и ввоза на территорию Кыргызской Республики  руд и концентратов, содержащих драгоценные и сопутствующие извлекаемые металлы». </w:t>
      </w:r>
    </w:p>
    <w:p w:rsidR="006C059F" w:rsidRPr="00374096" w:rsidRDefault="006C059F" w:rsidP="00374096">
      <w:pPr>
        <w:jc w:val="right"/>
        <w:rPr>
          <w:rFonts w:ascii="Times New Roman" w:hAnsi="Times New Roman" w:cs="Times New Roman"/>
          <w:sz w:val="28"/>
          <w:szCs w:val="28"/>
          <w:lang w:val="ru-RU"/>
        </w:rPr>
      </w:pPr>
      <w:r w:rsidRPr="00374096">
        <w:rPr>
          <w:rFonts w:ascii="Times New Roman" w:hAnsi="Times New Roman" w:cs="Times New Roman"/>
          <w:sz w:val="28"/>
          <w:szCs w:val="28"/>
        </w:rPr>
        <w:t> </w:t>
      </w:r>
    </w:p>
    <w:p w:rsidR="006C059F" w:rsidRPr="00374096" w:rsidRDefault="006C059F" w:rsidP="00415595">
      <w:pPr>
        <w:pStyle w:val="11111"/>
        <w:rPr>
          <w:lang w:eastAsia="ru-RU"/>
        </w:rPr>
      </w:pPr>
      <w:r w:rsidRPr="00374096">
        <w:rPr>
          <w:lang w:eastAsia="ru-RU"/>
        </w:rPr>
        <w:t>РУДЫ И КОНЦЕНТРАТЫ ЦВЕТНЫХ МЕТАЛЛОВ</w:t>
      </w:r>
    </w:p>
    <w:p w:rsidR="006C059F" w:rsidRDefault="006C059F" w:rsidP="00415595">
      <w:pPr>
        <w:pStyle w:val="11111"/>
        <w:rPr>
          <w:lang w:eastAsia="ru-RU"/>
        </w:rPr>
      </w:pPr>
      <w:r w:rsidRPr="00374096">
        <w:rPr>
          <w:lang w:eastAsia="ru-RU"/>
        </w:rPr>
        <w:t>С ПОПУТНЫМ С</w:t>
      </w:r>
      <w:r w:rsidR="00380D2B">
        <w:rPr>
          <w:lang w:eastAsia="ru-RU"/>
        </w:rPr>
        <w:t>ОДЕРЖАНИЕМ БЛАГОРОДНЫХ МЕТАЛЛОВ</w:t>
      </w:r>
    </w:p>
    <w:p w:rsidR="006C059F" w:rsidRPr="00374096" w:rsidRDefault="006C059F" w:rsidP="00415595">
      <w:pPr>
        <w:pStyle w:val="11111"/>
        <w:rPr>
          <w:lang w:eastAsia="ru-RU"/>
        </w:rPr>
      </w:pPr>
      <w:r w:rsidRPr="00374096">
        <w:rPr>
          <w:lang w:eastAsia="ru-RU"/>
        </w:rPr>
        <w:t>ОТБОР И ПОДГОТОВКА ПРОБ ДЛЯ</w:t>
      </w:r>
      <w:r w:rsidR="00525AA6" w:rsidRPr="00374096">
        <w:rPr>
          <w:lang w:eastAsia="ru-RU"/>
        </w:rPr>
        <w:t xml:space="preserve"> </w:t>
      </w:r>
      <w:r w:rsidRPr="00374096">
        <w:rPr>
          <w:lang w:eastAsia="ru-RU"/>
        </w:rPr>
        <w:t>ОПРЕДЕЛЕНИЯ</w:t>
      </w:r>
      <w:r w:rsidR="00525AA6" w:rsidRPr="00374096">
        <w:rPr>
          <w:lang w:eastAsia="ru-RU"/>
        </w:rPr>
        <w:t xml:space="preserve"> СОДЕРЖАНИЯ БЛАГОРОДНЫХ МЕТАЛЛОВ И</w:t>
      </w:r>
      <w:r w:rsidRPr="00374096">
        <w:rPr>
          <w:lang w:eastAsia="ru-RU"/>
        </w:rPr>
        <w:t xml:space="preserve"> ВЛАГИ</w:t>
      </w:r>
    </w:p>
    <w:p w:rsidR="00905ACE" w:rsidRPr="00374096" w:rsidRDefault="00905ACE" w:rsidP="00374096">
      <w:pPr>
        <w:rPr>
          <w:rFonts w:ascii="Times New Roman" w:eastAsia="Batang" w:hAnsi="Times New Roman" w:cs="Times New Roman"/>
          <w:sz w:val="28"/>
          <w:szCs w:val="28"/>
          <w:lang w:val="ru-RU" w:eastAsia="ru-RU"/>
        </w:rPr>
      </w:pPr>
    </w:p>
    <w:p w:rsidR="00905ACE" w:rsidRPr="00374096" w:rsidRDefault="00905ACE" w:rsidP="00415595">
      <w:pPr>
        <w:pStyle w:val="22222"/>
        <w:rPr>
          <w:lang w:eastAsia="ru-RU"/>
        </w:rPr>
      </w:pPr>
      <w:r w:rsidRPr="00374096">
        <w:rPr>
          <w:lang w:eastAsia="ru-RU"/>
        </w:rPr>
        <w:t>Настоящие Правила распространяется на руды и концентраты цветных металлов с попутным содержанием благородных металлов и устанавливает параметры и методы отбора и подготовки проб для определения содержания благородных металлов и влаги в процессе отгрузки или приемки руд и концентратов в качестве товарной продукции на горно-металлургических предприятиях.</w:t>
      </w:r>
    </w:p>
    <w:p w:rsidR="00FC5C0B" w:rsidRPr="00374096" w:rsidRDefault="00905ACE" w:rsidP="00415595">
      <w:pPr>
        <w:pStyle w:val="22222"/>
        <w:rPr>
          <w:lang w:eastAsia="ru-RU"/>
        </w:rPr>
      </w:pPr>
      <w:r w:rsidRPr="00374096">
        <w:rPr>
          <w:lang w:eastAsia="ru-RU"/>
        </w:rPr>
        <w:t>Правила соответствуют, ГОСТ 14180-80 в части, касающейся методов  отбора и подготовки проб, конкретизированных в разделах стандарта, а также "Особым условиям поставки золотосодержащих материалов золотодобывающими предприятиями на металлургические предприятия цветной металлургии</w:t>
      </w:r>
      <w:r w:rsidR="00FC5C0B" w:rsidRPr="00374096">
        <w:rPr>
          <w:lang w:eastAsia="ru-RU"/>
        </w:rPr>
        <w:t xml:space="preserve"> в части параметров и методов отбора проб гравитационных концентратов.</w:t>
      </w:r>
    </w:p>
    <w:p w:rsidR="00FC5C0B" w:rsidRPr="00374096" w:rsidRDefault="00FC5C0B" w:rsidP="00415595">
      <w:pPr>
        <w:pStyle w:val="22222"/>
        <w:rPr>
          <w:lang w:eastAsia="ru-RU"/>
        </w:rPr>
      </w:pPr>
      <w:r w:rsidRPr="00374096">
        <w:rPr>
          <w:lang w:eastAsia="ru-RU"/>
        </w:rPr>
        <w:t>Термины и определения, используемые в настоящем стандар</w:t>
      </w:r>
      <w:r w:rsidRPr="00374096">
        <w:rPr>
          <w:lang w:eastAsia="ru-RU"/>
        </w:rPr>
        <w:softHyphen/>
        <w:t>те, по ГОСТ 15895-77 и ОСТ 48-242-84.</w:t>
      </w:r>
    </w:p>
    <w:p w:rsidR="00FC5C0B" w:rsidRPr="00374096" w:rsidRDefault="00FC5C0B" w:rsidP="00374096">
      <w:pPr>
        <w:rPr>
          <w:rFonts w:ascii="Times New Roman" w:hAnsi="Times New Roman" w:cs="Times New Roman"/>
          <w:b/>
          <w:sz w:val="28"/>
          <w:szCs w:val="28"/>
          <w:lang w:val="ru-RU" w:eastAsia="ru-RU"/>
        </w:rPr>
      </w:pPr>
    </w:p>
    <w:p w:rsidR="00905ACE" w:rsidRPr="00374096" w:rsidRDefault="00415595" w:rsidP="00415595">
      <w:pPr>
        <w:pStyle w:val="11111"/>
        <w:rPr>
          <w:lang w:eastAsia="ru-RU"/>
        </w:rPr>
      </w:pPr>
      <w:r>
        <w:rPr>
          <w:lang w:eastAsia="ru-RU"/>
        </w:rPr>
        <w:t xml:space="preserve">1. </w:t>
      </w:r>
      <w:r w:rsidR="00FC5C0B" w:rsidRPr="00374096">
        <w:rPr>
          <w:lang w:eastAsia="ru-RU"/>
        </w:rPr>
        <w:t>Общие положения</w:t>
      </w:r>
    </w:p>
    <w:p w:rsidR="00FC5C0B" w:rsidRPr="00374096" w:rsidRDefault="00FC5C0B" w:rsidP="00374096">
      <w:pPr>
        <w:rPr>
          <w:rFonts w:ascii="Times New Roman" w:eastAsia="Batang" w:hAnsi="Times New Roman" w:cs="Times New Roman"/>
          <w:b/>
          <w:sz w:val="28"/>
          <w:szCs w:val="28"/>
          <w:lang w:val="ru-RU" w:eastAsia="ru-RU"/>
        </w:rPr>
      </w:pPr>
    </w:p>
    <w:p w:rsidR="00B44540" w:rsidRPr="00374096" w:rsidRDefault="00B44540" w:rsidP="00415595">
      <w:pPr>
        <w:pStyle w:val="22222"/>
      </w:pPr>
      <w:r w:rsidRPr="00374096">
        <w:t xml:space="preserve">1.1. </w:t>
      </w:r>
      <w:proofErr w:type="gramStart"/>
      <w:r w:rsidRPr="00374096">
        <w:t>Опробованию подлежит каждая партия руды или концентрата цветных металлов, в</w:t>
      </w:r>
      <w:r w:rsidRPr="00374096">
        <w:rPr>
          <w:i/>
          <w:iCs/>
        </w:rPr>
        <w:t xml:space="preserve"> </w:t>
      </w:r>
      <w:r w:rsidRPr="00374096">
        <w:t>которой требуется определение содержания попутных благородных металлов.</w:t>
      </w:r>
      <w:proofErr w:type="gramEnd"/>
    </w:p>
    <w:p w:rsidR="00B44540" w:rsidRPr="00374096" w:rsidRDefault="00B44540" w:rsidP="00415595">
      <w:pPr>
        <w:pStyle w:val="22222"/>
        <w:rPr>
          <w:lang w:eastAsia="ru-RU"/>
        </w:rPr>
      </w:pPr>
      <w:r w:rsidRPr="00374096">
        <w:rPr>
          <w:lang w:eastAsia="ru-RU"/>
        </w:rPr>
        <w:t>1.2. Допускается совмещение операций отбора и основной</w:t>
      </w:r>
      <w:r w:rsidR="006D14F1" w:rsidRPr="00374096">
        <w:rPr>
          <w:lang w:eastAsia="ru-RU"/>
        </w:rPr>
        <w:t xml:space="preserve"> </w:t>
      </w:r>
      <w:r w:rsidRPr="00374096">
        <w:rPr>
          <w:lang w:eastAsia="ru-RU"/>
        </w:rPr>
        <w:t xml:space="preserve">подготовки проб для определения содержания цветных металлов и попутных благородных металлов (золото, серебро, платиноиды), а также </w:t>
      </w:r>
      <w:r w:rsidRPr="00374096">
        <w:rPr>
          <w:lang w:eastAsia="ru-RU"/>
        </w:rPr>
        <w:lastRenderedPageBreak/>
        <w:t>содержания влаги при соблюдении параметров и методов, устанавливаемых настоящим стандартом.</w:t>
      </w:r>
    </w:p>
    <w:p w:rsidR="00B44540" w:rsidRPr="00374096" w:rsidRDefault="00B44540" w:rsidP="00415595">
      <w:pPr>
        <w:pStyle w:val="22222"/>
        <w:rPr>
          <w:lang w:eastAsia="ru-RU"/>
        </w:rPr>
      </w:pPr>
      <w:r w:rsidRPr="00374096">
        <w:rPr>
          <w:lang w:eastAsia="ru-RU"/>
        </w:rPr>
        <w:t xml:space="preserve">1.3. При опробовании руды в процессе ее переработки на обогатительной фабрике следует отбирать объединенную сменную пробу для подготовки из нее проб для определения содержания основных цветных и попутных благородных металлов. </w:t>
      </w:r>
    </w:p>
    <w:p w:rsidR="00B44540" w:rsidRPr="00374096" w:rsidRDefault="00B44540" w:rsidP="00415595">
      <w:pPr>
        <w:pStyle w:val="22222"/>
        <w:rPr>
          <w:lang w:eastAsia="ru-RU"/>
        </w:rPr>
      </w:pPr>
      <w:r w:rsidRPr="00374096">
        <w:rPr>
          <w:lang w:eastAsia="ru-RU"/>
        </w:rPr>
        <w:t>По согласованию между поставщиком и потребителем допускается, исходя из возможностей аналитического контроля на предприятии и требований к точности учета металлов, формирование из сменных проб средневзвешенных суточных, пятисуточных, декадных или других проб для определения в них содержания благородных металлов.</w:t>
      </w:r>
    </w:p>
    <w:p w:rsidR="00B44540" w:rsidRPr="00374096" w:rsidRDefault="00B44540" w:rsidP="00415595">
      <w:pPr>
        <w:pStyle w:val="22222"/>
        <w:rPr>
          <w:lang w:eastAsia="ru-RU"/>
        </w:rPr>
      </w:pPr>
      <w:r w:rsidRPr="00374096">
        <w:rPr>
          <w:lang w:eastAsia="ru-RU"/>
        </w:rPr>
        <w:t>Опробование промежуточных технологических продуктов на обогатительных фабриках следует производить при соблюдении параметров и основных требований к методам, согласно настоящим Правилам.</w:t>
      </w:r>
    </w:p>
    <w:p w:rsidR="00C2320E" w:rsidRPr="00374096" w:rsidRDefault="00C2320E" w:rsidP="00415595">
      <w:pPr>
        <w:pStyle w:val="22222"/>
        <w:rPr>
          <w:lang w:eastAsia="ru-RU"/>
        </w:rPr>
      </w:pPr>
      <w:r w:rsidRPr="00374096">
        <w:rPr>
          <w:lang w:eastAsia="ru-RU"/>
        </w:rPr>
        <w:t>1.5. Выбор параметров и методов отбора и подготовки проб в каждом отдельном случае следует производить с учетом характеристики опробуемого материала: по ГОСТ 14180-80 для определения содержания цветных металлов и по настоящим Правилам для определения содержания благородных металлов. При этом</w:t>
      </w:r>
      <w:proofErr w:type="gramStart"/>
      <w:r w:rsidRPr="00374096">
        <w:rPr>
          <w:lang w:eastAsia="ru-RU"/>
        </w:rPr>
        <w:t>,</w:t>
      </w:r>
      <w:proofErr w:type="gramEnd"/>
      <w:r w:rsidRPr="00374096">
        <w:rPr>
          <w:lang w:eastAsia="ru-RU"/>
        </w:rPr>
        <w:t xml:space="preserve"> если операции опробования на основные цветные и попутные благородные металлы совмещены, то следует принимать те из расчет</w:t>
      </w:r>
      <w:r w:rsidRPr="00374096">
        <w:rPr>
          <w:lang w:eastAsia="ru-RU"/>
        </w:rPr>
        <w:softHyphen/>
        <w:t>ных параметров для любого из контролируемых металлов, которые имеют наибольшие значения, а метода принимать по настоящим Правилам.</w:t>
      </w:r>
    </w:p>
    <w:p w:rsidR="00C2320E" w:rsidRPr="00374096" w:rsidRDefault="00C2320E" w:rsidP="00415595">
      <w:pPr>
        <w:pStyle w:val="22222"/>
        <w:rPr>
          <w:lang w:eastAsia="ru-RU"/>
        </w:rPr>
      </w:pPr>
      <w:r w:rsidRPr="00374096">
        <w:rPr>
          <w:lang w:eastAsia="ru-RU"/>
        </w:rPr>
        <w:t xml:space="preserve">1.6. </w:t>
      </w:r>
      <w:proofErr w:type="gramStart"/>
      <w:r w:rsidRPr="00374096">
        <w:rPr>
          <w:lang w:eastAsia="ru-RU"/>
        </w:rPr>
        <w:t>Пробы для определения содержания влаги (единого зна</w:t>
      </w:r>
      <w:r w:rsidRPr="00374096">
        <w:rPr>
          <w:lang w:eastAsia="ru-RU"/>
        </w:rPr>
        <w:softHyphen/>
        <w:t>чения для учета количеств цветных и благородных металлов) сле</w:t>
      </w:r>
      <w:r w:rsidRPr="00374096">
        <w:rPr>
          <w:lang w:eastAsia="ru-RU"/>
        </w:rPr>
        <w:softHyphen/>
        <w:t>дует выделять на стадиях подготовки по ГОСТ 14180-80 из объе</w:t>
      </w:r>
      <w:r w:rsidRPr="00374096">
        <w:rPr>
          <w:lang w:eastAsia="ru-RU"/>
        </w:rPr>
        <w:softHyphen/>
        <w:t>диненных проб, отобранных согласно п. 1.5, или отбирать отдель</w:t>
      </w:r>
      <w:r w:rsidRPr="00374096">
        <w:rPr>
          <w:lang w:eastAsia="ru-RU"/>
        </w:rPr>
        <w:softHyphen/>
        <w:t>но по ГОСТ 14180-80 при опробовании руды в процессе переработ</w:t>
      </w:r>
      <w:r w:rsidRPr="00374096">
        <w:rPr>
          <w:lang w:eastAsia="ru-RU"/>
        </w:rPr>
        <w:softHyphen/>
        <w:t>ки на обогатительной фабрике с учетом требований настоящих Правил для минимизации погрешностей опробования и анализа.</w:t>
      </w:r>
      <w:proofErr w:type="gramEnd"/>
      <w:r w:rsidRPr="00374096">
        <w:rPr>
          <w:lang w:eastAsia="ru-RU"/>
        </w:rPr>
        <w:t xml:space="preserve"> Определение содержания влаги производить по ГОСТ 13170-8O.</w:t>
      </w:r>
    </w:p>
    <w:p w:rsidR="00C2320E" w:rsidRPr="00374096" w:rsidRDefault="00C2320E" w:rsidP="00374096">
      <w:pPr>
        <w:autoSpaceDE w:val="0"/>
        <w:autoSpaceDN w:val="0"/>
        <w:adjustRightInd w:val="0"/>
        <w:rPr>
          <w:rFonts w:ascii="Times New Roman" w:hAnsi="Times New Roman" w:cs="Times New Roman"/>
          <w:sz w:val="28"/>
          <w:szCs w:val="28"/>
          <w:lang w:val="ru-RU" w:eastAsia="ru-RU"/>
        </w:rPr>
      </w:pPr>
    </w:p>
    <w:p w:rsidR="00C2320E" w:rsidRPr="00374096" w:rsidRDefault="00C2320E" w:rsidP="00415595">
      <w:pPr>
        <w:pStyle w:val="11111"/>
        <w:rPr>
          <w:lang w:eastAsia="ru-RU"/>
        </w:rPr>
      </w:pPr>
      <w:r w:rsidRPr="00374096">
        <w:rPr>
          <w:lang w:eastAsia="ru-RU"/>
        </w:rPr>
        <w:t>2. Аппаратура</w:t>
      </w:r>
    </w:p>
    <w:p w:rsidR="00C2320E" w:rsidRPr="00374096" w:rsidRDefault="00C2320E" w:rsidP="00415595">
      <w:pPr>
        <w:pStyle w:val="22222"/>
        <w:rPr>
          <w:lang w:eastAsia="ru-RU"/>
        </w:rPr>
      </w:pPr>
      <w:r w:rsidRPr="00374096">
        <w:rPr>
          <w:lang w:eastAsia="ru-RU"/>
        </w:rPr>
        <w:t xml:space="preserve">2.1. Аппаратура по ГОСТ </w:t>
      </w:r>
      <w:r w:rsidR="00415595">
        <w:rPr>
          <w:lang w:eastAsia="ru-RU"/>
        </w:rPr>
        <w:t xml:space="preserve">14180-80 и/или по Приложению </w:t>
      </w:r>
      <w:r w:rsidR="00543DB6">
        <w:rPr>
          <w:lang w:eastAsia="ru-RU"/>
        </w:rPr>
        <w:t>8</w:t>
      </w:r>
      <w:r w:rsidR="00415595">
        <w:rPr>
          <w:lang w:eastAsia="ru-RU"/>
        </w:rPr>
        <w:t>.</w:t>
      </w:r>
    </w:p>
    <w:p w:rsidR="006D14F1" w:rsidRPr="00374096" w:rsidRDefault="006D14F1" w:rsidP="00374096">
      <w:pPr>
        <w:autoSpaceDE w:val="0"/>
        <w:autoSpaceDN w:val="0"/>
        <w:adjustRightInd w:val="0"/>
        <w:jc w:val="center"/>
        <w:rPr>
          <w:rFonts w:ascii="Times New Roman" w:hAnsi="Times New Roman" w:cs="Times New Roman"/>
          <w:b/>
          <w:sz w:val="28"/>
          <w:szCs w:val="28"/>
          <w:lang w:val="ru-RU" w:eastAsia="ru-RU"/>
        </w:rPr>
      </w:pPr>
    </w:p>
    <w:p w:rsidR="00C2320E" w:rsidRPr="00374096" w:rsidRDefault="00C2320E" w:rsidP="00415595">
      <w:pPr>
        <w:pStyle w:val="11111"/>
        <w:rPr>
          <w:lang w:eastAsia="ru-RU"/>
        </w:rPr>
      </w:pPr>
      <w:r w:rsidRPr="00374096">
        <w:rPr>
          <w:lang w:eastAsia="ru-RU"/>
        </w:rPr>
        <w:t>3. Подготовка к отбору проб</w:t>
      </w:r>
    </w:p>
    <w:p w:rsidR="00C2320E" w:rsidRPr="00374096" w:rsidRDefault="00C2320E" w:rsidP="00415595">
      <w:pPr>
        <w:pStyle w:val="22222"/>
        <w:rPr>
          <w:lang w:eastAsia="ru-RU"/>
        </w:rPr>
      </w:pPr>
      <w:r w:rsidRPr="00374096">
        <w:rPr>
          <w:lang w:eastAsia="ru-RU"/>
        </w:rPr>
        <w:t xml:space="preserve">Прежде чем приступить к отбору проб необходимо: </w:t>
      </w:r>
    </w:p>
    <w:p w:rsidR="00C2320E" w:rsidRPr="00374096" w:rsidRDefault="00C2320E" w:rsidP="00415595">
      <w:pPr>
        <w:pStyle w:val="22222"/>
        <w:rPr>
          <w:lang w:eastAsia="ru-RU"/>
        </w:rPr>
      </w:pPr>
      <w:r w:rsidRPr="00374096">
        <w:rPr>
          <w:bCs/>
          <w:lang w:eastAsia="ru-RU"/>
        </w:rPr>
        <w:t xml:space="preserve">3.1. </w:t>
      </w:r>
      <w:r w:rsidRPr="00374096">
        <w:rPr>
          <w:lang w:eastAsia="ru-RU"/>
        </w:rPr>
        <w:t xml:space="preserve">Установить </w:t>
      </w:r>
      <w:r w:rsidRPr="00374096">
        <w:rPr>
          <w:bCs/>
          <w:lang w:eastAsia="ru-RU"/>
        </w:rPr>
        <w:t>массу партии и</w:t>
      </w:r>
      <w:r w:rsidRPr="00374096">
        <w:rPr>
          <w:lang w:eastAsia="ru-RU"/>
        </w:rPr>
        <w:t xml:space="preserve"> размер максимального куска по ГОСТ 14180-80 и/или по Приложению </w:t>
      </w:r>
      <w:r w:rsidR="00543DB6">
        <w:rPr>
          <w:lang w:eastAsia="ru-RU"/>
        </w:rPr>
        <w:t>8</w:t>
      </w:r>
      <w:r w:rsidRPr="00374096">
        <w:rPr>
          <w:lang w:eastAsia="ru-RU"/>
        </w:rPr>
        <w:t xml:space="preserve">. </w:t>
      </w:r>
    </w:p>
    <w:p w:rsidR="00C2320E" w:rsidRPr="00374096" w:rsidRDefault="00C2320E" w:rsidP="00415595">
      <w:pPr>
        <w:pStyle w:val="22222"/>
      </w:pPr>
      <w:r w:rsidRPr="00374096">
        <w:t>3.2. Определить коэф</w:t>
      </w:r>
      <w:r w:rsidRPr="00374096">
        <w:rPr>
          <w:bCs/>
        </w:rPr>
        <w:t xml:space="preserve">фициент </w:t>
      </w:r>
      <w:proofErr w:type="gramStart"/>
      <w:r w:rsidRPr="00374096">
        <w:t>вариация-содержания</w:t>
      </w:r>
      <w:proofErr w:type="gramEnd"/>
      <w:r w:rsidRPr="00374096">
        <w:t xml:space="preserve"> контроли</w:t>
      </w:r>
      <w:r w:rsidRPr="00374096">
        <w:softHyphen/>
        <w:t xml:space="preserve">руемых благородных металлов по методике, аналогичной приведенной в </w:t>
      </w:r>
      <w:r w:rsidRPr="00374096">
        <w:lastRenderedPageBreak/>
        <w:t xml:space="preserve">приложении </w:t>
      </w:r>
      <w:r w:rsidR="00543DB6">
        <w:t>8</w:t>
      </w:r>
      <w:r w:rsidRPr="00374096">
        <w:t>. Число точечных проб, из которых составляется выборка для определения коэффициента вариации, принять не менее 30. Допускается приближенная оценка коэффициента ва</w:t>
      </w:r>
      <w:r w:rsidRPr="00374096">
        <w:softHyphen/>
        <w:t>риации содержания благородных металлов в партии по результа</w:t>
      </w:r>
      <w:r w:rsidRPr="00374096">
        <w:softHyphen/>
        <w:t>там текущего контроля при включении в выборку не менее 100 результатов анализов в пробах (пробы по пп.1.1. и 1.3.).</w:t>
      </w:r>
    </w:p>
    <w:p w:rsidR="00C2320E" w:rsidRPr="00374096" w:rsidRDefault="00C2320E" w:rsidP="00415595">
      <w:pPr>
        <w:pStyle w:val="22222"/>
        <w:rPr>
          <w:lang w:eastAsia="ru-RU"/>
        </w:rPr>
      </w:pPr>
      <w:r w:rsidRPr="00374096">
        <w:rPr>
          <w:lang w:eastAsia="ru-RU"/>
        </w:rPr>
        <w:t>Коэффициент вариации проверяют по м</w:t>
      </w:r>
      <w:r w:rsidR="00986695" w:rsidRPr="00374096">
        <w:rPr>
          <w:lang w:eastAsia="ru-RU"/>
        </w:rPr>
        <w:t>ере необходимости (при изменении</w:t>
      </w:r>
      <w:r w:rsidRPr="00374096">
        <w:rPr>
          <w:lang w:eastAsia="ru-RU"/>
        </w:rPr>
        <w:t xml:space="preserve"> типа руд, технологии обогащения или др. причинам) по </w:t>
      </w:r>
      <w:r w:rsidR="00986695" w:rsidRPr="00374096">
        <w:rPr>
          <w:lang w:eastAsia="ru-RU"/>
        </w:rPr>
        <w:t>с</w:t>
      </w:r>
      <w:r w:rsidRPr="00374096">
        <w:rPr>
          <w:lang w:eastAsia="ru-RU"/>
        </w:rPr>
        <w:t>огла</w:t>
      </w:r>
      <w:r w:rsidR="00986695" w:rsidRPr="00374096">
        <w:rPr>
          <w:lang w:eastAsia="ru-RU"/>
        </w:rPr>
        <w:t>с</w:t>
      </w:r>
      <w:r w:rsidRPr="00374096">
        <w:rPr>
          <w:lang w:eastAsia="ru-RU"/>
        </w:rPr>
        <w:t>овани</w:t>
      </w:r>
      <w:r w:rsidR="00986695" w:rsidRPr="00374096">
        <w:rPr>
          <w:lang w:eastAsia="ru-RU"/>
        </w:rPr>
        <w:t>ю</w:t>
      </w:r>
      <w:r w:rsidRPr="00374096">
        <w:rPr>
          <w:lang w:eastAsia="ru-RU"/>
        </w:rPr>
        <w:t xml:space="preserve"> </w:t>
      </w:r>
      <w:r w:rsidR="00986695" w:rsidRPr="00374096">
        <w:rPr>
          <w:lang w:eastAsia="ru-RU"/>
        </w:rPr>
        <w:t>с</w:t>
      </w:r>
      <w:r w:rsidRPr="00374096">
        <w:rPr>
          <w:lang w:eastAsia="ru-RU"/>
        </w:rPr>
        <w:t>торон.</w:t>
      </w:r>
    </w:p>
    <w:p w:rsidR="00C2320E" w:rsidRPr="00374096" w:rsidRDefault="00C2320E" w:rsidP="00415595">
      <w:pPr>
        <w:pStyle w:val="22222"/>
        <w:rPr>
          <w:lang w:eastAsia="ru-RU"/>
        </w:rPr>
      </w:pPr>
      <w:r w:rsidRPr="00374096">
        <w:rPr>
          <w:lang w:eastAsia="ru-RU"/>
        </w:rPr>
        <w:t>3.3. Определить группу, к которой отно</w:t>
      </w:r>
      <w:r w:rsidR="00986695" w:rsidRPr="00374096">
        <w:rPr>
          <w:lang w:eastAsia="ru-RU"/>
        </w:rPr>
        <w:t>с</w:t>
      </w:r>
      <w:r w:rsidRPr="00374096">
        <w:rPr>
          <w:lang w:eastAsia="ru-RU"/>
        </w:rPr>
        <w:t>ит</w:t>
      </w:r>
      <w:r w:rsidR="00986695" w:rsidRPr="00374096">
        <w:rPr>
          <w:lang w:eastAsia="ru-RU"/>
        </w:rPr>
        <w:t>с</w:t>
      </w:r>
      <w:r w:rsidRPr="00374096">
        <w:rPr>
          <w:lang w:eastAsia="ru-RU"/>
        </w:rPr>
        <w:t>я продукт в опробуемой партии согласно классификации продуктов по  табл. I</w:t>
      </w:r>
    </w:p>
    <w:p w:rsidR="00986695" w:rsidRPr="00374096" w:rsidRDefault="00986695" w:rsidP="00374096">
      <w:pPr>
        <w:autoSpaceDE w:val="0"/>
        <w:autoSpaceDN w:val="0"/>
        <w:adjustRightInd w:val="0"/>
        <w:jc w:val="left"/>
        <w:rPr>
          <w:rFonts w:ascii="Times New Roman" w:hAnsi="Times New Roman" w:cs="Times New Roman"/>
          <w:sz w:val="28"/>
          <w:szCs w:val="28"/>
          <w:lang w:val="ru-RU" w:eastAsia="ru-RU"/>
        </w:rPr>
      </w:pPr>
    </w:p>
    <w:p w:rsidR="00C2320E" w:rsidRPr="00374096" w:rsidRDefault="0022548B" w:rsidP="00374096">
      <w:pPr>
        <w:autoSpaceDE w:val="0"/>
        <w:autoSpaceDN w:val="0"/>
        <w:adjustRightInd w:val="0"/>
        <w:jc w:val="left"/>
        <w:rPr>
          <w:rFonts w:ascii="Times New Roman" w:hAnsi="Times New Roman" w:cs="Times New Roman"/>
          <w:b/>
          <w:sz w:val="28"/>
          <w:szCs w:val="28"/>
          <w:lang w:val="ru-RU" w:eastAsia="ru-RU"/>
        </w:rPr>
      </w:pPr>
      <w:r w:rsidRPr="00374096">
        <w:rPr>
          <w:rFonts w:ascii="Times New Roman" w:hAnsi="Times New Roman" w:cs="Times New Roman"/>
          <w:b/>
          <w:sz w:val="28"/>
          <w:szCs w:val="28"/>
          <w:lang w:val="ru-RU" w:eastAsia="ru-RU"/>
        </w:rPr>
        <w:t>Таблица 1</w:t>
      </w:r>
    </w:p>
    <w:p w:rsidR="00986695" w:rsidRPr="00374096" w:rsidRDefault="00986695" w:rsidP="00374096">
      <w:pPr>
        <w:autoSpaceDE w:val="0"/>
        <w:autoSpaceDN w:val="0"/>
        <w:adjustRightInd w:val="0"/>
        <w:jc w:val="left"/>
        <w:rPr>
          <w:rFonts w:ascii="Times New Roman" w:hAnsi="Times New Roman" w:cs="Times New Roman"/>
          <w:b/>
          <w:sz w:val="28"/>
          <w:szCs w:val="28"/>
          <w:lang w:val="ru-RU" w:eastAsia="ru-RU"/>
        </w:rPr>
      </w:pPr>
    </w:p>
    <w:tbl>
      <w:tblPr>
        <w:tblStyle w:val="ac"/>
        <w:tblW w:w="0" w:type="auto"/>
        <w:tblLook w:val="04A0" w:firstRow="1" w:lastRow="0" w:firstColumn="1" w:lastColumn="0" w:noHBand="0" w:noVBand="1"/>
      </w:tblPr>
      <w:tblGrid>
        <w:gridCol w:w="2723"/>
        <w:gridCol w:w="3292"/>
        <w:gridCol w:w="3273"/>
      </w:tblGrid>
      <w:tr w:rsidR="00986695" w:rsidRPr="00374096" w:rsidTr="0022548B">
        <w:tc>
          <w:tcPr>
            <w:tcW w:w="3227" w:type="dxa"/>
            <w:vMerge w:val="restart"/>
            <w:vAlign w:val="center"/>
          </w:tcPr>
          <w:p w:rsidR="00986695" w:rsidRPr="00374096" w:rsidRDefault="00986695"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Группа продуктов</w:t>
            </w:r>
          </w:p>
        </w:tc>
        <w:tc>
          <w:tcPr>
            <w:tcW w:w="7232" w:type="dxa"/>
            <w:gridSpan w:val="2"/>
          </w:tcPr>
          <w:p w:rsidR="00986695" w:rsidRPr="00374096" w:rsidRDefault="00986695"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Характеристика продуктов</w:t>
            </w:r>
          </w:p>
        </w:tc>
      </w:tr>
      <w:tr w:rsidR="00986695" w:rsidRPr="00DE1480" w:rsidTr="0022548B">
        <w:tc>
          <w:tcPr>
            <w:tcW w:w="3227" w:type="dxa"/>
            <w:vMerge/>
          </w:tcPr>
          <w:p w:rsidR="00986695" w:rsidRPr="00374096" w:rsidRDefault="00986695" w:rsidP="00374096">
            <w:pPr>
              <w:autoSpaceDE w:val="0"/>
              <w:autoSpaceDN w:val="0"/>
              <w:adjustRightInd w:val="0"/>
              <w:jc w:val="left"/>
              <w:rPr>
                <w:rFonts w:ascii="Times New Roman" w:hAnsi="Times New Roman" w:cs="Times New Roman"/>
                <w:sz w:val="28"/>
                <w:szCs w:val="28"/>
                <w:lang w:val="ru-RU" w:eastAsia="ru-RU"/>
              </w:rPr>
            </w:pPr>
          </w:p>
        </w:tc>
        <w:tc>
          <w:tcPr>
            <w:tcW w:w="3616" w:type="dxa"/>
          </w:tcPr>
          <w:p w:rsidR="00986695" w:rsidRPr="00374096" w:rsidRDefault="00986695"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Категория однородности по коэффициенту вариации (</w:t>
            </w:r>
            <w:r w:rsidRPr="00374096">
              <w:rPr>
                <w:rFonts w:ascii="Times New Roman" w:hAnsi="Times New Roman" w:cs="Times New Roman"/>
                <w:sz w:val="28"/>
                <w:szCs w:val="28"/>
                <w:lang w:eastAsia="ru-RU"/>
              </w:rPr>
              <w:t>V</w:t>
            </w:r>
            <w:r w:rsidRPr="00374096">
              <w:rPr>
                <w:rFonts w:ascii="Times New Roman" w:hAnsi="Times New Roman" w:cs="Times New Roman"/>
                <w:sz w:val="28"/>
                <w:szCs w:val="28"/>
                <w:lang w:val="ru-RU" w:eastAsia="ru-RU"/>
              </w:rPr>
              <w:t xml:space="preserve"> </w:t>
            </w:r>
            <w:proofErr w:type="gramStart"/>
            <w:r w:rsidRPr="00374096">
              <w:rPr>
                <w:rFonts w:ascii="Times New Roman" w:hAnsi="Times New Roman" w:cs="Times New Roman"/>
                <w:sz w:val="28"/>
                <w:szCs w:val="28"/>
                <w:lang w:val="ru-RU" w:eastAsia="ru-RU"/>
              </w:rPr>
              <w:t>в</w:t>
            </w:r>
            <w:proofErr w:type="gramEnd"/>
            <w:r w:rsidRPr="00374096">
              <w:rPr>
                <w:rFonts w:ascii="Times New Roman" w:hAnsi="Times New Roman" w:cs="Times New Roman"/>
                <w:sz w:val="28"/>
                <w:szCs w:val="28"/>
                <w:lang w:val="ru-RU" w:eastAsia="ru-RU"/>
              </w:rPr>
              <w:t xml:space="preserve"> %)</w:t>
            </w:r>
          </w:p>
        </w:tc>
        <w:tc>
          <w:tcPr>
            <w:tcW w:w="3616" w:type="dxa"/>
          </w:tcPr>
          <w:p w:rsidR="00986695" w:rsidRPr="00374096" w:rsidRDefault="00986695"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Тип продуктов (характер зерен благородных металлов)</w:t>
            </w:r>
          </w:p>
        </w:tc>
      </w:tr>
      <w:tr w:rsidR="00986695" w:rsidRPr="00DE1480" w:rsidTr="0022548B">
        <w:tc>
          <w:tcPr>
            <w:tcW w:w="3227" w:type="dxa"/>
          </w:tcPr>
          <w:p w:rsidR="00986695" w:rsidRPr="00374096" w:rsidRDefault="00986695"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w:t>
            </w:r>
          </w:p>
        </w:tc>
        <w:tc>
          <w:tcPr>
            <w:tcW w:w="3616" w:type="dxa"/>
          </w:tcPr>
          <w:p w:rsidR="00986695" w:rsidRPr="00374096" w:rsidRDefault="00986695"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Однородная (до 20)</w:t>
            </w:r>
          </w:p>
        </w:tc>
        <w:tc>
          <w:tcPr>
            <w:tcW w:w="3616" w:type="dxa"/>
          </w:tcPr>
          <w:p w:rsidR="00986695" w:rsidRPr="00374096" w:rsidRDefault="00986695"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Руды и концентраты (тонкодисперсные ассоциированные с сульфидами)</w:t>
            </w:r>
          </w:p>
        </w:tc>
      </w:tr>
      <w:tr w:rsidR="00986695" w:rsidRPr="00DE1480" w:rsidTr="0022548B">
        <w:tc>
          <w:tcPr>
            <w:tcW w:w="3227" w:type="dxa"/>
          </w:tcPr>
          <w:p w:rsidR="00986695" w:rsidRPr="00374096" w:rsidRDefault="00986695"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2</w:t>
            </w:r>
          </w:p>
        </w:tc>
        <w:tc>
          <w:tcPr>
            <w:tcW w:w="3616" w:type="dxa"/>
          </w:tcPr>
          <w:p w:rsidR="00986695" w:rsidRPr="00374096" w:rsidRDefault="00986695" w:rsidP="00374096">
            <w:pPr>
              <w:autoSpaceDE w:val="0"/>
              <w:autoSpaceDN w:val="0"/>
              <w:adjustRightInd w:val="0"/>
              <w:jc w:val="left"/>
              <w:rPr>
                <w:rFonts w:ascii="Times New Roman" w:hAnsi="Times New Roman" w:cs="Times New Roman"/>
                <w:sz w:val="28"/>
                <w:szCs w:val="28"/>
                <w:lang w:val="ru-RU" w:eastAsia="ru-RU"/>
              </w:rPr>
            </w:pPr>
            <w:proofErr w:type="spellStart"/>
            <w:r w:rsidRPr="00374096">
              <w:rPr>
                <w:rFonts w:ascii="Times New Roman" w:hAnsi="Times New Roman" w:cs="Times New Roman"/>
                <w:sz w:val="28"/>
                <w:szCs w:val="28"/>
                <w:lang w:val="ru-RU" w:eastAsia="ru-RU"/>
              </w:rPr>
              <w:t>Среднеоднородная</w:t>
            </w:r>
            <w:proofErr w:type="spellEnd"/>
            <w:r w:rsidRPr="00374096">
              <w:rPr>
                <w:rFonts w:ascii="Times New Roman" w:hAnsi="Times New Roman" w:cs="Times New Roman"/>
                <w:sz w:val="28"/>
                <w:szCs w:val="28"/>
                <w:lang w:val="ru-RU" w:eastAsia="ru-RU"/>
              </w:rPr>
              <w:t xml:space="preserve"> (</w:t>
            </w:r>
            <w:proofErr w:type="spellStart"/>
            <w:proofErr w:type="gramStart"/>
            <w:r w:rsidRPr="00374096">
              <w:rPr>
                <w:rFonts w:ascii="Times New Roman" w:hAnsi="Times New Roman" w:cs="Times New Roman"/>
                <w:sz w:val="28"/>
                <w:szCs w:val="28"/>
                <w:lang w:val="ru-RU" w:eastAsia="ru-RU"/>
              </w:rPr>
              <w:t>св</w:t>
            </w:r>
            <w:proofErr w:type="spellEnd"/>
            <w:proofErr w:type="gramEnd"/>
            <w:r w:rsidRPr="00374096">
              <w:rPr>
                <w:rFonts w:ascii="Times New Roman" w:hAnsi="Times New Roman" w:cs="Times New Roman"/>
                <w:sz w:val="28"/>
                <w:szCs w:val="28"/>
                <w:lang w:val="ru-RU" w:eastAsia="ru-RU"/>
              </w:rPr>
              <w:t xml:space="preserve"> 20 до 33)</w:t>
            </w:r>
          </w:p>
        </w:tc>
        <w:tc>
          <w:tcPr>
            <w:tcW w:w="3616" w:type="dxa"/>
          </w:tcPr>
          <w:p w:rsidR="00986695" w:rsidRPr="00374096" w:rsidRDefault="00986695"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Руды и концентраты (частично свободные)</w:t>
            </w:r>
          </w:p>
        </w:tc>
      </w:tr>
      <w:tr w:rsidR="00986695" w:rsidRPr="00DE1480" w:rsidTr="0022548B">
        <w:tc>
          <w:tcPr>
            <w:tcW w:w="3227" w:type="dxa"/>
          </w:tcPr>
          <w:p w:rsidR="00986695" w:rsidRPr="00374096" w:rsidRDefault="00986695"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3</w:t>
            </w:r>
          </w:p>
        </w:tc>
        <w:tc>
          <w:tcPr>
            <w:tcW w:w="3616" w:type="dxa"/>
          </w:tcPr>
          <w:p w:rsidR="00986695" w:rsidRPr="00374096" w:rsidRDefault="00986695"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Неоднородная  (</w:t>
            </w:r>
            <w:proofErr w:type="spellStart"/>
            <w:proofErr w:type="gramStart"/>
            <w:r w:rsidRPr="00374096">
              <w:rPr>
                <w:rFonts w:ascii="Times New Roman" w:hAnsi="Times New Roman" w:cs="Times New Roman"/>
                <w:sz w:val="28"/>
                <w:szCs w:val="28"/>
                <w:lang w:val="ru-RU" w:eastAsia="ru-RU"/>
              </w:rPr>
              <w:t>св</w:t>
            </w:r>
            <w:proofErr w:type="spellEnd"/>
            <w:proofErr w:type="gramEnd"/>
            <w:r w:rsidRPr="00374096">
              <w:rPr>
                <w:rFonts w:ascii="Times New Roman" w:hAnsi="Times New Roman" w:cs="Times New Roman"/>
                <w:sz w:val="28"/>
                <w:szCs w:val="28"/>
                <w:lang w:val="ru-RU" w:eastAsia="ru-RU"/>
              </w:rPr>
              <w:t xml:space="preserve"> 33)</w:t>
            </w:r>
          </w:p>
        </w:tc>
        <w:tc>
          <w:tcPr>
            <w:tcW w:w="3616" w:type="dxa"/>
          </w:tcPr>
          <w:p w:rsidR="00986695" w:rsidRPr="00374096" w:rsidRDefault="00986695"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В основном гравитационные концентраты (преобладающие свободные) </w:t>
            </w:r>
          </w:p>
        </w:tc>
      </w:tr>
    </w:tbl>
    <w:p w:rsidR="0022548B" w:rsidRPr="00374096" w:rsidRDefault="00C2320E" w:rsidP="00374096">
      <w:pPr>
        <w:pStyle w:val="Style8"/>
        <w:widowControl/>
        <w:spacing w:line="240" w:lineRule="auto"/>
        <w:jc w:val="both"/>
        <w:rPr>
          <w:rFonts w:ascii="Times New Roman" w:eastAsiaTheme="minorHAnsi" w:hAnsi="Times New Roman" w:cs="Times New Roman"/>
          <w:b/>
          <w:color w:val="000000"/>
          <w:sz w:val="28"/>
          <w:szCs w:val="28"/>
        </w:rPr>
      </w:pPr>
      <w:r w:rsidRPr="00374096">
        <w:rPr>
          <w:rFonts w:ascii="Times New Roman" w:eastAsiaTheme="minorHAnsi" w:hAnsi="Times New Roman" w:cs="Times New Roman"/>
          <w:b/>
          <w:color w:val="000000"/>
          <w:sz w:val="28"/>
          <w:szCs w:val="28"/>
        </w:rPr>
        <w:t xml:space="preserve">Примечания: </w:t>
      </w:r>
    </w:p>
    <w:p w:rsidR="00C2320E" w:rsidRPr="00374096" w:rsidRDefault="00986695" w:rsidP="00374096">
      <w:pPr>
        <w:pStyle w:val="Style8"/>
        <w:widowControl/>
        <w:spacing w:line="240" w:lineRule="auto"/>
        <w:jc w:val="both"/>
        <w:rPr>
          <w:rFonts w:ascii="Times New Roman" w:eastAsiaTheme="minorHAnsi" w:hAnsi="Times New Roman" w:cs="Times New Roman"/>
          <w:b/>
          <w:color w:val="000000"/>
          <w:sz w:val="28"/>
          <w:szCs w:val="28"/>
        </w:rPr>
      </w:pPr>
      <w:r w:rsidRPr="00374096">
        <w:rPr>
          <w:rFonts w:ascii="Times New Roman" w:eastAsiaTheme="minorHAnsi" w:hAnsi="Times New Roman" w:cs="Times New Roman"/>
          <w:b/>
          <w:color w:val="000000"/>
          <w:sz w:val="28"/>
          <w:szCs w:val="28"/>
        </w:rPr>
        <w:t>1</w:t>
      </w:r>
      <w:r w:rsidR="00C2320E" w:rsidRPr="00374096">
        <w:rPr>
          <w:rFonts w:ascii="Times New Roman" w:eastAsiaTheme="minorHAnsi" w:hAnsi="Times New Roman" w:cs="Times New Roman"/>
          <w:b/>
          <w:color w:val="000000"/>
          <w:sz w:val="28"/>
          <w:szCs w:val="28"/>
        </w:rPr>
        <w:t>. При классификации продуктов следует выбрать бла</w:t>
      </w:r>
      <w:r w:rsidR="00C2320E" w:rsidRPr="00374096">
        <w:rPr>
          <w:rFonts w:ascii="Times New Roman" w:eastAsiaTheme="minorHAnsi" w:hAnsi="Times New Roman" w:cs="Times New Roman"/>
          <w:b/>
          <w:color w:val="000000"/>
          <w:sz w:val="28"/>
          <w:szCs w:val="28"/>
        </w:rPr>
        <w:softHyphen/>
        <w:t>городн</w:t>
      </w:r>
      <w:r w:rsidRPr="00374096">
        <w:rPr>
          <w:rFonts w:ascii="Times New Roman" w:eastAsiaTheme="minorHAnsi" w:hAnsi="Times New Roman" w:cs="Times New Roman"/>
          <w:b/>
          <w:color w:val="000000"/>
          <w:sz w:val="28"/>
          <w:szCs w:val="28"/>
        </w:rPr>
        <w:t>ый металл, содержание которого им</w:t>
      </w:r>
      <w:r w:rsidR="00C2320E" w:rsidRPr="00374096">
        <w:rPr>
          <w:rFonts w:ascii="Times New Roman" w:eastAsiaTheme="minorHAnsi" w:hAnsi="Times New Roman" w:cs="Times New Roman"/>
          <w:b/>
          <w:color w:val="000000"/>
          <w:sz w:val="28"/>
          <w:szCs w:val="28"/>
        </w:rPr>
        <w:t>еет наи</w:t>
      </w:r>
      <w:r w:rsidR="00C2320E" w:rsidRPr="00374096">
        <w:rPr>
          <w:rFonts w:ascii="Times New Roman" w:eastAsiaTheme="minorHAnsi" w:hAnsi="Times New Roman" w:cs="Times New Roman"/>
          <w:b/>
          <w:color w:val="000000"/>
          <w:sz w:val="28"/>
          <w:szCs w:val="28"/>
        </w:rPr>
        <w:softHyphen/>
        <w:t>больший коэффициент вариации.</w:t>
      </w:r>
    </w:p>
    <w:p w:rsidR="00986695" w:rsidRPr="00374096" w:rsidRDefault="00986695"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b/>
          <w:sz w:val="28"/>
          <w:szCs w:val="28"/>
          <w:lang w:val="ru-RU" w:eastAsia="ru-RU"/>
        </w:rPr>
        <w:t>2. Если коэффициент вариации для опробуемой партии неизвестен, то для руд и флотационных концентра</w:t>
      </w:r>
      <w:r w:rsidRPr="00374096">
        <w:rPr>
          <w:rFonts w:ascii="Times New Roman" w:hAnsi="Times New Roman" w:cs="Times New Roman"/>
          <w:b/>
          <w:sz w:val="28"/>
          <w:szCs w:val="28"/>
          <w:lang w:val="ru-RU" w:eastAsia="ru-RU"/>
        </w:rPr>
        <w:softHyphen/>
        <w:t>тов его следует принять равным 35%, а для грави</w:t>
      </w:r>
      <w:r w:rsidRPr="00374096">
        <w:rPr>
          <w:rFonts w:ascii="Times New Roman" w:hAnsi="Times New Roman" w:cs="Times New Roman"/>
          <w:b/>
          <w:sz w:val="28"/>
          <w:szCs w:val="28"/>
          <w:lang w:val="ru-RU" w:eastAsia="ru-RU"/>
        </w:rPr>
        <w:softHyphen/>
        <w:t>тационных концентратов – 50%</w:t>
      </w:r>
    </w:p>
    <w:p w:rsidR="0022548B" w:rsidRPr="00374096" w:rsidRDefault="0022548B" w:rsidP="00374096">
      <w:pPr>
        <w:autoSpaceDE w:val="0"/>
        <w:autoSpaceDN w:val="0"/>
        <w:adjustRightInd w:val="0"/>
        <w:rPr>
          <w:rFonts w:ascii="Times New Roman" w:hAnsi="Times New Roman" w:cs="Times New Roman"/>
          <w:sz w:val="28"/>
          <w:szCs w:val="28"/>
          <w:lang w:val="ru-RU" w:eastAsia="ru-RU"/>
        </w:rPr>
      </w:pPr>
    </w:p>
    <w:p w:rsidR="00986695" w:rsidRPr="00374096" w:rsidRDefault="00986695" w:rsidP="00415595">
      <w:pPr>
        <w:pStyle w:val="22222"/>
        <w:rPr>
          <w:lang w:eastAsia="ru-RU"/>
        </w:rPr>
      </w:pPr>
      <w:r w:rsidRPr="00374096">
        <w:rPr>
          <w:lang w:eastAsia="ru-RU"/>
        </w:rPr>
        <w:t>3.4.Установить массу точечной пробы:</w:t>
      </w:r>
    </w:p>
    <w:p w:rsidR="00986695" w:rsidRPr="00374096" w:rsidRDefault="00986695" w:rsidP="00415595">
      <w:pPr>
        <w:pStyle w:val="22222"/>
        <w:rPr>
          <w:b/>
          <w:bCs/>
          <w:smallCaps/>
          <w:lang w:eastAsia="ru-RU"/>
        </w:rPr>
      </w:pPr>
      <w:r w:rsidRPr="00374096">
        <w:rPr>
          <w:lang w:eastAsia="ru-RU"/>
        </w:rPr>
        <w:t>3.4.1. массу точечной пробы, отбираемой от движущегося по</w:t>
      </w:r>
      <w:r w:rsidRPr="00374096">
        <w:rPr>
          <w:lang w:eastAsia="ru-RU"/>
        </w:rPr>
        <w:softHyphen/>
        <w:t xml:space="preserve">тока руда или концентрата </w:t>
      </w:r>
      <w:proofErr w:type="gramStart"/>
      <w:r w:rsidRPr="00374096">
        <w:rPr>
          <w:lang w:eastAsia="ru-RU"/>
        </w:rPr>
        <w:t>механическим</w:t>
      </w:r>
      <w:proofErr w:type="gramEnd"/>
      <w:r w:rsidRPr="00374096">
        <w:rPr>
          <w:lang w:eastAsia="ru-RU"/>
        </w:rPr>
        <w:t xml:space="preserve"> </w:t>
      </w:r>
      <w:proofErr w:type="spellStart"/>
      <w:r w:rsidRPr="00374096">
        <w:rPr>
          <w:lang w:eastAsia="ru-RU"/>
        </w:rPr>
        <w:t>пробоотбирателем</w:t>
      </w:r>
      <w:proofErr w:type="spellEnd"/>
      <w:r w:rsidRPr="00374096">
        <w:rPr>
          <w:lang w:eastAsia="ru-RU"/>
        </w:rPr>
        <w:t xml:space="preserve"> с пере</w:t>
      </w:r>
      <w:r w:rsidRPr="00374096">
        <w:rPr>
          <w:lang w:eastAsia="ru-RU"/>
        </w:rPr>
        <w:softHyphen/>
        <w:t xml:space="preserve">сеченном потока, рассчитать по Приложению </w:t>
      </w:r>
      <w:r w:rsidR="00543DB6">
        <w:rPr>
          <w:lang w:eastAsia="ru-RU"/>
        </w:rPr>
        <w:t>8</w:t>
      </w:r>
      <w:r w:rsidRPr="00374096">
        <w:rPr>
          <w:b/>
          <w:bCs/>
          <w:smallCaps/>
          <w:lang w:eastAsia="ru-RU"/>
        </w:rPr>
        <w:t>.</w:t>
      </w:r>
    </w:p>
    <w:p w:rsidR="00986695" w:rsidRPr="00374096" w:rsidRDefault="00986695" w:rsidP="00415595">
      <w:pPr>
        <w:pStyle w:val="22222"/>
      </w:pPr>
      <w:r w:rsidRPr="00374096">
        <w:lastRenderedPageBreak/>
        <w:t>3.4.2. массу точечной пробы при отборе проб принять в за</w:t>
      </w:r>
      <w:r w:rsidRPr="00374096">
        <w:softHyphen/>
        <w:t>висимости от размера максимального куска и группы продуктов, не менее величины указанной</w:t>
      </w:r>
      <w:r w:rsidRPr="00374096">
        <w:rPr>
          <w:b/>
          <w:bCs/>
        </w:rPr>
        <w:t xml:space="preserve"> </w:t>
      </w:r>
      <w:r w:rsidRPr="00374096">
        <w:t>в табл.2</w:t>
      </w:r>
      <w:r w:rsidR="00415595">
        <w:t>.</w:t>
      </w:r>
    </w:p>
    <w:p w:rsidR="0022548B" w:rsidRPr="00374096" w:rsidRDefault="0022548B"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Таблица 2</w:t>
      </w:r>
    </w:p>
    <w:tbl>
      <w:tblPr>
        <w:tblStyle w:val="ac"/>
        <w:tblW w:w="0" w:type="auto"/>
        <w:tblLook w:val="04A0" w:firstRow="1" w:lastRow="0" w:firstColumn="1" w:lastColumn="0" w:noHBand="0" w:noVBand="1"/>
      </w:tblPr>
      <w:tblGrid>
        <w:gridCol w:w="4651"/>
        <w:gridCol w:w="4637"/>
      </w:tblGrid>
      <w:tr w:rsidR="0022548B" w:rsidRPr="00CD42CF" w:rsidTr="0054610D">
        <w:tc>
          <w:tcPr>
            <w:tcW w:w="5423" w:type="dxa"/>
            <w:vAlign w:val="center"/>
          </w:tcPr>
          <w:p w:rsidR="0022548B" w:rsidRPr="00374096" w:rsidRDefault="0022548B"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Опробуемый продукт</w:t>
            </w:r>
          </w:p>
        </w:tc>
        <w:tc>
          <w:tcPr>
            <w:tcW w:w="5424" w:type="dxa"/>
            <w:vAlign w:val="center"/>
          </w:tcPr>
          <w:p w:rsidR="0022548B" w:rsidRPr="00374096" w:rsidRDefault="0022548B"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Масса точечной пробы, </w:t>
            </w:r>
            <w:proofErr w:type="gramStart"/>
            <w:r w:rsidRPr="00374096">
              <w:rPr>
                <w:rFonts w:ascii="Times New Roman" w:hAnsi="Times New Roman" w:cs="Times New Roman"/>
                <w:sz w:val="28"/>
                <w:szCs w:val="28"/>
                <w:lang w:val="ru-RU" w:eastAsia="ru-RU"/>
              </w:rPr>
              <w:t>кг</w:t>
            </w:r>
            <w:proofErr w:type="gramEnd"/>
            <w:r w:rsidRPr="00374096">
              <w:rPr>
                <w:rFonts w:ascii="Times New Roman" w:hAnsi="Times New Roman" w:cs="Times New Roman"/>
                <w:sz w:val="28"/>
                <w:szCs w:val="28"/>
                <w:lang w:val="ru-RU" w:eastAsia="ru-RU"/>
              </w:rPr>
              <w:t>, не менее</w:t>
            </w:r>
          </w:p>
        </w:tc>
      </w:tr>
      <w:tr w:rsidR="0022548B" w:rsidRPr="00DE1480" w:rsidTr="0054610D">
        <w:tc>
          <w:tcPr>
            <w:tcW w:w="5423" w:type="dxa"/>
            <w:vMerge w:val="restart"/>
            <w:vAlign w:val="center"/>
          </w:tcPr>
          <w:p w:rsidR="0022548B" w:rsidRPr="00374096" w:rsidRDefault="0022548B"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Руды</w:t>
            </w:r>
          </w:p>
        </w:tc>
        <w:tc>
          <w:tcPr>
            <w:tcW w:w="5424" w:type="dxa"/>
            <w:vAlign w:val="center"/>
          </w:tcPr>
          <w:p w:rsidR="0022548B" w:rsidRPr="00374096" w:rsidRDefault="0022548B" w:rsidP="00543DB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По ГОСТ 14180-80 и/или Приложение </w:t>
            </w:r>
            <w:r w:rsidR="00543DB6">
              <w:rPr>
                <w:rFonts w:ascii="Times New Roman" w:hAnsi="Times New Roman" w:cs="Times New Roman"/>
                <w:sz w:val="28"/>
                <w:szCs w:val="28"/>
                <w:lang w:val="ru-RU" w:eastAsia="ru-RU"/>
              </w:rPr>
              <w:t>8</w:t>
            </w:r>
          </w:p>
        </w:tc>
      </w:tr>
      <w:tr w:rsidR="0022548B" w:rsidRPr="00DE1480" w:rsidTr="0054610D">
        <w:tc>
          <w:tcPr>
            <w:tcW w:w="5423" w:type="dxa"/>
            <w:vMerge/>
            <w:vAlign w:val="center"/>
          </w:tcPr>
          <w:p w:rsidR="0022548B" w:rsidRPr="00374096" w:rsidRDefault="0022548B" w:rsidP="00374096">
            <w:pPr>
              <w:autoSpaceDE w:val="0"/>
              <w:autoSpaceDN w:val="0"/>
              <w:adjustRightInd w:val="0"/>
              <w:jc w:val="center"/>
              <w:rPr>
                <w:rFonts w:ascii="Times New Roman" w:hAnsi="Times New Roman" w:cs="Times New Roman"/>
                <w:sz w:val="28"/>
                <w:szCs w:val="28"/>
                <w:lang w:val="ru-RU" w:eastAsia="ru-RU"/>
              </w:rPr>
            </w:pPr>
          </w:p>
        </w:tc>
        <w:tc>
          <w:tcPr>
            <w:tcW w:w="5424" w:type="dxa"/>
            <w:vAlign w:val="center"/>
          </w:tcPr>
          <w:p w:rsidR="0022548B" w:rsidRPr="00374096" w:rsidRDefault="0022548B" w:rsidP="00374096">
            <w:pPr>
              <w:pStyle w:val="af1"/>
              <w:autoSpaceDE w:val="0"/>
              <w:autoSpaceDN w:val="0"/>
              <w:adjustRightInd w:val="0"/>
              <w:ind w:left="705"/>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2кг – для кусков менее 50 мм</w:t>
            </w:r>
          </w:p>
          <w:p w:rsidR="0022548B" w:rsidRPr="00374096" w:rsidRDefault="0022548B" w:rsidP="00374096">
            <w:pPr>
              <w:pStyle w:val="af1"/>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1кг – для кусков менее 10 мм</w:t>
            </w:r>
          </w:p>
        </w:tc>
      </w:tr>
      <w:tr w:rsidR="0022548B" w:rsidRPr="00374096" w:rsidTr="0054610D">
        <w:tc>
          <w:tcPr>
            <w:tcW w:w="5423" w:type="dxa"/>
            <w:vAlign w:val="center"/>
          </w:tcPr>
          <w:p w:rsidR="0022548B" w:rsidRPr="00374096" w:rsidRDefault="0022548B"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Концентраты 1 группы</w:t>
            </w:r>
          </w:p>
        </w:tc>
        <w:tc>
          <w:tcPr>
            <w:tcW w:w="5424" w:type="dxa"/>
            <w:vAlign w:val="center"/>
          </w:tcPr>
          <w:p w:rsidR="0022548B" w:rsidRPr="00374096" w:rsidRDefault="0022548B"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0,5</w:t>
            </w:r>
          </w:p>
        </w:tc>
      </w:tr>
      <w:tr w:rsidR="0022548B" w:rsidRPr="00374096" w:rsidTr="0054610D">
        <w:tc>
          <w:tcPr>
            <w:tcW w:w="5423" w:type="dxa"/>
            <w:vAlign w:val="center"/>
          </w:tcPr>
          <w:p w:rsidR="0022548B" w:rsidRPr="00374096" w:rsidRDefault="0022548B"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Концентраты 2 группы</w:t>
            </w:r>
          </w:p>
        </w:tc>
        <w:tc>
          <w:tcPr>
            <w:tcW w:w="5424" w:type="dxa"/>
            <w:vAlign w:val="center"/>
          </w:tcPr>
          <w:p w:rsidR="0022548B" w:rsidRPr="00374096" w:rsidRDefault="0022548B"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1,0</w:t>
            </w:r>
          </w:p>
        </w:tc>
      </w:tr>
      <w:tr w:rsidR="0022548B" w:rsidRPr="00374096" w:rsidTr="0054610D">
        <w:tc>
          <w:tcPr>
            <w:tcW w:w="5423" w:type="dxa"/>
            <w:vAlign w:val="center"/>
          </w:tcPr>
          <w:p w:rsidR="0022548B" w:rsidRPr="00374096" w:rsidRDefault="0022548B"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Концентраты 3 группы</w:t>
            </w:r>
          </w:p>
        </w:tc>
        <w:tc>
          <w:tcPr>
            <w:tcW w:w="5424" w:type="dxa"/>
            <w:vAlign w:val="center"/>
          </w:tcPr>
          <w:p w:rsidR="0022548B" w:rsidRPr="00374096" w:rsidRDefault="0022548B"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1,5</w:t>
            </w:r>
          </w:p>
        </w:tc>
      </w:tr>
    </w:tbl>
    <w:p w:rsidR="0054610D" w:rsidRPr="00374096" w:rsidRDefault="0054610D" w:rsidP="00415595">
      <w:pPr>
        <w:pStyle w:val="22222"/>
        <w:rPr>
          <w:lang w:val="ky-KG" w:eastAsia="ru-RU"/>
        </w:rPr>
      </w:pPr>
      <w:r w:rsidRPr="00374096">
        <w:rPr>
          <w:lang w:eastAsia="ru-RU"/>
        </w:rPr>
        <w:t>3.4.3. Массу точечной пробы для определения содержания влаги, отбираемой вручную с ленты остановленного конвейера m</w:t>
      </w:r>
      <w:r w:rsidRPr="00374096">
        <w:rPr>
          <w:lang w:val="ky-KG" w:eastAsia="ru-RU"/>
        </w:rPr>
        <w:t xml:space="preserve">, в </w:t>
      </w:r>
      <w:proofErr w:type="gramStart"/>
      <w:r w:rsidRPr="00374096">
        <w:rPr>
          <w:lang w:val="ky-KG" w:eastAsia="ru-RU"/>
        </w:rPr>
        <w:t>кг</w:t>
      </w:r>
      <w:proofErr w:type="gramEnd"/>
      <w:r w:rsidRPr="00374096">
        <w:rPr>
          <w:lang w:val="ky-KG" w:eastAsia="ru-RU"/>
        </w:rPr>
        <w:t xml:space="preserve"> рассичтать по формуле:</w:t>
      </w:r>
    </w:p>
    <w:p w:rsidR="0054610D" w:rsidRPr="00374096" w:rsidRDefault="0054610D" w:rsidP="00374096">
      <w:pPr>
        <w:autoSpaceDE w:val="0"/>
        <w:autoSpaceDN w:val="0"/>
        <w:adjustRightInd w:val="0"/>
        <w:jc w:val="center"/>
        <w:rPr>
          <w:rFonts w:ascii="Times New Roman" w:hAnsi="Times New Roman" w:cs="Times New Roman"/>
          <w:b/>
          <w:sz w:val="28"/>
          <w:szCs w:val="28"/>
          <w:vertAlign w:val="superscript"/>
          <w:lang w:val="ru-RU" w:eastAsia="ru-RU"/>
        </w:rPr>
      </w:pPr>
      <w:r w:rsidRPr="00374096">
        <w:rPr>
          <w:rFonts w:ascii="Times New Roman" w:hAnsi="Times New Roman" w:cs="Times New Roman"/>
          <w:b/>
          <w:sz w:val="28"/>
          <w:szCs w:val="28"/>
          <w:lang w:eastAsia="ru-RU"/>
        </w:rPr>
        <w:t>m</w:t>
      </w:r>
      <w:proofErr w:type="gramStart"/>
      <w:r w:rsidRPr="00374096">
        <w:rPr>
          <w:rFonts w:ascii="Times New Roman" w:hAnsi="Times New Roman" w:cs="Times New Roman"/>
          <w:b/>
          <w:sz w:val="28"/>
          <w:szCs w:val="28"/>
          <w:lang w:val="ru-RU" w:eastAsia="ru-RU"/>
        </w:rPr>
        <w:t>=(</w:t>
      </w:r>
      <w:proofErr w:type="gramEnd"/>
      <w:r w:rsidRPr="00374096">
        <w:rPr>
          <w:rFonts w:ascii="Times New Roman" w:hAnsi="Times New Roman" w:cs="Times New Roman"/>
          <w:b/>
          <w:sz w:val="28"/>
          <w:szCs w:val="28"/>
          <w:lang w:val="ru-RU" w:eastAsia="ru-RU"/>
        </w:rPr>
        <w:t>(</w:t>
      </w:r>
      <w:r w:rsidRPr="00374096">
        <w:rPr>
          <w:rFonts w:ascii="Times New Roman" w:hAnsi="Times New Roman" w:cs="Times New Roman"/>
          <w:b/>
          <w:sz w:val="28"/>
          <w:szCs w:val="28"/>
          <w:lang w:eastAsia="ru-RU"/>
        </w:rPr>
        <w:t>h</w:t>
      </w:r>
      <w:r w:rsidRPr="00374096">
        <w:rPr>
          <w:rFonts w:ascii="Times New Roman" w:hAnsi="Times New Roman" w:cs="Times New Roman"/>
          <w:b/>
          <w:sz w:val="28"/>
          <w:szCs w:val="28"/>
          <w:lang w:val="ru-RU" w:eastAsia="ru-RU"/>
        </w:rPr>
        <w:t>*</w:t>
      </w:r>
      <w:r w:rsidRPr="00374096">
        <w:rPr>
          <w:rFonts w:ascii="Times New Roman" w:hAnsi="Times New Roman" w:cs="Times New Roman"/>
          <w:b/>
          <w:sz w:val="28"/>
          <w:szCs w:val="28"/>
          <w:lang w:eastAsia="ru-RU"/>
        </w:rPr>
        <w:t>b</w:t>
      </w:r>
      <w:r w:rsidRPr="00374096">
        <w:rPr>
          <w:rFonts w:ascii="Times New Roman" w:hAnsi="Times New Roman" w:cs="Times New Roman"/>
          <w:b/>
          <w:sz w:val="28"/>
          <w:szCs w:val="28"/>
          <w:lang w:val="ru-RU" w:eastAsia="ru-RU"/>
        </w:rPr>
        <w:t>)/2)*</w:t>
      </w:r>
      <w:r w:rsidRPr="00374096">
        <w:rPr>
          <w:rFonts w:ascii="Times New Roman" w:hAnsi="Times New Roman" w:cs="Times New Roman"/>
          <w:b/>
          <w:sz w:val="28"/>
          <w:szCs w:val="28"/>
          <w:lang w:eastAsia="ru-RU"/>
        </w:rPr>
        <w:t>n</w:t>
      </w:r>
      <w:r w:rsidRPr="00374096">
        <w:rPr>
          <w:rFonts w:ascii="Times New Roman" w:hAnsi="Times New Roman" w:cs="Times New Roman"/>
          <w:b/>
          <w:sz w:val="28"/>
          <w:szCs w:val="28"/>
          <w:lang w:val="ru-RU" w:eastAsia="ru-RU"/>
        </w:rPr>
        <w:t>*</w:t>
      </w:r>
      <w:proofErr w:type="spellStart"/>
      <w:r w:rsidRPr="00374096">
        <w:rPr>
          <w:rFonts w:ascii="Times New Roman" w:hAnsi="Times New Roman" w:cs="Times New Roman"/>
          <w:b/>
          <w:sz w:val="28"/>
          <w:szCs w:val="28"/>
          <w:lang w:eastAsia="ru-RU"/>
        </w:rPr>
        <w:t>d</w:t>
      </w:r>
      <w:r w:rsidRPr="00374096">
        <w:rPr>
          <w:rFonts w:ascii="Times New Roman" w:hAnsi="Times New Roman" w:cs="Times New Roman"/>
          <w:b/>
          <w:sz w:val="28"/>
          <w:szCs w:val="28"/>
          <w:vertAlign w:val="subscript"/>
          <w:lang w:eastAsia="ru-RU"/>
        </w:rPr>
        <w:t>max</w:t>
      </w:r>
      <w:r w:rsidRPr="00374096">
        <w:rPr>
          <w:rFonts w:ascii="Times New Roman" w:hAnsi="Times New Roman" w:cs="Times New Roman"/>
          <w:b/>
          <w:sz w:val="28"/>
          <w:szCs w:val="28"/>
          <w:lang w:eastAsia="ru-RU"/>
        </w:rPr>
        <w:t>p</w:t>
      </w:r>
      <w:proofErr w:type="spellEnd"/>
      <w:r w:rsidRPr="00374096">
        <w:rPr>
          <w:rFonts w:ascii="Times New Roman" w:hAnsi="Times New Roman" w:cs="Times New Roman"/>
          <w:b/>
          <w:sz w:val="28"/>
          <w:szCs w:val="28"/>
          <w:lang w:val="ru-RU" w:eastAsia="ru-RU"/>
        </w:rPr>
        <w:t>*10</w:t>
      </w:r>
      <w:r w:rsidRPr="00374096">
        <w:rPr>
          <w:rFonts w:ascii="Times New Roman" w:hAnsi="Times New Roman" w:cs="Times New Roman"/>
          <w:b/>
          <w:sz w:val="28"/>
          <w:szCs w:val="28"/>
          <w:vertAlign w:val="superscript"/>
          <w:lang w:val="ru-RU" w:eastAsia="ru-RU"/>
        </w:rPr>
        <w:t>3</w:t>
      </w:r>
    </w:p>
    <w:p w:rsidR="00415595" w:rsidRDefault="00415595" w:rsidP="00415595">
      <w:pPr>
        <w:pStyle w:val="22222"/>
        <w:rPr>
          <w:lang w:eastAsia="ru-RU"/>
        </w:rPr>
      </w:pPr>
    </w:p>
    <w:p w:rsidR="0054610D" w:rsidRPr="00374096" w:rsidRDefault="0054610D" w:rsidP="00415595">
      <w:pPr>
        <w:pStyle w:val="22222"/>
        <w:rPr>
          <w:lang w:eastAsia="ru-RU"/>
        </w:rPr>
      </w:pPr>
      <w:r w:rsidRPr="00374096">
        <w:rPr>
          <w:lang w:eastAsia="ru-RU"/>
        </w:rPr>
        <w:t xml:space="preserve">где: h - высота слоя руды в средней части ленты, </w:t>
      </w:r>
      <w:proofErr w:type="gramStart"/>
      <w:r w:rsidRPr="00374096">
        <w:rPr>
          <w:lang w:eastAsia="ru-RU"/>
        </w:rPr>
        <w:t>м</w:t>
      </w:r>
      <w:proofErr w:type="gramEnd"/>
      <w:r w:rsidRPr="00374096">
        <w:rPr>
          <w:lang w:eastAsia="ru-RU"/>
        </w:rPr>
        <w:t>;</w:t>
      </w:r>
    </w:p>
    <w:p w:rsidR="0054610D" w:rsidRPr="00374096" w:rsidRDefault="0054610D" w:rsidP="00415595">
      <w:pPr>
        <w:pStyle w:val="22222"/>
        <w:rPr>
          <w:vertAlign w:val="superscript"/>
          <w:lang w:eastAsia="ru-RU"/>
        </w:rPr>
      </w:pPr>
      <w:r w:rsidRPr="00374096">
        <w:rPr>
          <w:lang w:eastAsia="ru-RU"/>
        </w:rPr>
        <w:t xml:space="preserve">b - ширина слоя руды на ленте, </w:t>
      </w:r>
      <w:proofErr w:type="gramStart"/>
      <w:r w:rsidRPr="00374096">
        <w:rPr>
          <w:lang w:eastAsia="ru-RU"/>
        </w:rPr>
        <w:t>м</w:t>
      </w:r>
      <w:proofErr w:type="gramEnd"/>
      <w:r w:rsidRPr="00374096">
        <w:rPr>
          <w:lang w:eastAsia="ru-RU"/>
        </w:rPr>
        <w:t>;</w:t>
      </w:r>
    </w:p>
    <w:p w:rsidR="00CD1031" w:rsidRPr="00374096" w:rsidRDefault="0054610D" w:rsidP="00415595">
      <w:pPr>
        <w:pStyle w:val="22222"/>
        <w:rPr>
          <w:lang w:eastAsia="ru-RU"/>
        </w:rPr>
      </w:pPr>
      <w:proofErr w:type="gramStart"/>
      <w:r w:rsidRPr="00374096">
        <w:rPr>
          <w:lang w:eastAsia="ru-RU"/>
        </w:rPr>
        <w:t>n - число максимальных кус</w:t>
      </w:r>
      <w:r w:rsidR="00CD1031" w:rsidRPr="00374096">
        <w:rPr>
          <w:lang w:eastAsia="ru-RU"/>
        </w:rPr>
        <w:t>ков руды</w:t>
      </w:r>
      <w:r w:rsidRPr="00374096">
        <w:rPr>
          <w:lang w:eastAsia="ru-RU"/>
        </w:rPr>
        <w:t xml:space="preserve"> укладывающихся в ширину пол</w:t>
      </w:r>
      <w:r w:rsidR="00CD1031" w:rsidRPr="00374096">
        <w:rPr>
          <w:lang w:eastAsia="ru-RU"/>
        </w:rPr>
        <w:t>ос</w:t>
      </w:r>
      <w:r w:rsidRPr="00374096">
        <w:rPr>
          <w:lang w:eastAsia="ru-RU"/>
        </w:rPr>
        <w:t xml:space="preserve">ы снимаемого </w:t>
      </w:r>
      <w:r w:rsidR="00CD1031" w:rsidRPr="00374096">
        <w:rPr>
          <w:lang w:eastAsia="ru-RU"/>
        </w:rPr>
        <w:t>с</w:t>
      </w:r>
      <w:r w:rsidRPr="00374096">
        <w:rPr>
          <w:lang w:eastAsia="ru-RU"/>
        </w:rPr>
        <w:t xml:space="preserve"> ленте материала (не менее 3-х); </w:t>
      </w:r>
      <w:proofErr w:type="gramEnd"/>
    </w:p>
    <w:p w:rsidR="0054610D" w:rsidRPr="00374096" w:rsidRDefault="00CD1031" w:rsidP="00415595">
      <w:pPr>
        <w:pStyle w:val="22222"/>
        <w:rPr>
          <w:lang w:eastAsia="ru-RU"/>
        </w:rPr>
      </w:pPr>
      <w:proofErr w:type="spellStart"/>
      <w:r w:rsidRPr="00374096">
        <w:rPr>
          <w:lang w:eastAsia="ru-RU"/>
        </w:rPr>
        <w:t>d</w:t>
      </w:r>
      <w:r w:rsidRPr="00374096">
        <w:rPr>
          <w:vertAlign w:val="subscript"/>
          <w:lang w:eastAsia="ru-RU"/>
        </w:rPr>
        <w:t>max</w:t>
      </w:r>
      <w:proofErr w:type="spellEnd"/>
      <w:r w:rsidRPr="00374096">
        <w:rPr>
          <w:vertAlign w:val="subscript"/>
          <w:lang w:eastAsia="ru-RU"/>
        </w:rPr>
        <w:t xml:space="preserve"> </w:t>
      </w:r>
      <w:r w:rsidR="0054610D" w:rsidRPr="00374096">
        <w:rPr>
          <w:i/>
          <w:iCs/>
          <w:lang w:eastAsia="ru-RU"/>
        </w:rPr>
        <w:t xml:space="preserve">- </w:t>
      </w:r>
      <w:r w:rsidR="0054610D" w:rsidRPr="00374096">
        <w:rPr>
          <w:lang w:eastAsia="ru-RU"/>
        </w:rPr>
        <w:t xml:space="preserve">размер максимального куска, </w:t>
      </w:r>
      <w:proofErr w:type="gramStart"/>
      <w:r w:rsidR="0054610D" w:rsidRPr="00374096">
        <w:rPr>
          <w:lang w:eastAsia="ru-RU"/>
        </w:rPr>
        <w:t>м</w:t>
      </w:r>
      <w:proofErr w:type="gramEnd"/>
      <w:r w:rsidR="0054610D" w:rsidRPr="00374096">
        <w:rPr>
          <w:lang w:eastAsia="ru-RU"/>
        </w:rPr>
        <w:t xml:space="preserve">; </w:t>
      </w:r>
    </w:p>
    <w:p w:rsidR="0054610D" w:rsidRPr="00374096" w:rsidRDefault="0054610D" w:rsidP="00415595">
      <w:pPr>
        <w:pStyle w:val="22222"/>
        <w:rPr>
          <w:lang w:eastAsia="ru-RU"/>
        </w:rPr>
      </w:pPr>
      <w:proofErr w:type="gramStart"/>
      <w:r w:rsidRPr="00374096">
        <w:rPr>
          <w:bCs/>
          <w:i/>
          <w:iCs/>
          <w:lang w:eastAsia="ru-RU"/>
        </w:rPr>
        <w:t>р</w:t>
      </w:r>
      <w:proofErr w:type="gramEnd"/>
      <w:r w:rsidRPr="00374096">
        <w:rPr>
          <w:bCs/>
          <w:i/>
          <w:iCs/>
          <w:lang w:eastAsia="ru-RU"/>
        </w:rPr>
        <w:t xml:space="preserve">  </w:t>
      </w:r>
      <w:r w:rsidRPr="00374096">
        <w:rPr>
          <w:lang w:eastAsia="ru-RU"/>
        </w:rPr>
        <w:t xml:space="preserve">- насыпная </w:t>
      </w:r>
      <w:r w:rsidR="00CD1031" w:rsidRPr="00374096">
        <w:rPr>
          <w:lang w:eastAsia="ru-RU"/>
        </w:rPr>
        <w:t>масса</w:t>
      </w:r>
      <w:r w:rsidRPr="00374096">
        <w:rPr>
          <w:lang w:eastAsia="ru-RU"/>
        </w:rPr>
        <w:t xml:space="preserve"> руды, т/м</w:t>
      </w:r>
      <w:r w:rsidRPr="00374096">
        <w:rPr>
          <w:vertAlign w:val="superscript"/>
          <w:lang w:eastAsia="ru-RU"/>
        </w:rPr>
        <w:t>3</w:t>
      </w:r>
      <w:r w:rsidRPr="00374096">
        <w:rPr>
          <w:lang w:eastAsia="ru-RU"/>
        </w:rPr>
        <w:t xml:space="preserve">. </w:t>
      </w:r>
    </w:p>
    <w:p w:rsidR="0054610D" w:rsidRPr="00374096" w:rsidRDefault="0054610D" w:rsidP="00415595">
      <w:pPr>
        <w:pStyle w:val="22222"/>
        <w:rPr>
          <w:lang w:eastAsia="ru-RU"/>
        </w:rPr>
      </w:pPr>
      <w:r w:rsidRPr="00374096">
        <w:rPr>
          <w:lang w:eastAsia="ru-RU"/>
        </w:rPr>
        <w:t xml:space="preserve">3.5. При ручном отборе от партии (массой </w:t>
      </w:r>
      <w:r w:rsidRPr="00374096">
        <w:rPr>
          <w:i/>
          <w:iCs/>
          <w:lang w:eastAsia="ru-RU"/>
        </w:rPr>
        <w:t xml:space="preserve">М, </w:t>
      </w:r>
      <w:r w:rsidRPr="00374096">
        <w:rPr>
          <w:lang w:eastAsia="ru-RU"/>
        </w:rPr>
        <w:t>т</w:t>
      </w:r>
      <w:proofErr w:type="gramStart"/>
      <w:r w:rsidRPr="00374096">
        <w:rPr>
          <w:lang w:eastAsia="ru-RU"/>
        </w:rPr>
        <w:t xml:space="preserve">  )</w:t>
      </w:r>
      <w:proofErr w:type="gramEnd"/>
      <w:r w:rsidRPr="00374096">
        <w:rPr>
          <w:lang w:eastAsia="ru-RU"/>
        </w:rPr>
        <w:t xml:space="preserve"> руда на складах</w:t>
      </w:r>
      <w:r w:rsidR="006812F2" w:rsidRPr="00374096">
        <w:rPr>
          <w:lang w:eastAsia="ru-RU"/>
        </w:rPr>
        <w:t>,</w:t>
      </w:r>
      <w:r w:rsidRPr="00374096">
        <w:rPr>
          <w:lang w:eastAsia="ru-RU"/>
        </w:rPr>
        <w:t xml:space="preserve"> баржах, судах, а также в процессе погрузки и выгрузки транспортных емкостей </w:t>
      </w:r>
      <w:r w:rsidR="006812F2" w:rsidRPr="00374096">
        <w:rPr>
          <w:lang w:eastAsia="ru-RU"/>
        </w:rPr>
        <w:t>с</w:t>
      </w:r>
      <w:r w:rsidRPr="00374096">
        <w:rPr>
          <w:lang w:eastAsia="ru-RU"/>
        </w:rPr>
        <w:t xml:space="preserve"> рудой или концентратом, отгружаемым навалом, минимальное число точечных</w:t>
      </w:r>
      <w:r w:rsidR="006812F2" w:rsidRPr="00374096">
        <w:rPr>
          <w:lang w:eastAsia="ru-RU"/>
        </w:rPr>
        <w:t xml:space="preserve"> </w:t>
      </w:r>
      <w:r w:rsidRPr="00374096">
        <w:rPr>
          <w:lang w:eastAsia="ru-RU"/>
        </w:rPr>
        <w:t>проб (</w:t>
      </w:r>
      <w:r w:rsidR="006812F2" w:rsidRPr="00374096">
        <w:rPr>
          <w:lang w:eastAsia="ru-RU"/>
        </w:rPr>
        <w:t>N</w:t>
      </w:r>
      <w:r w:rsidRPr="00374096">
        <w:rPr>
          <w:lang w:eastAsia="ru-RU"/>
        </w:rPr>
        <w:t xml:space="preserve">) рассчитать с округлением до целого числа, </w:t>
      </w:r>
      <w:r w:rsidR="006812F2" w:rsidRPr="00374096">
        <w:rPr>
          <w:lang w:eastAsia="ru-RU"/>
        </w:rPr>
        <w:t xml:space="preserve">с </w:t>
      </w:r>
      <w:r w:rsidRPr="00374096">
        <w:rPr>
          <w:lang w:eastAsia="ru-RU"/>
        </w:rPr>
        <w:t>учетом коэффициента вариации содержания благородного металла ( V</w:t>
      </w:r>
      <w:r w:rsidRPr="00374096">
        <w:rPr>
          <w:i/>
          <w:iCs/>
          <w:lang w:eastAsia="ru-RU"/>
        </w:rPr>
        <w:t xml:space="preserve">,%), </w:t>
      </w:r>
      <w:r w:rsidRPr="00374096">
        <w:rPr>
          <w:lang w:eastAsia="ru-RU"/>
        </w:rPr>
        <w:t>по формуле:</w:t>
      </w:r>
    </w:p>
    <w:p w:rsidR="008A28AD" w:rsidRPr="00374096" w:rsidRDefault="008A28AD" w:rsidP="00374096">
      <w:pPr>
        <w:autoSpaceDE w:val="0"/>
        <w:autoSpaceDN w:val="0"/>
        <w:adjustRightInd w:val="0"/>
        <w:jc w:val="center"/>
        <w:rPr>
          <w:rFonts w:ascii="Times New Roman" w:hAnsi="Times New Roman" w:cs="Times New Roman"/>
          <w:b/>
          <w:sz w:val="28"/>
          <w:szCs w:val="28"/>
          <w:lang w:val="ru-RU" w:eastAsia="ru-RU"/>
        </w:rPr>
      </w:pPr>
      <w:r w:rsidRPr="00374096">
        <w:rPr>
          <w:rFonts w:ascii="Times New Roman" w:hAnsi="Times New Roman" w:cs="Times New Roman"/>
          <w:b/>
          <w:sz w:val="28"/>
          <w:szCs w:val="28"/>
          <w:lang w:eastAsia="ru-RU"/>
        </w:rPr>
        <w:t>N</w:t>
      </w:r>
      <w:r w:rsidRPr="00374096">
        <w:rPr>
          <w:rFonts w:ascii="Times New Roman" w:hAnsi="Times New Roman" w:cs="Times New Roman"/>
          <w:b/>
          <w:sz w:val="28"/>
          <w:szCs w:val="28"/>
          <w:lang w:val="ru-RU" w:eastAsia="ru-RU"/>
        </w:rPr>
        <w:t>=</w:t>
      </w:r>
      <w:r w:rsidRPr="00374096">
        <w:rPr>
          <w:rFonts w:ascii="Times New Roman" w:hAnsi="Times New Roman" w:cs="Times New Roman"/>
          <w:b/>
          <w:sz w:val="28"/>
          <w:szCs w:val="28"/>
          <w:lang w:eastAsia="ru-RU"/>
        </w:rPr>
        <w:t>K</w:t>
      </w:r>
      <w:r w:rsidRPr="00374096">
        <w:rPr>
          <w:rFonts w:ascii="Times New Roman" w:hAnsi="Times New Roman" w:cs="Times New Roman"/>
          <w:b/>
          <w:sz w:val="28"/>
          <w:szCs w:val="28"/>
          <w:vertAlign w:val="subscript"/>
          <w:lang w:val="ru-RU" w:eastAsia="ru-RU"/>
        </w:rPr>
        <w:t>1</w:t>
      </w:r>
      <w:r w:rsidRPr="00374096">
        <w:rPr>
          <w:rFonts w:ascii="Times New Roman" w:hAnsi="Times New Roman" w:cs="Times New Roman"/>
          <w:b/>
          <w:sz w:val="28"/>
          <w:szCs w:val="28"/>
          <w:lang w:val="ru-RU" w:eastAsia="ru-RU"/>
        </w:rPr>
        <w:t>*</w:t>
      </w:r>
      <w:r w:rsidRPr="00374096">
        <w:rPr>
          <w:rFonts w:ascii="Times New Roman" w:hAnsi="Times New Roman" w:cs="Times New Roman"/>
          <w:b/>
          <w:sz w:val="28"/>
          <w:szCs w:val="28"/>
          <w:lang w:eastAsia="ru-RU"/>
        </w:rPr>
        <w:t>V</w:t>
      </w:r>
      <w:r w:rsidRPr="00374096">
        <w:rPr>
          <w:rFonts w:ascii="Times New Roman" w:hAnsi="Times New Roman" w:cs="Times New Roman"/>
          <w:b/>
          <w:sz w:val="28"/>
          <w:szCs w:val="28"/>
          <w:lang w:val="ru-RU" w:eastAsia="ru-RU"/>
        </w:rPr>
        <w:t>√</w:t>
      </w:r>
      <w:r w:rsidRPr="00374096">
        <w:rPr>
          <w:rFonts w:ascii="Times New Roman" w:hAnsi="Times New Roman" w:cs="Times New Roman"/>
          <w:b/>
          <w:sz w:val="28"/>
          <w:szCs w:val="28"/>
          <w:lang w:eastAsia="ru-RU"/>
        </w:rPr>
        <w:t>M</w:t>
      </w:r>
    </w:p>
    <w:p w:rsidR="008A28AD" w:rsidRPr="00374096" w:rsidRDefault="008A28AD" w:rsidP="00415595">
      <w:pPr>
        <w:pStyle w:val="22222"/>
        <w:rPr>
          <w:lang w:eastAsia="ru-RU"/>
        </w:rPr>
      </w:pPr>
    </w:p>
    <w:p w:rsidR="0054610D" w:rsidRDefault="0054610D" w:rsidP="00415595">
      <w:pPr>
        <w:pStyle w:val="22222"/>
        <w:rPr>
          <w:lang w:eastAsia="ru-RU"/>
        </w:rPr>
      </w:pPr>
      <w:r w:rsidRPr="00374096">
        <w:rPr>
          <w:lang w:eastAsia="ru-RU"/>
        </w:rPr>
        <w:t>где: К</w:t>
      </w:r>
      <w:proofErr w:type="gramStart"/>
      <w:r w:rsidR="008A28AD" w:rsidRPr="00374096">
        <w:rPr>
          <w:vertAlign w:val="subscript"/>
          <w:lang w:eastAsia="ru-RU"/>
        </w:rPr>
        <w:t>1</w:t>
      </w:r>
      <w:proofErr w:type="gramEnd"/>
      <w:r w:rsidR="008A28AD" w:rsidRPr="00374096">
        <w:rPr>
          <w:vertAlign w:val="subscript"/>
          <w:lang w:eastAsia="ru-RU"/>
        </w:rPr>
        <w:t xml:space="preserve"> </w:t>
      </w:r>
      <w:r w:rsidRPr="00374096">
        <w:rPr>
          <w:lang w:eastAsia="ru-RU"/>
        </w:rPr>
        <w:t>- коэффициент, зависящий от однородности опробуемого продукта по контролируемому металлу с учетом подчи</w:t>
      </w:r>
      <w:r w:rsidRPr="00374096">
        <w:rPr>
          <w:lang w:eastAsia="ru-RU"/>
        </w:rPr>
        <w:softHyphen/>
        <w:t>нения вероятностей содержаний благородных металлов гамма-распределению, и принимаемый для соответствую</w:t>
      </w:r>
      <w:r w:rsidRPr="00374096">
        <w:rPr>
          <w:lang w:eastAsia="ru-RU"/>
        </w:rPr>
        <w:softHyphen/>
        <w:t>щих групп продуктов по табл. 3.</w:t>
      </w:r>
    </w:p>
    <w:tbl>
      <w:tblPr>
        <w:tblW w:w="0" w:type="auto"/>
        <w:tblInd w:w="2538" w:type="dxa"/>
        <w:tblLayout w:type="fixed"/>
        <w:tblCellMar>
          <w:left w:w="40" w:type="dxa"/>
          <w:right w:w="40" w:type="dxa"/>
        </w:tblCellMar>
        <w:tblLook w:val="0000" w:firstRow="0" w:lastRow="0" w:firstColumn="0" w:lastColumn="0" w:noHBand="0" w:noVBand="0"/>
      </w:tblPr>
      <w:tblGrid>
        <w:gridCol w:w="2726"/>
        <w:gridCol w:w="1574"/>
      </w:tblGrid>
      <w:tr w:rsidR="0054610D" w:rsidRPr="00DE1480" w:rsidTr="007C5182">
        <w:trPr>
          <w:trHeight w:val="461"/>
        </w:trPr>
        <w:tc>
          <w:tcPr>
            <w:tcW w:w="4300" w:type="dxa"/>
            <w:gridSpan w:val="2"/>
            <w:tcBorders>
              <w:top w:val="nil"/>
              <w:left w:val="nil"/>
              <w:bottom w:val="single" w:sz="6" w:space="0" w:color="auto"/>
              <w:right w:val="nil"/>
            </w:tcBorders>
          </w:tcPr>
          <w:p w:rsidR="00DE1480" w:rsidRDefault="00DE1480" w:rsidP="00374096">
            <w:pPr>
              <w:autoSpaceDE w:val="0"/>
              <w:autoSpaceDN w:val="0"/>
              <w:adjustRightInd w:val="0"/>
              <w:jc w:val="left"/>
              <w:rPr>
                <w:rFonts w:ascii="Times New Roman" w:hAnsi="Times New Roman" w:cs="Times New Roman"/>
                <w:b/>
                <w:szCs w:val="28"/>
                <w:lang w:val="ru-RU" w:eastAsia="ru-RU"/>
              </w:rPr>
            </w:pPr>
          </w:p>
          <w:p w:rsidR="0054610D" w:rsidRPr="00DE1480" w:rsidRDefault="0054610D" w:rsidP="00374096">
            <w:pPr>
              <w:autoSpaceDE w:val="0"/>
              <w:autoSpaceDN w:val="0"/>
              <w:adjustRightInd w:val="0"/>
              <w:jc w:val="left"/>
              <w:rPr>
                <w:rFonts w:ascii="Times New Roman" w:hAnsi="Times New Roman" w:cs="Times New Roman"/>
                <w:b/>
                <w:szCs w:val="28"/>
                <w:lang w:val="ru-RU" w:eastAsia="ru-RU"/>
              </w:rPr>
            </w:pPr>
            <w:r w:rsidRPr="00DE1480">
              <w:rPr>
                <w:rFonts w:ascii="Times New Roman" w:hAnsi="Times New Roman" w:cs="Times New Roman"/>
                <w:b/>
                <w:sz w:val="28"/>
                <w:szCs w:val="28"/>
                <w:lang w:val="ru-RU" w:eastAsia="ru-RU"/>
              </w:rPr>
              <w:t>Таблица 3</w:t>
            </w:r>
          </w:p>
        </w:tc>
      </w:tr>
      <w:tr w:rsidR="0054610D" w:rsidRPr="00DE1480" w:rsidTr="00DE1480">
        <w:trPr>
          <w:trHeight w:val="427"/>
        </w:trPr>
        <w:tc>
          <w:tcPr>
            <w:tcW w:w="2726" w:type="dxa"/>
            <w:tcBorders>
              <w:top w:val="single" w:sz="6" w:space="0" w:color="auto"/>
              <w:left w:val="single" w:sz="6" w:space="0" w:color="auto"/>
              <w:bottom w:val="single" w:sz="6" w:space="0" w:color="auto"/>
              <w:right w:val="single" w:sz="6" w:space="0" w:color="auto"/>
            </w:tcBorders>
            <w:vAlign w:val="center"/>
          </w:tcPr>
          <w:p w:rsidR="0054610D" w:rsidRPr="00DE1480" w:rsidRDefault="0054610D" w:rsidP="00374096">
            <w:pPr>
              <w:autoSpaceDE w:val="0"/>
              <w:autoSpaceDN w:val="0"/>
              <w:adjustRightInd w:val="0"/>
              <w:jc w:val="center"/>
              <w:rPr>
                <w:rFonts w:ascii="Times New Roman" w:hAnsi="Times New Roman" w:cs="Times New Roman"/>
                <w:b/>
                <w:sz w:val="28"/>
                <w:szCs w:val="28"/>
                <w:lang w:val="ru-RU" w:eastAsia="ru-RU"/>
              </w:rPr>
            </w:pPr>
            <w:r w:rsidRPr="00DE1480">
              <w:rPr>
                <w:rFonts w:ascii="Times New Roman" w:hAnsi="Times New Roman" w:cs="Times New Roman"/>
                <w:b/>
                <w:sz w:val="28"/>
                <w:szCs w:val="28"/>
                <w:lang w:val="ru-RU" w:eastAsia="ru-RU"/>
              </w:rPr>
              <w:t>Группа продуктов</w:t>
            </w:r>
          </w:p>
        </w:tc>
        <w:tc>
          <w:tcPr>
            <w:tcW w:w="1574" w:type="dxa"/>
            <w:tcBorders>
              <w:top w:val="single" w:sz="6" w:space="0" w:color="auto"/>
              <w:left w:val="single" w:sz="6" w:space="0" w:color="auto"/>
              <w:bottom w:val="single" w:sz="6" w:space="0" w:color="auto"/>
              <w:right w:val="single" w:sz="6" w:space="0" w:color="auto"/>
            </w:tcBorders>
            <w:vAlign w:val="center"/>
          </w:tcPr>
          <w:p w:rsidR="0054610D" w:rsidRPr="00DE1480" w:rsidRDefault="007C5182" w:rsidP="00374096">
            <w:pPr>
              <w:autoSpaceDE w:val="0"/>
              <w:autoSpaceDN w:val="0"/>
              <w:adjustRightInd w:val="0"/>
              <w:jc w:val="center"/>
              <w:rPr>
                <w:rFonts w:ascii="Times New Roman" w:hAnsi="Times New Roman" w:cs="Times New Roman"/>
                <w:b/>
                <w:sz w:val="28"/>
                <w:szCs w:val="28"/>
                <w:lang w:val="ru-RU" w:eastAsia="ru-RU"/>
              </w:rPr>
            </w:pPr>
            <w:r w:rsidRPr="00DE1480">
              <w:rPr>
                <w:rFonts w:ascii="Times New Roman" w:hAnsi="Times New Roman" w:cs="Times New Roman"/>
                <w:b/>
                <w:sz w:val="28"/>
                <w:szCs w:val="28"/>
                <w:lang w:val="ru-RU" w:eastAsia="ru-RU"/>
              </w:rPr>
              <w:t>К</w:t>
            </w:r>
            <w:proofErr w:type="gramStart"/>
            <w:r w:rsidRPr="00DE1480">
              <w:rPr>
                <w:rFonts w:ascii="Times New Roman" w:hAnsi="Times New Roman" w:cs="Times New Roman"/>
                <w:b/>
                <w:sz w:val="28"/>
                <w:szCs w:val="28"/>
                <w:vertAlign w:val="subscript"/>
                <w:lang w:val="ru-RU" w:eastAsia="ru-RU"/>
              </w:rPr>
              <w:t>1</w:t>
            </w:r>
            <w:proofErr w:type="gramEnd"/>
          </w:p>
        </w:tc>
      </w:tr>
      <w:tr w:rsidR="0054610D" w:rsidRPr="00DE1480" w:rsidTr="00DE1480">
        <w:trPr>
          <w:trHeight w:val="258"/>
        </w:trPr>
        <w:tc>
          <w:tcPr>
            <w:tcW w:w="2726" w:type="dxa"/>
            <w:tcBorders>
              <w:top w:val="single" w:sz="6" w:space="0" w:color="auto"/>
              <w:left w:val="single" w:sz="6" w:space="0" w:color="auto"/>
              <w:bottom w:val="single" w:sz="6" w:space="0" w:color="auto"/>
              <w:right w:val="single" w:sz="6" w:space="0" w:color="auto"/>
            </w:tcBorders>
            <w:vAlign w:val="center"/>
          </w:tcPr>
          <w:p w:rsidR="0054610D" w:rsidRPr="00DE1480" w:rsidRDefault="003D0B79" w:rsidP="00374096">
            <w:pPr>
              <w:autoSpaceDE w:val="0"/>
              <w:autoSpaceDN w:val="0"/>
              <w:adjustRightInd w:val="0"/>
              <w:jc w:val="center"/>
              <w:rPr>
                <w:rFonts w:ascii="Times New Roman" w:hAnsi="Times New Roman" w:cs="Times New Roman"/>
                <w:b/>
                <w:sz w:val="28"/>
                <w:szCs w:val="28"/>
                <w:lang w:val="ru-RU" w:eastAsia="ru-RU"/>
              </w:rPr>
            </w:pPr>
            <w:r w:rsidRPr="00DE1480">
              <w:rPr>
                <w:rFonts w:ascii="Times New Roman" w:hAnsi="Times New Roman" w:cs="Times New Roman"/>
                <w:b/>
                <w:sz w:val="28"/>
                <w:szCs w:val="28"/>
                <w:lang w:val="ru-RU" w:eastAsia="ru-RU"/>
              </w:rPr>
              <w:t>1</w:t>
            </w:r>
          </w:p>
        </w:tc>
        <w:tc>
          <w:tcPr>
            <w:tcW w:w="1574" w:type="dxa"/>
            <w:tcBorders>
              <w:top w:val="single" w:sz="6" w:space="0" w:color="auto"/>
              <w:left w:val="single" w:sz="6" w:space="0" w:color="auto"/>
              <w:bottom w:val="single" w:sz="6" w:space="0" w:color="auto"/>
              <w:right w:val="single" w:sz="6" w:space="0" w:color="auto"/>
            </w:tcBorders>
            <w:vAlign w:val="center"/>
          </w:tcPr>
          <w:p w:rsidR="0054610D" w:rsidRPr="00DE1480" w:rsidRDefault="0054610D" w:rsidP="00374096">
            <w:pPr>
              <w:autoSpaceDE w:val="0"/>
              <w:autoSpaceDN w:val="0"/>
              <w:adjustRightInd w:val="0"/>
              <w:jc w:val="center"/>
              <w:rPr>
                <w:rFonts w:ascii="Times New Roman" w:hAnsi="Times New Roman" w:cs="Times New Roman"/>
                <w:b/>
                <w:sz w:val="28"/>
                <w:szCs w:val="28"/>
                <w:lang w:val="ru-RU" w:eastAsia="ru-RU"/>
              </w:rPr>
            </w:pPr>
            <w:r w:rsidRPr="00DE1480">
              <w:rPr>
                <w:rFonts w:ascii="Times New Roman" w:hAnsi="Times New Roman" w:cs="Times New Roman"/>
                <w:b/>
                <w:sz w:val="28"/>
                <w:szCs w:val="28"/>
                <w:lang w:val="ru-RU" w:eastAsia="ru-RU"/>
              </w:rPr>
              <w:t>0,082</w:t>
            </w:r>
          </w:p>
        </w:tc>
      </w:tr>
      <w:tr w:rsidR="0054610D" w:rsidRPr="00DE1480" w:rsidTr="00DE1480">
        <w:trPr>
          <w:trHeight w:val="277"/>
        </w:trPr>
        <w:tc>
          <w:tcPr>
            <w:tcW w:w="2726" w:type="dxa"/>
            <w:tcBorders>
              <w:top w:val="single" w:sz="6" w:space="0" w:color="auto"/>
              <w:left w:val="single" w:sz="6" w:space="0" w:color="auto"/>
              <w:bottom w:val="single" w:sz="6" w:space="0" w:color="auto"/>
              <w:right w:val="single" w:sz="6" w:space="0" w:color="auto"/>
            </w:tcBorders>
            <w:vAlign w:val="center"/>
          </w:tcPr>
          <w:p w:rsidR="0054610D" w:rsidRPr="00DE1480" w:rsidRDefault="0054610D" w:rsidP="00374096">
            <w:pPr>
              <w:autoSpaceDE w:val="0"/>
              <w:autoSpaceDN w:val="0"/>
              <w:adjustRightInd w:val="0"/>
              <w:jc w:val="center"/>
              <w:rPr>
                <w:rFonts w:ascii="Times New Roman" w:hAnsi="Times New Roman" w:cs="Times New Roman"/>
                <w:b/>
                <w:sz w:val="28"/>
                <w:szCs w:val="28"/>
                <w:lang w:val="ru-RU" w:eastAsia="ru-RU"/>
              </w:rPr>
            </w:pPr>
            <w:r w:rsidRPr="00DE1480">
              <w:rPr>
                <w:rFonts w:ascii="Times New Roman" w:hAnsi="Times New Roman" w:cs="Times New Roman"/>
                <w:b/>
                <w:sz w:val="28"/>
                <w:szCs w:val="28"/>
                <w:lang w:val="ru-RU" w:eastAsia="ru-RU"/>
              </w:rPr>
              <w:t>2</w:t>
            </w:r>
          </w:p>
        </w:tc>
        <w:tc>
          <w:tcPr>
            <w:tcW w:w="1574" w:type="dxa"/>
            <w:tcBorders>
              <w:top w:val="single" w:sz="6" w:space="0" w:color="auto"/>
              <w:left w:val="single" w:sz="6" w:space="0" w:color="auto"/>
              <w:bottom w:val="single" w:sz="6" w:space="0" w:color="auto"/>
              <w:right w:val="single" w:sz="6" w:space="0" w:color="auto"/>
            </w:tcBorders>
            <w:vAlign w:val="center"/>
          </w:tcPr>
          <w:p w:rsidR="0054610D" w:rsidRPr="00DE1480" w:rsidRDefault="0054610D" w:rsidP="00374096">
            <w:pPr>
              <w:autoSpaceDE w:val="0"/>
              <w:autoSpaceDN w:val="0"/>
              <w:adjustRightInd w:val="0"/>
              <w:jc w:val="center"/>
              <w:rPr>
                <w:rFonts w:ascii="Times New Roman" w:hAnsi="Times New Roman" w:cs="Times New Roman"/>
                <w:b/>
                <w:sz w:val="28"/>
                <w:szCs w:val="28"/>
                <w:lang w:val="ru-RU" w:eastAsia="ru-RU"/>
              </w:rPr>
            </w:pPr>
            <w:r w:rsidRPr="00DE1480">
              <w:rPr>
                <w:rFonts w:ascii="Times New Roman" w:hAnsi="Times New Roman" w:cs="Times New Roman"/>
                <w:b/>
                <w:sz w:val="28"/>
                <w:szCs w:val="28"/>
                <w:lang w:val="ru-RU" w:eastAsia="ru-RU"/>
              </w:rPr>
              <w:t>0,097</w:t>
            </w:r>
          </w:p>
        </w:tc>
      </w:tr>
      <w:tr w:rsidR="0054610D" w:rsidRPr="00DE1480" w:rsidTr="00DE1480">
        <w:trPr>
          <w:trHeight w:val="139"/>
        </w:trPr>
        <w:tc>
          <w:tcPr>
            <w:tcW w:w="2726" w:type="dxa"/>
            <w:tcBorders>
              <w:top w:val="single" w:sz="6" w:space="0" w:color="auto"/>
              <w:left w:val="single" w:sz="6" w:space="0" w:color="auto"/>
              <w:bottom w:val="single" w:sz="6" w:space="0" w:color="auto"/>
              <w:right w:val="single" w:sz="6" w:space="0" w:color="auto"/>
            </w:tcBorders>
            <w:vAlign w:val="center"/>
          </w:tcPr>
          <w:p w:rsidR="0054610D" w:rsidRPr="00DE1480" w:rsidRDefault="0054610D" w:rsidP="00374096">
            <w:pPr>
              <w:autoSpaceDE w:val="0"/>
              <w:autoSpaceDN w:val="0"/>
              <w:adjustRightInd w:val="0"/>
              <w:jc w:val="center"/>
              <w:rPr>
                <w:rFonts w:ascii="Times New Roman" w:hAnsi="Times New Roman" w:cs="Times New Roman"/>
                <w:b/>
                <w:sz w:val="28"/>
                <w:szCs w:val="28"/>
                <w:lang w:val="ru-RU" w:eastAsia="ru-RU"/>
              </w:rPr>
            </w:pPr>
            <w:r w:rsidRPr="00DE1480">
              <w:rPr>
                <w:rFonts w:ascii="Times New Roman" w:hAnsi="Times New Roman" w:cs="Times New Roman"/>
                <w:b/>
                <w:sz w:val="28"/>
                <w:szCs w:val="28"/>
                <w:lang w:val="ru-RU" w:eastAsia="ru-RU"/>
              </w:rPr>
              <w:t>3</w:t>
            </w:r>
          </w:p>
        </w:tc>
        <w:tc>
          <w:tcPr>
            <w:tcW w:w="1574" w:type="dxa"/>
            <w:tcBorders>
              <w:top w:val="single" w:sz="6" w:space="0" w:color="auto"/>
              <w:left w:val="single" w:sz="6" w:space="0" w:color="auto"/>
              <w:bottom w:val="single" w:sz="6" w:space="0" w:color="auto"/>
              <w:right w:val="single" w:sz="6" w:space="0" w:color="auto"/>
            </w:tcBorders>
            <w:vAlign w:val="center"/>
          </w:tcPr>
          <w:p w:rsidR="0054610D" w:rsidRPr="00DE1480" w:rsidRDefault="007C5182" w:rsidP="00374096">
            <w:pPr>
              <w:autoSpaceDE w:val="0"/>
              <w:autoSpaceDN w:val="0"/>
              <w:adjustRightInd w:val="0"/>
              <w:jc w:val="center"/>
              <w:rPr>
                <w:rFonts w:ascii="Times New Roman" w:hAnsi="Times New Roman" w:cs="Times New Roman"/>
                <w:b/>
                <w:sz w:val="28"/>
                <w:szCs w:val="28"/>
                <w:lang w:val="ru-RU" w:eastAsia="ru-RU"/>
              </w:rPr>
            </w:pPr>
            <w:r w:rsidRPr="00DE1480">
              <w:rPr>
                <w:rFonts w:ascii="Times New Roman" w:hAnsi="Times New Roman" w:cs="Times New Roman"/>
                <w:b/>
                <w:sz w:val="28"/>
                <w:szCs w:val="28"/>
                <w:lang w:val="ru-RU" w:eastAsia="ru-RU"/>
              </w:rPr>
              <w:t>0,1</w:t>
            </w:r>
            <w:r w:rsidRPr="00DE1480">
              <w:rPr>
                <w:rFonts w:ascii="Times New Roman" w:hAnsi="Times New Roman" w:cs="Times New Roman"/>
                <w:b/>
                <w:sz w:val="28"/>
                <w:szCs w:val="28"/>
                <w:lang w:eastAsia="ru-RU"/>
              </w:rPr>
              <w:t>1</w:t>
            </w:r>
            <w:r w:rsidR="0054610D" w:rsidRPr="00DE1480">
              <w:rPr>
                <w:rFonts w:ascii="Times New Roman" w:hAnsi="Times New Roman" w:cs="Times New Roman"/>
                <w:b/>
                <w:sz w:val="28"/>
                <w:szCs w:val="28"/>
                <w:lang w:val="ru-RU" w:eastAsia="ru-RU"/>
              </w:rPr>
              <w:t>5</w:t>
            </w:r>
          </w:p>
        </w:tc>
      </w:tr>
    </w:tbl>
    <w:p w:rsidR="0054610D" w:rsidRPr="00374096" w:rsidRDefault="0035096E" w:rsidP="00415595">
      <w:pPr>
        <w:pStyle w:val="22222"/>
        <w:rPr>
          <w:lang w:eastAsia="ru-RU"/>
        </w:rPr>
      </w:pPr>
      <w:r w:rsidRPr="00374096">
        <w:rPr>
          <w:lang w:eastAsia="ru-RU"/>
        </w:rPr>
        <w:lastRenderedPageBreak/>
        <w:t>3.6. Минимальное число точечных проб может быть принято по табл. 4, которая рассчитана для трех групп продуктов и указанных в таблице значений масс партий и коэффициентов вариации.</w:t>
      </w:r>
    </w:p>
    <w:p w:rsidR="00CA3E9C" w:rsidRPr="00374096" w:rsidRDefault="00CA3E9C" w:rsidP="00374096">
      <w:pPr>
        <w:autoSpaceDE w:val="0"/>
        <w:autoSpaceDN w:val="0"/>
        <w:adjustRightInd w:val="0"/>
        <w:jc w:val="left"/>
        <w:rPr>
          <w:rFonts w:ascii="Times New Roman" w:hAnsi="Times New Roman" w:cs="Times New Roman"/>
          <w:b/>
          <w:sz w:val="28"/>
          <w:szCs w:val="28"/>
          <w:lang w:val="ru-RU" w:eastAsia="ru-RU"/>
        </w:rPr>
      </w:pPr>
    </w:p>
    <w:p w:rsidR="0035096E" w:rsidRPr="00374096" w:rsidRDefault="0035096E" w:rsidP="00374096">
      <w:pPr>
        <w:autoSpaceDE w:val="0"/>
        <w:autoSpaceDN w:val="0"/>
        <w:adjustRightInd w:val="0"/>
        <w:jc w:val="left"/>
        <w:rPr>
          <w:rFonts w:ascii="Times New Roman" w:hAnsi="Times New Roman" w:cs="Times New Roman"/>
          <w:b/>
          <w:sz w:val="28"/>
          <w:szCs w:val="28"/>
          <w:lang w:val="ru-RU" w:eastAsia="ru-RU"/>
        </w:rPr>
      </w:pPr>
      <w:r w:rsidRPr="00374096">
        <w:rPr>
          <w:rFonts w:ascii="Times New Roman" w:hAnsi="Times New Roman" w:cs="Times New Roman"/>
          <w:b/>
          <w:sz w:val="28"/>
          <w:szCs w:val="28"/>
          <w:lang w:val="ru-RU" w:eastAsia="ru-RU"/>
        </w:rPr>
        <w:t>Таблица 4</w:t>
      </w:r>
    </w:p>
    <w:tbl>
      <w:tblPr>
        <w:tblStyle w:val="ac"/>
        <w:tblW w:w="0" w:type="auto"/>
        <w:tblLook w:val="04A0" w:firstRow="1" w:lastRow="0" w:firstColumn="1" w:lastColumn="0" w:noHBand="0" w:noVBand="1"/>
      </w:tblPr>
      <w:tblGrid>
        <w:gridCol w:w="1271"/>
        <w:gridCol w:w="1146"/>
        <w:gridCol w:w="1145"/>
        <w:gridCol w:w="1145"/>
        <w:gridCol w:w="1145"/>
        <w:gridCol w:w="1145"/>
        <w:gridCol w:w="1146"/>
        <w:gridCol w:w="1145"/>
      </w:tblGrid>
      <w:tr w:rsidR="0035096E" w:rsidRPr="00DE1480" w:rsidTr="00CA3E9C">
        <w:tc>
          <w:tcPr>
            <w:tcW w:w="1356" w:type="dxa"/>
            <w:vMerge w:val="restart"/>
          </w:tcPr>
          <w:p w:rsidR="0035096E" w:rsidRPr="00DE1480" w:rsidRDefault="0035096E"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 xml:space="preserve">Масса партий, </w:t>
            </w:r>
            <w:proofErr w:type="gramStart"/>
            <w:r w:rsidRPr="00DE1480">
              <w:rPr>
                <w:rFonts w:ascii="Times New Roman" w:hAnsi="Times New Roman" w:cs="Times New Roman"/>
                <w:bCs/>
                <w:sz w:val="24"/>
                <w:szCs w:val="28"/>
                <w:lang w:val="ru-RU" w:eastAsia="ru-RU"/>
              </w:rPr>
              <w:t>т</w:t>
            </w:r>
            <w:proofErr w:type="gramEnd"/>
          </w:p>
        </w:tc>
        <w:tc>
          <w:tcPr>
            <w:tcW w:w="9491" w:type="dxa"/>
            <w:gridSpan w:val="7"/>
          </w:tcPr>
          <w:p w:rsidR="0035096E" w:rsidRPr="00DE1480" w:rsidRDefault="0035096E" w:rsidP="00374096">
            <w:pPr>
              <w:autoSpaceDE w:val="0"/>
              <w:autoSpaceDN w:val="0"/>
              <w:adjustRightInd w:val="0"/>
              <w:jc w:val="center"/>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Минимальное число точечных проб</w:t>
            </w:r>
          </w:p>
        </w:tc>
      </w:tr>
      <w:tr w:rsidR="003649BD" w:rsidRPr="00DE1480" w:rsidTr="00CA3E9C">
        <w:tc>
          <w:tcPr>
            <w:tcW w:w="1356" w:type="dxa"/>
            <w:vMerge/>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p>
        </w:tc>
        <w:tc>
          <w:tcPr>
            <w:tcW w:w="2711" w:type="dxa"/>
            <w:gridSpan w:val="2"/>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1 группа</w:t>
            </w:r>
          </w:p>
        </w:tc>
        <w:tc>
          <w:tcPr>
            <w:tcW w:w="4068" w:type="dxa"/>
            <w:gridSpan w:val="3"/>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2 группа</w:t>
            </w:r>
          </w:p>
        </w:tc>
        <w:tc>
          <w:tcPr>
            <w:tcW w:w="2712" w:type="dxa"/>
            <w:gridSpan w:val="2"/>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3 группа</w:t>
            </w:r>
          </w:p>
        </w:tc>
      </w:tr>
      <w:tr w:rsidR="003649BD" w:rsidRPr="00DE1480" w:rsidTr="00CA3E9C">
        <w:tc>
          <w:tcPr>
            <w:tcW w:w="1356" w:type="dxa"/>
            <w:vMerge/>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p>
        </w:tc>
        <w:tc>
          <w:tcPr>
            <w:tcW w:w="9491" w:type="dxa"/>
            <w:gridSpan w:val="7"/>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Коэффициент вариации</w:t>
            </w:r>
          </w:p>
        </w:tc>
      </w:tr>
      <w:tr w:rsidR="0035096E" w:rsidRPr="00DE1480" w:rsidTr="0035096E">
        <w:tc>
          <w:tcPr>
            <w:tcW w:w="1356" w:type="dxa"/>
            <w:vMerge/>
          </w:tcPr>
          <w:p w:rsidR="0035096E" w:rsidRPr="00DE1480" w:rsidRDefault="0035096E" w:rsidP="00374096">
            <w:pPr>
              <w:autoSpaceDE w:val="0"/>
              <w:autoSpaceDN w:val="0"/>
              <w:adjustRightInd w:val="0"/>
              <w:jc w:val="left"/>
              <w:rPr>
                <w:rFonts w:ascii="Times New Roman" w:hAnsi="Times New Roman" w:cs="Times New Roman"/>
                <w:bCs/>
                <w:sz w:val="24"/>
                <w:szCs w:val="28"/>
                <w:lang w:val="ru-RU" w:eastAsia="ru-RU"/>
              </w:rPr>
            </w:pP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10</w:t>
            </w:r>
          </w:p>
        </w:tc>
        <w:tc>
          <w:tcPr>
            <w:tcW w:w="1355"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15</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20</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25</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30</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40</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50</w:t>
            </w:r>
          </w:p>
        </w:tc>
      </w:tr>
      <w:tr w:rsidR="0035096E" w:rsidRPr="00DE1480" w:rsidTr="0035096E">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До 20</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4</w:t>
            </w:r>
          </w:p>
        </w:tc>
        <w:tc>
          <w:tcPr>
            <w:tcW w:w="1355"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6</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8</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11</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15</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21</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26</w:t>
            </w:r>
          </w:p>
        </w:tc>
      </w:tr>
      <w:tr w:rsidR="0035096E" w:rsidRPr="00DE1480" w:rsidTr="0035096E">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св. 20 до 60</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7</w:t>
            </w:r>
          </w:p>
        </w:tc>
        <w:tc>
          <w:tcPr>
            <w:tcW w:w="1355"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11</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13</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19</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25</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34</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43</w:t>
            </w:r>
          </w:p>
        </w:tc>
      </w:tr>
      <w:tr w:rsidR="0035096E" w:rsidRPr="00DE1480" w:rsidTr="0035096E">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proofErr w:type="spellStart"/>
            <w:proofErr w:type="gramStart"/>
            <w:r w:rsidRPr="00DE1480">
              <w:rPr>
                <w:rFonts w:ascii="Times New Roman" w:hAnsi="Times New Roman" w:cs="Times New Roman"/>
                <w:bCs/>
                <w:sz w:val="24"/>
                <w:szCs w:val="28"/>
                <w:lang w:val="ru-RU" w:eastAsia="ru-RU"/>
              </w:rPr>
              <w:t>Св</w:t>
            </w:r>
            <w:proofErr w:type="spellEnd"/>
            <w:proofErr w:type="gramEnd"/>
            <w:r w:rsidRPr="00DE1480">
              <w:rPr>
                <w:rFonts w:ascii="Times New Roman" w:hAnsi="Times New Roman" w:cs="Times New Roman"/>
                <w:bCs/>
                <w:sz w:val="24"/>
                <w:szCs w:val="28"/>
                <w:lang w:val="ru-RU" w:eastAsia="ru-RU"/>
              </w:rPr>
              <w:t xml:space="preserve"> 60 до 120</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10</w:t>
            </w:r>
          </w:p>
        </w:tc>
        <w:tc>
          <w:tcPr>
            <w:tcW w:w="1355"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15</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19</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27</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36</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51</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64</w:t>
            </w:r>
          </w:p>
        </w:tc>
      </w:tr>
      <w:tr w:rsidR="0035096E" w:rsidRPr="00DE1480" w:rsidTr="0035096E">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proofErr w:type="spellStart"/>
            <w:proofErr w:type="gramStart"/>
            <w:r w:rsidRPr="00DE1480">
              <w:rPr>
                <w:rFonts w:ascii="Times New Roman" w:hAnsi="Times New Roman" w:cs="Times New Roman"/>
                <w:bCs/>
                <w:sz w:val="24"/>
                <w:szCs w:val="28"/>
                <w:lang w:val="ru-RU" w:eastAsia="ru-RU"/>
              </w:rPr>
              <w:t>Св</w:t>
            </w:r>
            <w:proofErr w:type="spellEnd"/>
            <w:proofErr w:type="gramEnd"/>
            <w:r w:rsidRPr="00DE1480">
              <w:rPr>
                <w:rFonts w:ascii="Times New Roman" w:hAnsi="Times New Roman" w:cs="Times New Roman"/>
                <w:bCs/>
                <w:sz w:val="24"/>
                <w:szCs w:val="28"/>
                <w:lang w:val="ru-RU" w:eastAsia="ru-RU"/>
              </w:rPr>
              <w:t xml:space="preserve"> 120 до 300</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14</w:t>
            </w:r>
          </w:p>
        </w:tc>
        <w:tc>
          <w:tcPr>
            <w:tcW w:w="1355"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21</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29</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42</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56</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w:t>
            </w:r>
          </w:p>
        </w:tc>
        <w:tc>
          <w:tcPr>
            <w:tcW w:w="1356" w:type="dxa"/>
          </w:tcPr>
          <w:p w:rsidR="0035096E"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w:t>
            </w:r>
          </w:p>
        </w:tc>
      </w:tr>
      <w:tr w:rsidR="003649BD" w:rsidRPr="00DE1480" w:rsidTr="0035096E">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proofErr w:type="spellStart"/>
            <w:proofErr w:type="gramStart"/>
            <w:r w:rsidRPr="00DE1480">
              <w:rPr>
                <w:rFonts w:ascii="Times New Roman" w:hAnsi="Times New Roman" w:cs="Times New Roman"/>
                <w:bCs/>
                <w:sz w:val="24"/>
                <w:szCs w:val="28"/>
                <w:lang w:val="ru-RU" w:eastAsia="ru-RU"/>
              </w:rPr>
              <w:t>Св</w:t>
            </w:r>
            <w:proofErr w:type="spellEnd"/>
            <w:proofErr w:type="gramEnd"/>
            <w:r w:rsidRPr="00DE1480">
              <w:rPr>
                <w:rFonts w:ascii="Times New Roman" w:hAnsi="Times New Roman" w:cs="Times New Roman"/>
                <w:bCs/>
                <w:sz w:val="24"/>
                <w:szCs w:val="28"/>
                <w:lang w:val="ru-RU" w:eastAsia="ru-RU"/>
              </w:rPr>
              <w:t xml:space="preserve"> 300 до 400</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17</w:t>
            </w:r>
          </w:p>
        </w:tc>
        <w:tc>
          <w:tcPr>
            <w:tcW w:w="1355"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25</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33</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46</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64</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w:t>
            </w:r>
          </w:p>
        </w:tc>
      </w:tr>
      <w:tr w:rsidR="003649BD" w:rsidRPr="00DE1480" w:rsidTr="0035096E">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proofErr w:type="spellStart"/>
            <w:proofErr w:type="gramStart"/>
            <w:r w:rsidRPr="00DE1480">
              <w:rPr>
                <w:rFonts w:ascii="Times New Roman" w:hAnsi="Times New Roman" w:cs="Times New Roman"/>
                <w:bCs/>
                <w:sz w:val="24"/>
                <w:szCs w:val="28"/>
                <w:lang w:val="ru-RU" w:eastAsia="ru-RU"/>
              </w:rPr>
              <w:t>Св</w:t>
            </w:r>
            <w:proofErr w:type="spellEnd"/>
            <w:proofErr w:type="gramEnd"/>
            <w:r w:rsidRPr="00DE1480">
              <w:rPr>
                <w:rFonts w:ascii="Times New Roman" w:hAnsi="Times New Roman" w:cs="Times New Roman"/>
                <w:bCs/>
                <w:sz w:val="24"/>
                <w:szCs w:val="28"/>
                <w:lang w:val="ru-RU" w:eastAsia="ru-RU"/>
              </w:rPr>
              <w:t xml:space="preserve"> 400 до 500</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19</w:t>
            </w:r>
          </w:p>
        </w:tc>
        <w:tc>
          <w:tcPr>
            <w:tcW w:w="1355"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28</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37</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54</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72</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w:t>
            </w:r>
          </w:p>
        </w:tc>
      </w:tr>
      <w:tr w:rsidR="003649BD" w:rsidRPr="00DE1480" w:rsidTr="0035096E">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proofErr w:type="spellStart"/>
            <w:proofErr w:type="gramStart"/>
            <w:r w:rsidRPr="00DE1480">
              <w:rPr>
                <w:rFonts w:ascii="Times New Roman" w:hAnsi="Times New Roman" w:cs="Times New Roman"/>
                <w:bCs/>
                <w:sz w:val="24"/>
                <w:szCs w:val="28"/>
                <w:lang w:val="ru-RU" w:eastAsia="ru-RU"/>
              </w:rPr>
              <w:t>Св</w:t>
            </w:r>
            <w:proofErr w:type="spellEnd"/>
            <w:proofErr w:type="gramEnd"/>
            <w:r w:rsidRPr="00DE1480">
              <w:rPr>
                <w:rFonts w:ascii="Times New Roman" w:hAnsi="Times New Roman" w:cs="Times New Roman"/>
                <w:bCs/>
                <w:sz w:val="24"/>
                <w:szCs w:val="28"/>
                <w:lang w:val="ru-RU" w:eastAsia="ru-RU"/>
              </w:rPr>
              <w:t xml:space="preserve"> 500 до 600</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21</w:t>
            </w:r>
          </w:p>
        </w:tc>
        <w:tc>
          <w:tcPr>
            <w:tcW w:w="1355"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31</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41</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60</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79</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w:t>
            </w:r>
          </w:p>
        </w:tc>
        <w:tc>
          <w:tcPr>
            <w:tcW w:w="1356" w:type="dxa"/>
          </w:tcPr>
          <w:p w:rsidR="003649BD" w:rsidRPr="00DE1480" w:rsidRDefault="003649BD" w:rsidP="00374096">
            <w:pPr>
              <w:autoSpaceDE w:val="0"/>
              <w:autoSpaceDN w:val="0"/>
              <w:adjustRightInd w:val="0"/>
              <w:jc w:val="left"/>
              <w:rPr>
                <w:rFonts w:ascii="Times New Roman" w:hAnsi="Times New Roman" w:cs="Times New Roman"/>
                <w:bCs/>
                <w:sz w:val="24"/>
                <w:szCs w:val="28"/>
                <w:lang w:val="ru-RU" w:eastAsia="ru-RU"/>
              </w:rPr>
            </w:pPr>
            <w:r w:rsidRPr="00DE1480">
              <w:rPr>
                <w:rFonts w:ascii="Times New Roman" w:hAnsi="Times New Roman" w:cs="Times New Roman"/>
                <w:bCs/>
                <w:sz w:val="24"/>
                <w:szCs w:val="28"/>
                <w:lang w:val="ru-RU" w:eastAsia="ru-RU"/>
              </w:rPr>
              <w:t>-</w:t>
            </w:r>
          </w:p>
        </w:tc>
      </w:tr>
    </w:tbl>
    <w:p w:rsidR="0035096E" w:rsidRPr="00374096" w:rsidRDefault="00CA3E9C" w:rsidP="00374096">
      <w:pPr>
        <w:autoSpaceDE w:val="0"/>
        <w:autoSpaceDN w:val="0"/>
        <w:adjustRightInd w:val="0"/>
        <w:jc w:val="left"/>
        <w:rPr>
          <w:rFonts w:ascii="Times New Roman" w:hAnsi="Times New Roman" w:cs="Times New Roman"/>
          <w:bCs/>
          <w:sz w:val="28"/>
          <w:szCs w:val="28"/>
          <w:lang w:val="ru-RU" w:eastAsia="ru-RU"/>
        </w:rPr>
      </w:pPr>
      <w:r w:rsidRPr="00374096">
        <w:rPr>
          <w:rFonts w:ascii="Times New Roman" w:hAnsi="Times New Roman" w:cs="Times New Roman"/>
          <w:bCs/>
          <w:sz w:val="28"/>
          <w:szCs w:val="28"/>
          <w:lang w:val="ru-RU" w:eastAsia="ru-RU"/>
        </w:rPr>
        <w:t xml:space="preserve"> </w:t>
      </w:r>
    </w:p>
    <w:p w:rsidR="0035096E" w:rsidRDefault="00CA3E9C" w:rsidP="00415595">
      <w:pPr>
        <w:pStyle w:val="22222"/>
        <w:rPr>
          <w:lang w:eastAsia="ru-RU"/>
        </w:rPr>
      </w:pPr>
      <w:r w:rsidRPr="00374096">
        <w:rPr>
          <w:lang w:eastAsia="ru-RU"/>
        </w:rPr>
        <w:t xml:space="preserve">3.7. При механизированном опробовании руды в процессе ее переработки на обогатительной фабрике минимальное число точечных проб </w:t>
      </w:r>
      <w:r w:rsidR="00084291" w:rsidRPr="00374096">
        <w:rPr>
          <w:lang w:eastAsia="ru-RU"/>
        </w:rPr>
        <w:t>(отсечек), отбираемых от опробуемого потока за смену, должно быть не менее вычисленного по формуле:</w:t>
      </w:r>
    </w:p>
    <w:p w:rsidR="00415595" w:rsidRPr="00374096" w:rsidRDefault="00415595" w:rsidP="00415595">
      <w:pPr>
        <w:pStyle w:val="22222"/>
        <w:rPr>
          <w:lang w:eastAsia="ru-RU"/>
        </w:rPr>
      </w:pPr>
    </w:p>
    <w:p w:rsidR="00084291" w:rsidRDefault="00084291" w:rsidP="00374096">
      <w:pPr>
        <w:autoSpaceDE w:val="0"/>
        <w:autoSpaceDN w:val="0"/>
        <w:adjustRightInd w:val="0"/>
        <w:jc w:val="center"/>
        <w:rPr>
          <w:rFonts w:ascii="Times New Roman" w:hAnsi="Times New Roman" w:cs="Times New Roman"/>
          <w:b/>
          <w:bCs/>
          <w:sz w:val="28"/>
          <w:szCs w:val="28"/>
          <w:vertAlign w:val="superscript"/>
          <w:lang w:val="ru-RU" w:eastAsia="ru-RU"/>
        </w:rPr>
      </w:pPr>
      <w:r w:rsidRPr="00374096">
        <w:rPr>
          <w:rFonts w:ascii="Times New Roman" w:hAnsi="Times New Roman" w:cs="Times New Roman"/>
          <w:b/>
          <w:bCs/>
          <w:sz w:val="28"/>
          <w:szCs w:val="28"/>
          <w:lang w:eastAsia="ru-RU"/>
        </w:rPr>
        <w:t>N</w:t>
      </w:r>
      <w:r w:rsidRPr="00374096">
        <w:rPr>
          <w:rFonts w:ascii="Times New Roman" w:hAnsi="Times New Roman" w:cs="Times New Roman"/>
          <w:b/>
          <w:bCs/>
          <w:sz w:val="28"/>
          <w:szCs w:val="28"/>
          <w:lang w:val="ru-RU" w:eastAsia="ru-RU"/>
        </w:rPr>
        <w:t>=</w:t>
      </w:r>
      <w:r w:rsidRPr="00374096">
        <w:rPr>
          <w:rFonts w:ascii="Times New Roman" w:hAnsi="Times New Roman" w:cs="Times New Roman"/>
          <w:b/>
          <w:bCs/>
          <w:sz w:val="28"/>
          <w:szCs w:val="28"/>
          <w:lang w:eastAsia="ru-RU"/>
        </w:rPr>
        <w:t>a</w:t>
      </w:r>
      <w:r w:rsidRPr="00374096">
        <w:rPr>
          <w:rFonts w:ascii="Times New Roman" w:hAnsi="Times New Roman" w:cs="Times New Roman"/>
          <w:b/>
          <w:bCs/>
          <w:sz w:val="28"/>
          <w:szCs w:val="28"/>
          <w:lang w:val="ru-RU" w:eastAsia="ru-RU"/>
        </w:rPr>
        <w:t>*</w:t>
      </w:r>
      <w:r w:rsidRPr="00374096">
        <w:rPr>
          <w:rFonts w:ascii="Times New Roman" w:hAnsi="Times New Roman" w:cs="Times New Roman"/>
          <w:b/>
          <w:bCs/>
          <w:sz w:val="28"/>
          <w:szCs w:val="28"/>
          <w:lang w:eastAsia="ru-RU"/>
        </w:rPr>
        <w:t>V</w:t>
      </w:r>
      <w:r w:rsidRPr="00374096">
        <w:rPr>
          <w:rFonts w:ascii="Times New Roman" w:hAnsi="Times New Roman" w:cs="Times New Roman"/>
          <w:b/>
          <w:bCs/>
          <w:sz w:val="28"/>
          <w:szCs w:val="28"/>
          <w:vertAlign w:val="superscript"/>
          <w:lang w:val="ru-RU" w:eastAsia="ru-RU"/>
        </w:rPr>
        <w:t>2</w:t>
      </w:r>
      <w:r w:rsidRPr="00374096">
        <w:rPr>
          <w:rFonts w:ascii="Times New Roman" w:hAnsi="Times New Roman" w:cs="Times New Roman"/>
          <w:b/>
          <w:bCs/>
          <w:sz w:val="28"/>
          <w:szCs w:val="28"/>
          <w:lang w:val="ru-RU" w:eastAsia="ru-RU"/>
        </w:rPr>
        <w:t>/</w:t>
      </w:r>
      <w:r w:rsidRPr="00374096">
        <w:rPr>
          <w:rFonts w:ascii="Times New Roman" w:hAnsi="Times New Roman" w:cs="Times New Roman"/>
          <w:b/>
          <w:bCs/>
          <w:sz w:val="28"/>
          <w:szCs w:val="28"/>
          <w:lang w:eastAsia="ru-RU"/>
        </w:rPr>
        <w:t>δ</w:t>
      </w:r>
      <w:r w:rsidRPr="00374096">
        <w:rPr>
          <w:rFonts w:ascii="Times New Roman" w:hAnsi="Times New Roman" w:cs="Times New Roman"/>
          <w:b/>
          <w:bCs/>
          <w:sz w:val="28"/>
          <w:szCs w:val="28"/>
          <w:vertAlign w:val="superscript"/>
          <w:lang w:val="ru-RU" w:eastAsia="ru-RU"/>
        </w:rPr>
        <w:t>2</w:t>
      </w:r>
    </w:p>
    <w:p w:rsidR="00415595" w:rsidRPr="00374096" w:rsidRDefault="00415595" w:rsidP="00374096">
      <w:pPr>
        <w:autoSpaceDE w:val="0"/>
        <w:autoSpaceDN w:val="0"/>
        <w:adjustRightInd w:val="0"/>
        <w:jc w:val="center"/>
        <w:rPr>
          <w:rFonts w:ascii="Times New Roman" w:hAnsi="Times New Roman" w:cs="Times New Roman"/>
          <w:b/>
          <w:bCs/>
          <w:sz w:val="28"/>
          <w:szCs w:val="28"/>
          <w:vertAlign w:val="superscript"/>
          <w:lang w:val="ru-RU" w:eastAsia="ru-RU"/>
        </w:rPr>
      </w:pPr>
    </w:p>
    <w:p w:rsidR="00293CA7" w:rsidRPr="00374096" w:rsidRDefault="00293CA7" w:rsidP="00415595">
      <w:pPr>
        <w:pStyle w:val="22222"/>
        <w:rPr>
          <w:lang w:eastAsia="ru-RU"/>
        </w:rPr>
      </w:pPr>
      <w:r w:rsidRPr="00374096">
        <w:rPr>
          <w:lang w:eastAsia="ru-RU"/>
        </w:rPr>
        <w:t>Где: а – коэффициент надежности опробования согласно гамма-распределению вероятностей содержаний благородного металла, принимаемый для соответствующей группы продуктов по табл. 5.</w:t>
      </w:r>
    </w:p>
    <w:p w:rsidR="00293CA7" w:rsidRPr="00374096" w:rsidRDefault="00293CA7" w:rsidP="00415595">
      <w:pPr>
        <w:pStyle w:val="22222"/>
        <w:rPr>
          <w:vertAlign w:val="superscript"/>
          <w:lang w:eastAsia="ru-RU"/>
        </w:rPr>
      </w:pPr>
      <w:r w:rsidRPr="00374096">
        <w:rPr>
          <w:b/>
          <w:lang w:eastAsia="ru-RU"/>
        </w:rPr>
        <w:t xml:space="preserve">V – </w:t>
      </w:r>
      <w:r w:rsidRPr="00374096">
        <w:rPr>
          <w:lang w:eastAsia="ru-RU"/>
        </w:rPr>
        <w:t>коэффициент вариации</w:t>
      </w:r>
      <w:proofErr w:type="gramStart"/>
      <w:r w:rsidRPr="00374096">
        <w:rPr>
          <w:lang w:eastAsia="ru-RU"/>
        </w:rPr>
        <w:t>, %;</w:t>
      </w:r>
      <w:proofErr w:type="gramEnd"/>
    </w:p>
    <w:p w:rsidR="00293CA7" w:rsidRPr="00374096" w:rsidRDefault="00293CA7" w:rsidP="00415595">
      <w:pPr>
        <w:pStyle w:val="22222"/>
        <w:rPr>
          <w:lang w:eastAsia="ru-RU"/>
        </w:rPr>
      </w:pPr>
      <w:r w:rsidRPr="00374096">
        <w:rPr>
          <w:b/>
          <w:lang w:eastAsia="ru-RU"/>
        </w:rPr>
        <w:t xml:space="preserve">δ – </w:t>
      </w:r>
      <w:r w:rsidRPr="00374096">
        <w:rPr>
          <w:lang w:eastAsia="ru-RU"/>
        </w:rPr>
        <w:t xml:space="preserve">допускаемая относительная погрешность отбора пробы, </w:t>
      </w:r>
      <w:proofErr w:type="gramStart"/>
      <w:r w:rsidRPr="00374096">
        <w:rPr>
          <w:lang w:eastAsia="ru-RU"/>
        </w:rPr>
        <w:t>в</w:t>
      </w:r>
      <w:proofErr w:type="gramEnd"/>
      <w:r w:rsidRPr="00374096">
        <w:rPr>
          <w:lang w:eastAsia="ru-RU"/>
        </w:rPr>
        <w:t xml:space="preserve"> %, </w:t>
      </w:r>
      <w:proofErr w:type="gramStart"/>
      <w:r w:rsidRPr="00374096">
        <w:rPr>
          <w:lang w:eastAsia="ru-RU"/>
        </w:rPr>
        <w:t>которая</w:t>
      </w:r>
      <w:proofErr w:type="gramEnd"/>
      <w:r w:rsidRPr="00374096">
        <w:rPr>
          <w:lang w:eastAsia="ru-RU"/>
        </w:rPr>
        <w:t xml:space="preserve"> может быть принята в пределах 5-10% (тем ниже, чем выше требования к учету благородных металлов).</w:t>
      </w:r>
    </w:p>
    <w:p w:rsidR="00293CA7" w:rsidRPr="00374096" w:rsidRDefault="00293CA7" w:rsidP="00374096">
      <w:pPr>
        <w:autoSpaceDE w:val="0"/>
        <w:autoSpaceDN w:val="0"/>
        <w:adjustRightInd w:val="0"/>
        <w:rPr>
          <w:rFonts w:ascii="Times New Roman" w:hAnsi="Times New Roman" w:cs="Times New Roman"/>
          <w:bCs/>
          <w:sz w:val="28"/>
          <w:szCs w:val="28"/>
          <w:lang w:val="ru-RU" w:eastAsia="ru-RU"/>
        </w:rPr>
      </w:pPr>
    </w:p>
    <w:p w:rsidR="00293CA7" w:rsidRPr="00374096" w:rsidRDefault="00293CA7" w:rsidP="00374096">
      <w:pPr>
        <w:autoSpaceDE w:val="0"/>
        <w:autoSpaceDN w:val="0"/>
        <w:adjustRightInd w:val="0"/>
        <w:jc w:val="left"/>
        <w:rPr>
          <w:rFonts w:ascii="Times New Roman" w:hAnsi="Times New Roman" w:cs="Times New Roman"/>
          <w:b/>
          <w:sz w:val="28"/>
          <w:szCs w:val="28"/>
          <w:lang w:val="ru-RU" w:eastAsia="ru-RU"/>
        </w:rPr>
      </w:pPr>
      <w:r w:rsidRPr="00374096">
        <w:rPr>
          <w:rFonts w:ascii="Times New Roman" w:hAnsi="Times New Roman" w:cs="Times New Roman"/>
          <w:b/>
          <w:sz w:val="28"/>
          <w:szCs w:val="28"/>
          <w:lang w:val="ru-RU" w:eastAsia="ru-RU"/>
        </w:rPr>
        <w:t>Таблица 5</w:t>
      </w:r>
    </w:p>
    <w:tbl>
      <w:tblPr>
        <w:tblStyle w:val="ac"/>
        <w:tblW w:w="0" w:type="auto"/>
        <w:tblLook w:val="04A0" w:firstRow="1" w:lastRow="0" w:firstColumn="1" w:lastColumn="0" w:noHBand="0" w:noVBand="1"/>
      </w:tblPr>
      <w:tblGrid>
        <w:gridCol w:w="4707"/>
        <w:gridCol w:w="4581"/>
      </w:tblGrid>
      <w:tr w:rsidR="00293CA7" w:rsidRPr="00DE1480" w:rsidTr="00293CA7">
        <w:tc>
          <w:tcPr>
            <w:tcW w:w="5423" w:type="dxa"/>
          </w:tcPr>
          <w:p w:rsidR="00293CA7" w:rsidRPr="00DE1480" w:rsidRDefault="00293CA7" w:rsidP="00374096">
            <w:pPr>
              <w:autoSpaceDE w:val="0"/>
              <w:autoSpaceDN w:val="0"/>
              <w:adjustRightInd w:val="0"/>
              <w:jc w:val="left"/>
              <w:rPr>
                <w:rFonts w:ascii="Times New Roman" w:hAnsi="Times New Roman" w:cs="Times New Roman"/>
                <w:b/>
                <w:sz w:val="24"/>
                <w:szCs w:val="28"/>
                <w:lang w:val="ru-RU" w:eastAsia="ru-RU"/>
              </w:rPr>
            </w:pPr>
            <w:r w:rsidRPr="00DE1480">
              <w:rPr>
                <w:rFonts w:ascii="Times New Roman" w:hAnsi="Times New Roman" w:cs="Times New Roman"/>
                <w:b/>
                <w:sz w:val="24"/>
                <w:szCs w:val="28"/>
                <w:lang w:val="ru-RU" w:eastAsia="ru-RU"/>
              </w:rPr>
              <w:t>Группа продуктов</w:t>
            </w:r>
          </w:p>
        </w:tc>
        <w:tc>
          <w:tcPr>
            <w:tcW w:w="5424" w:type="dxa"/>
          </w:tcPr>
          <w:p w:rsidR="00293CA7" w:rsidRPr="00DE1480" w:rsidRDefault="00293CA7" w:rsidP="00374096">
            <w:pPr>
              <w:autoSpaceDE w:val="0"/>
              <w:autoSpaceDN w:val="0"/>
              <w:adjustRightInd w:val="0"/>
              <w:jc w:val="left"/>
              <w:rPr>
                <w:rFonts w:ascii="Times New Roman" w:hAnsi="Times New Roman" w:cs="Times New Roman"/>
                <w:b/>
                <w:sz w:val="24"/>
                <w:szCs w:val="28"/>
                <w:lang w:val="ru-RU" w:eastAsia="ru-RU"/>
              </w:rPr>
            </w:pPr>
            <w:r w:rsidRPr="00DE1480">
              <w:rPr>
                <w:rFonts w:ascii="Times New Roman" w:hAnsi="Times New Roman" w:cs="Times New Roman"/>
                <w:b/>
                <w:sz w:val="24"/>
                <w:szCs w:val="28"/>
                <w:lang w:val="ru-RU" w:eastAsia="ru-RU"/>
              </w:rPr>
              <w:t>а</w:t>
            </w:r>
          </w:p>
        </w:tc>
      </w:tr>
      <w:tr w:rsidR="00293CA7" w:rsidRPr="00DE1480" w:rsidTr="00293CA7">
        <w:tc>
          <w:tcPr>
            <w:tcW w:w="5423" w:type="dxa"/>
          </w:tcPr>
          <w:p w:rsidR="00293CA7" w:rsidRPr="00DE1480" w:rsidRDefault="00293CA7" w:rsidP="00374096">
            <w:pPr>
              <w:autoSpaceDE w:val="0"/>
              <w:autoSpaceDN w:val="0"/>
              <w:adjustRightInd w:val="0"/>
              <w:jc w:val="left"/>
              <w:rPr>
                <w:rFonts w:ascii="Times New Roman" w:hAnsi="Times New Roman" w:cs="Times New Roman"/>
                <w:b/>
                <w:sz w:val="24"/>
                <w:szCs w:val="28"/>
                <w:lang w:val="ru-RU" w:eastAsia="ru-RU"/>
              </w:rPr>
            </w:pPr>
            <w:r w:rsidRPr="00DE1480">
              <w:rPr>
                <w:rFonts w:ascii="Times New Roman" w:hAnsi="Times New Roman" w:cs="Times New Roman"/>
                <w:b/>
                <w:sz w:val="24"/>
                <w:szCs w:val="28"/>
                <w:lang w:val="ru-RU" w:eastAsia="ru-RU"/>
              </w:rPr>
              <w:t>1</w:t>
            </w:r>
          </w:p>
        </w:tc>
        <w:tc>
          <w:tcPr>
            <w:tcW w:w="5424" w:type="dxa"/>
          </w:tcPr>
          <w:p w:rsidR="00293CA7" w:rsidRPr="00DE1480" w:rsidRDefault="00293CA7" w:rsidP="00374096">
            <w:pPr>
              <w:autoSpaceDE w:val="0"/>
              <w:autoSpaceDN w:val="0"/>
              <w:adjustRightInd w:val="0"/>
              <w:jc w:val="left"/>
              <w:rPr>
                <w:rFonts w:ascii="Times New Roman" w:hAnsi="Times New Roman" w:cs="Times New Roman"/>
                <w:b/>
                <w:sz w:val="24"/>
                <w:szCs w:val="28"/>
                <w:lang w:val="ru-RU" w:eastAsia="ru-RU"/>
              </w:rPr>
            </w:pPr>
            <w:r w:rsidRPr="00DE1480">
              <w:rPr>
                <w:rFonts w:ascii="Times New Roman" w:hAnsi="Times New Roman" w:cs="Times New Roman"/>
                <w:b/>
                <w:sz w:val="24"/>
                <w:szCs w:val="28"/>
                <w:lang w:val="ru-RU" w:eastAsia="ru-RU"/>
              </w:rPr>
              <w:t>4,45</w:t>
            </w:r>
          </w:p>
        </w:tc>
      </w:tr>
      <w:tr w:rsidR="00293CA7" w:rsidRPr="00DE1480" w:rsidTr="00293CA7">
        <w:tc>
          <w:tcPr>
            <w:tcW w:w="5423" w:type="dxa"/>
          </w:tcPr>
          <w:p w:rsidR="00293CA7" w:rsidRPr="00DE1480" w:rsidRDefault="00293CA7" w:rsidP="00374096">
            <w:pPr>
              <w:autoSpaceDE w:val="0"/>
              <w:autoSpaceDN w:val="0"/>
              <w:adjustRightInd w:val="0"/>
              <w:jc w:val="left"/>
              <w:rPr>
                <w:rFonts w:ascii="Times New Roman" w:hAnsi="Times New Roman" w:cs="Times New Roman"/>
                <w:b/>
                <w:sz w:val="24"/>
                <w:szCs w:val="28"/>
                <w:lang w:val="ru-RU" w:eastAsia="ru-RU"/>
              </w:rPr>
            </w:pPr>
            <w:r w:rsidRPr="00DE1480">
              <w:rPr>
                <w:rFonts w:ascii="Times New Roman" w:hAnsi="Times New Roman" w:cs="Times New Roman"/>
                <w:b/>
                <w:sz w:val="24"/>
                <w:szCs w:val="28"/>
                <w:lang w:val="ru-RU" w:eastAsia="ru-RU"/>
              </w:rPr>
              <w:t>2</w:t>
            </w:r>
          </w:p>
        </w:tc>
        <w:tc>
          <w:tcPr>
            <w:tcW w:w="5424" w:type="dxa"/>
          </w:tcPr>
          <w:p w:rsidR="00293CA7" w:rsidRPr="00DE1480" w:rsidRDefault="00293CA7" w:rsidP="00374096">
            <w:pPr>
              <w:autoSpaceDE w:val="0"/>
              <w:autoSpaceDN w:val="0"/>
              <w:adjustRightInd w:val="0"/>
              <w:jc w:val="left"/>
              <w:rPr>
                <w:rFonts w:ascii="Times New Roman" w:hAnsi="Times New Roman" w:cs="Times New Roman"/>
                <w:b/>
                <w:sz w:val="24"/>
                <w:szCs w:val="28"/>
                <w:lang w:val="ru-RU" w:eastAsia="ru-RU"/>
              </w:rPr>
            </w:pPr>
            <w:r w:rsidRPr="00DE1480">
              <w:rPr>
                <w:rFonts w:ascii="Times New Roman" w:hAnsi="Times New Roman" w:cs="Times New Roman"/>
                <w:b/>
                <w:sz w:val="24"/>
                <w:szCs w:val="28"/>
                <w:lang w:val="ru-RU" w:eastAsia="ru-RU"/>
              </w:rPr>
              <w:t>5,15</w:t>
            </w:r>
          </w:p>
        </w:tc>
      </w:tr>
      <w:tr w:rsidR="00293CA7" w:rsidRPr="00DE1480" w:rsidTr="00293CA7">
        <w:tc>
          <w:tcPr>
            <w:tcW w:w="5423" w:type="dxa"/>
          </w:tcPr>
          <w:p w:rsidR="00293CA7" w:rsidRPr="00DE1480" w:rsidRDefault="00293CA7" w:rsidP="00374096">
            <w:pPr>
              <w:autoSpaceDE w:val="0"/>
              <w:autoSpaceDN w:val="0"/>
              <w:adjustRightInd w:val="0"/>
              <w:jc w:val="left"/>
              <w:rPr>
                <w:rFonts w:ascii="Times New Roman" w:hAnsi="Times New Roman" w:cs="Times New Roman"/>
                <w:b/>
                <w:sz w:val="24"/>
                <w:szCs w:val="28"/>
                <w:lang w:val="ru-RU" w:eastAsia="ru-RU"/>
              </w:rPr>
            </w:pPr>
            <w:r w:rsidRPr="00DE1480">
              <w:rPr>
                <w:rFonts w:ascii="Times New Roman" w:hAnsi="Times New Roman" w:cs="Times New Roman"/>
                <w:b/>
                <w:sz w:val="24"/>
                <w:szCs w:val="28"/>
                <w:lang w:val="ru-RU" w:eastAsia="ru-RU"/>
              </w:rPr>
              <w:t>3</w:t>
            </w:r>
          </w:p>
        </w:tc>
        <w:tc>
          <w:tcPr>
            <w:tcW w:w="5424" w:type="dxa"/>
          </w:tcPr>
          <w:p w:rsidR="00293CA7" w:rsidRPr="00DE1480" w:rsidRDefault="00293CA7" w:rsidP="00374096">
            <w:pPr>
              <w:autoSpaceDE w:val="0"/>
              <w:autoSpaceDN w:val="0"/>
              <w:adjustRightInd w:val="0"/>
              <w:jc w:val="left"/>
              <w:rPr>
                <w:rFonts w:ascii="Times New Roman" w:hAnsi="Times New Roman" w:cs="Times New Roman"/>
                <w:b/>
                <w:sz w:val="24"/>
                <w:szCs w:val="28"/>
                <w:lang w:val="ru-RU" w:eastAsia="ru-RU"/>
              </w:rPr>
            </w:pPr>
            <w:r w:rsidRPr="00DE1480">
              <w:rPr>
                <w:rFonts w:ascii="Times New Roman" w:hAnsi="Times New Roman" w:cs="Times New Roman"/>
                <w:b/>
                <w:sz w:val="24"/>
                <w:szCs w:val="28"/>
                <w:lang w:val="ru-RU" w:eastAsia="ru-RU"/>
              </w:rPr>
              <w:t>6,15</w:t>
            </w:r>
          </w:p>
        </w:tc>
      </w:tr>
    </w:tbl>
    <w:p w:rsidR="00293CA7" w:rsidRPr="00374096" w:rsidRDefault="00293CA7" w:rsidP="00374096">
      <w:pPr>
        <w:autoSpaceDE w:val="0"/>
        <w:autoSpaceDN w:val="0"/>
        <w:adjustRightInd w:val="0"/>
        <w:jc w:val="left"/>
        <w:rPr>
          <w:rFonts w:ascii="Times New Roman" w:hAnsi="Times New Roman" w:cs="Times New Roman"/>
          <w:b/>
          <w:sz w:val="28"/>
          <w:szCs w:val="28"/>
          <w:lang w:val="ru-RU" w:eastAsia="ru-RU"/>
        </w:rPr>
      </w:pPr>
    </w:p>
    <w:p w:rsidR="00293CA7" w:rsidRPr="00374096" w:rsidRDefault="00293CA7" w:rsidP="00415595">
      <w:pPr>
        <w:pStyle w:val="22222"/>
        <w:rPr>
          <w:lang w:eastAsia="ru-RU"/>
        </w:rPr>
      </w:pPr>
      <w:r w:rsidRPr="00374096">
        <w:rPr>
          <w:b/>
          <w:lang w:eastAsia="ru-RU"/>
        </w:rPr>
        <w:lastRenderedPageBreak/>
        <w:t>Примечание:</w:t>
      </w:r>
      <w:r w:rsidRPr="00374096">
        <w:rPr>
          <w:lang w:eastAsia="ru-RU"/>
        </w:rPr>
        <w:t xml:space="preserve"> аналогично рассчитывается число точечных проб при опробовани</w:t>
      </w:r>
      <w:r w:rsidR="004A4451" w:rsidRPr="00374096">
        <w:rPr>
          <w:lang w:eastAsia="ru-RU"/>
        </w:rPr>
        <w:t>и</w:t>
      </w:r>
      <w:r w:rsidRPr="00374096">
        <w:rPr>
          <w:lang w:eastAsia="ru-RU"/>
        </w:rPr>
        <w:t xml:space="preserve"> всех технологических продуктов обогащения </w:t>
      </w:r>
      <w:r w:rsidR="004A4451" w:rsidRPr="00374096">
        <w:rPr>
          <w:lang w:eastAsia="ru-RU"/>
        </w:rPr>
        <w:t>(п</w:t>
      </w:r>
      <w:r w:rsidRPr="00374096">
        <w:rPr>
          <w:lang w:eastAsia="ru-RU"/>
        </w:rPr>
        <w:t>.I.4.).</w:t>
      </w:r>
    </w:p>
    <w:p w:rsidR="00293CA7" w:rsidRPr="00374096" w:rsidRDefault="00293CA7" w:rsidP="00415595">
      <w:pPr>
        <w:pStyle w:val="22222"/>
        <w:rPr>
          <w:lang w:eastAsia="ru-RU"/>
        </w:rPr>
      </w:pPr>
      <w:r w:rsidRPr="00374096">
        <w:rPr>
          <w:lang w:eastAsia="ru-RU"/>
        </w:rPr>
        <w:t>3.8. Ч</w:t>
      </w:r>
      <w:r w:rsidR="004A4451" w:rsidRPr="00374096">
        <w:rPr>
          <w:lang w:eastAsia="ru-RU"/>
        </w:rPr>
        <w:t>ис</w:t>
      </w:r>
      <w:r w:rsidRPr="00374096">
        <w:rPr>
          <w:lang w:eastAsia="ru-RU"/>
        </w:rPr>
        <w:t>ло точечных проб, отбираемых в проце</w:t>
      </w:r>
      <w:r w:rsidR="004A4451" w:rsidRPr="00374096">
        <w:rPr>
          <w:lang w:eastAsia="ru-RU"/>
        </w:rPr>
        <w:t>сс</w:t>
      </w:r>
      <w:r w:rsidRPr="00374096">
        <w:rPr>
          <w:lang w:eastAsia="ru-RU"/>
        </w:rPr>
        <w:t xml:space="preserve">е погрузки </w:t>
      </w:r>
      <w:r w:rsidR="004A4451" w:rsidRPr="00374096">
        <w:rPr>
          <w:lang w:eastAsia="ru-RU"/>
        </w:rPr>
        <w:t>(</w:t>
      </w:r>
      <w:r w:rsidRPr="00374096">
        <w:rPr>
          <w:lang w:eastAsia="ru-RU"/>
        </w:rPr>
        <w:t xml:space="preserve">или разгрузки) одной </w:t>
      </w:r>
      <w:r w:rsidR="004A4451" w:rsidRPr="00374096">
        <w:rPr>
          <w:lang w:eastAsia="ru-RU"/>
        </w:rPr>
        <w:t>транспортной</w:t>
      </w:r>
      <w:r w:rsidRPr="00374096">
        <w:rPr>
          <w:lang w:eastAsia="ru-RU"/>
        </w:rPr>
        <w:t xml:space="preserve"> </w:t>
      </w:r>
      <w:r w:rsidR="004A4451" w:rsidRPr="00374096">
        <w:rPr>
          <w:lang w:eastAsia="ru-RU"/>
        </w:rPr>
        <w:t>ёмкости</w:t>
      </w:r>
      <w:r w:rsidRPr="00374096">
        <w:rPr>
          <w:lang w:eastAsia="ru-RU"/>
        </w:rPr>
        <w:t xml:space="preserve"> при опробовании партии </w:t>
      </w:r>
      <w:r w:rsidR="00495A7D" w:rsidRPr="00374096">
        <w:rPr>
          <w:lang w:eastAsia="ru-RU"/>
        </w:rPr>
        <w:t>с</w:t>
      </w:r>
      <w:r w:rsidRPr="00374096">
        <w:rPr>
          <w:lang w:eastAsia="ru-RU"/>
        </w:rPr>
        <w:t>о</w:t>
      </w:r>
      <w:r w:rsidR="00495A7D" w:rsidRPr="00374096">
        <w:rPr>
          <w:lang w:eastAsia="ru-RU"/>
        </w:rPr>
        <w:t>с</w:t>
      </w:r>
      <w:r w:rsidRPr="00374096">
        <w:rPr>
          <w:lang w:eastAsia="ru-RU"/>
        </w:rPr>
        <w:t>тоящей из нескольких емкостей, рас</w:t>
      </w:r>
      <w:r w:rsidR="00495A7D" w:rsidRPr="00374096">
        <w:rPr>
          <w:lang w:eastAsia="ru-RU"/>
        </w:rPr>
        <w:t>с</w:t>
      </w:r>
      <w:r w:rsidRPr="00374096">
        <w:rPr>
          <w:lang w:eastAsia="ru-RU"/>
        </w:rPr>
        <w:t>читать делением принятого числа точечных проб на количество емкостей пропорци</w:t>
      </w:r>
      <w:r w:rsidRPr="00374096">
        <w:rPr>
          <w:lang w:eastAsia="ru-RU"/>
        </w:rPr>
        <w:softHyphen/>
        <w:t>онально их грузоподъемности.</w:t>
      </w:r>
    </w:p>
    <w:p w:rsidR="00293CA7" w:rsidRPr="00374096" w:rsidRDefault="00293CA7" w:rsidP="00415595">
      <w:pPr>
        <w:pStyle w:val="22222"/>
        <w:rPr>
          <w:lang w:eastAsia="ru-RU"/>
        </w:rPr>
      </w:pPr>
      <w:r w:rsidRPr="00374096">
        <w:rPr>
          <w:lang w:eastAsia="ru-RU"/>
        </w:rPr>
        <w:t>3.9. При отгрузке концентратов в контейнерах число точеч</w:t>
      </w:r>
      <w:r w:rsidRPr="00374096">
        <w:rPr>
          <w:lang w:eastAsia="ru-RU"/>
        </w:rPr>
        <w:softHyphen/>
        <w:t>ных проб, отбираемых от каждого контейнера, должно быть не ме</w:t>
      </w:r>
      <w:r w:rsidRPr="00374096">
        <w:rPr>
          <w:lang w:eastAsia="ru-RU"/>
        </w:rPr>
        <w:softHyphen/>
        <w:t>нее: трех для продуктов I группы, пяти для - 2 группы и семи для - 3 группы; соответственно число точечных проб, отбираемых от партии, определится умножением указанных чисел на количест</w:t>
      </w:r>
      <w:r w:rsidRPr="00374096">
        <w:rPr>
          <w:lang w:eastAsia="ru-RU"/>
        </w:rPr>
        <w:softHyphen/>
        <w:t>во контейнеров.</w:t>
      </w:r>
    </w:p>
    <w:p w:rsidR="00293CA7" w:rsidRPr="00374096" w:rsidRDefault="00293CA7" w:rsidP="00415595">
      <w:pPr>
        <w:pStyle w:val="22222"/>
        <w:rPr>
          <w:lang w:eastAsia="ru-RU"/>
        </w:rPr>
      </w:pPr>
      <w:r w:rsidRPr="00374096">
        <w:rPr>
          <w:lang w:eastAsia="ru-RU"/>
        </w:rPr>
        <w:t>3.10. Массу объединенной пробы определить как произведе</w:t>
      </w:r>
      <w:r w:rsidRPr="00374096">
        <w:rPr>
          <w:lang w:eastAsia="ru-RU"/>
        </w:rPr>
        <w:softHyphen/>
        <w:t>ние массы точечной пробы на принятое число точечных проб.</w:t>
      </w:r>
    </w:p>
    <w:p w:rsidR="00A25CC8" w:rsidRPr="00374096" w:rsidRDefault="00A25CC8" w:rsidP="00415595">
      <w:pPr>
        <w:pStyle w:val="22222"/>
      </w:pPr>
      <w:r w:rsidRPr="00374096">
        <w:t>3.11. Установить методы отбора и подготовки проб по разде</w:t>
      </w:r>
      <w:r w:rsidRPr="00374096">
        <w:softHyphen/>
        <w:t xml:space="preserve">лам 4 и 5, подготовить и проверить все оборудование, а также обеспечить условия безопасности труда по Приложению </w:t>
      </w:r>
      <w:r w:rsidR="00543DB6">
        <w:t>8</w:t>
      </w:r>
      <w:r w:rsidRPr="00374096">
        <w:t>.</w:t>
      </w:r>
    </w:p>
    <w:p w:rsidR="00A25CC8" w:rsidRPr="00374096" w:rsidRDefault="00A25CC8" w:rsidP="00374096">
      <w:pPr>
        <w:autoSpaceDE w:val="0"/>
        <w:autoSpaceDN w:val="0"/>
        <w:adjustRightInd w:val="0"/>
        <w:jc w:val="center"/>
        <w:rPr>
          <w:rFonts w:ascii="Times New Roman" w:hAnsi="Times New Roman" w:cs="Times New Roman"/>
          <w:b/>
          <w:sz w:val="28"/>
          <w:szCs w:val="28"/>
          <w:lang w:val="ru-RU" w:eastAsia="ru-RU"/>
        </w:rPr>
      </w:pPr>
    </w:p>
    <w:p w:rsidR="00A25CC8" w:rsidRPr="00374096" w:rsidRDefault="00A25CC8" w:rsidP="00374096">
      <w:pPr>
        <w:autoSpaceDE w:val="0"/>
        <w:autoSpaceDN w:val="0"/>
        <w:adjustRightInd w:val="0"/>
        <w:jc w:val="center"/>
        <w:rPr>
          <w:rFonts w:ascii="Times New Roman" w:hAnsi="Times New Roman" w:cs="Times New Roman"/>
          <w:b/>
          <w:sz w:val="28"/>
          <w:szCs w:val="28"/>
          <w:lang w:val="ru-RU" w:eastAsia="ru-RU"/>
        </w:rPr>
      </w:pPr>
      <w:r w:rsidRPr="00374096">
        <w:rPr>
          <w:rFonts w:ascii="Times New Roman" w:hAnsi="Times New Roman" w:cs="Times New Roman"/>
          <w:b/>
          <w:sz w:val="28"/>
          <w:szCs w:val="28"/>
          <w:lang w:val="ru-RU" w:eastAsia="ru-RU"/>
        </w:rPr>
        <w:t>4. Методы отбора проб</w:t>
      </w:r>
    </w:p>
    <w:p w:rsidR="00A25CC8" w:rsidRPr="00374096" w:rsidRDefault="00A25CC8" w:rsidP="00415595">
      <w:pPr>
        <w:pStyle w:val="22222"/>
      </w:pPr>
      <w:r w:rsidRPr="00374096">
        <w:rPr>
          <w:lang w:eastAsia="ru-RU"/>
        </w:rPr>
        <w:t>4.1. Отбор точечных проб от партии руды следует произво</w:t>
      </w:r>
      <w:r w:rsidRPr="00374096">
        <w:t>дить в</w:t>
      </w:r>
      <w:r w:rsidRPr="00374096">
        <w:rPr>
          <w:b/>
          <w:bCs/>
        </w:rPr>
        <w:t xml:space="preserve"> </w:t>
      </w:r>
      <w:r w:rsidRPr="00374096">
        <w:t>процессе погрузки и разгрузки транспортных емкостей механизированным способом;</w:t>
      </w:r>
    </w:p>
    <w:p w:rsidR="00A25CC8" w:rsidRPr="00374096" w:rsidRDefault="00A25CC8" w:rsidP="00415595">
      <w:pPr>
        <w:pStyle w:val="22222"/>
      </w:pPr>
      <w:r w:rsidRPr="00374096">
        <w:t xml:space="preserve">4.1.1. от движущегося на конвейерной ленте потока </w:t>
      </w:r>
      <w:proofErr w:type="gramStart"/>
      <w:r w:rsidRPr="00374096">
        <w:t>руды-механическим</w:t>
      </w:r>
      <w:proofErr w:type="gramEnd"/>
      <w:r w:rsidRPr="00374096">
        <w:t xml:space="preserve"> </w:t>
      </w:r>
      <w:proofErr w:type="spellStart"/>
      <w:r w:rsidRPr="00374096">
        <w:t>пробоотбирателем</w:t>
      </w:r>
      <w:proofErr w:type="spellEnd"/>
      <w:r w:rsidRPr="00374096">
        <w:t xml:space="preserve"> (удовлетворяющим требованиям Приложения </w:t>
      </w:r>
      <w:r w:rsidR="00543DB6">
        <w:t>8</w:t>
      </w:r>
      <w:r w:rsidRPr="00374096">
        <w:t xml:space="preserve">), разгружающим точечные пробы в емкость перед </w:t>
      </w:r>
      <w:proofErr w:type="spellStart"/>
      <w:r w:rsidRPr="00374096">
        <w:t>пробоподготовятельной</w:t>
      </w:r>
      <w:proofErr w:type="spellEnd"/>
      <w:r w:rsidRPr="00374096">
        <w:t xml:space="preserve"> установкой, число отсечек по п.3.7;</w:t>
      </w:r>
    </w:p>
    <w:p w:rsidR="00A25CC8" w:rsidRPr="00374096" w:rsidRDefault="00A25CC8" w:rsidP="00415595">
      <w:pPr>
        <w:pStyle w:val="22222"/>
        <w:rPr>
          <w:lang w:eastAsia="ru-RU"/>
        </w:rPr>
      </w:pPr>
      <w:r w:rsidRPr="00374096">
        <w:rPr>
          <w:lang w:eastAsia="ru-RU"/>
        </w:rPr>
        <w:t>4.1.2. от неподвижных материалов - частично заполняемым погрузочным устройством (грейфером, ковшом эк</w:t>
      </w:r>
      <w:r w:rsidR="0033240E" w:rsidRPr="00374096">
        <w:rPr>
          <w:lang w:eastAsia="ru-RU"/>
        </w:rPr>
        <w:t>с</w:t>
      </w:r>
      <w:r w:rsidRPr="00374096">
        <w:rPr>
          <w:lang w:eastAsia="ru-RU"/>
        </w:rPr>
        <w:t>каватора), кото</w:t>
      </w:r>
      <w:r w:rsidRPr="00374096">
        <w:rPr>
          <w:lang w:eastAsia="ru-RU"/>
        </w:rPr>
        <w:softHyphen/>
        <w:t xml:space="preserve">рое </w:t>
      </w:r>
      <w:r w:rsidR="0033240E" w:rsidRPr="00374096">
        <w:rPr>
          <w:lang w:eastAsia="ru-RU"/>
        </w:rPr>
        <w:t>с</w:t>
      </w:r>
      <w:r w:rsidRPr="00374096">
        <w:rPr>
          <w:lang w:eastAsia="ru-RU"/>
        </w:rPr>
        <w:t xml:space="preserve"> расчетной цикличностью по </w:t>
      </w:r>
      <w:r w:rsidR="0033240E" w:rsidRPr="00374096">
        <w:t xml:space="preserve">Приложению </w:t>
      </w:r>
      <w:r w:rsidR="00543DB6">
        <w:t>8</w:t>
      </w:r>
      <w:r w:rsidR="0033240E" w:rsidRPr="00374096">
        <w:t xml:space="preserve"> </w:t>
      </w:r>
      <w:r w:rsidRPr="00374096">
        <w:rPr>
          <w:lang w:eastAsia="ru-RU"/>
        </w:rPr>
        <w:t>должно разгру</w:t>
      </w:r>
      <w:r w:rsidRPr="00374096">
        <w:rPr>
          <w:lang w:eastAsia="ru-RU"/>
        </w:rPr>
        <w:softHyphen/>
        <w:t xml:space="preserve">жаться в отдельную емкость перед </w:t>
      </w:r>
      <w:proofErr w:type="spellStart"/>
      <w:r w:rsidRPr="00374096">
        <w:rPr>
          <w:lang w:eastAsia="ru-RU"/>
        </w:rPr>
        <w:t>пробоподготовительной</w:t>
      </w:r>
      <w:proofErr w:type="spellEnd"/>
      <w:r w:rsidRPr="00374096">
        <w:rPr>
          <w:lang w:eastAsia="ru-RU"/>
        </w:rPr>
        <w:t xml:space="preserve"> установ</w:t>
      </w:r>
      <w:r w:rsidRPr="00374096">
        <w:rPr>
          <w:lang w:eastAsia="ru-RU"/>
        </w:rPr>
        <w:softHyphen/>
        <w:t xml:space="preserve">кой или равномерно на площадку для </w:t>
      </w:r>
      <w:r w:rsidR="0033240E" w:rsidRPr="00374096">
        <w:rPr>
          <w:lang w:eastAsia="ru-RU"/>
        </w:rPr>
        <w:t>с</w:t>
      </w:r>
      <w:r w:rsidRPr="00374096">
        <w:rPr>
          <w:lang w:eastAsia="ru-RU"/>
        </w:rPr>
        <w:t>оставления исходной пробы</w:t>
      </w:r>
      <w:r w:rsidR="0033240E" w:rsidRPr="00374096">
        <w:rPr>
          <w:lang w:eastAsia="ru-RU"/>
        </w:rPr>
        <w:t xml:space="preserve"> </w:t>
      </w:r>
      <w:r w:rsidRPr="00374096">
        <w:rPr>
          <w:lang w:eastAsia="ru-RU"/>
        </w:rPr>
        <w:t>и отбора от нее вручную точечных проб в объединенную пробу ме</w:t>
      </w:r>
      <w:r w:rsidRPr="00374096">
        <w:rPr>
          <w:lang w:eastAsia="ru-RU"/>
        </w:rPr>
        <w:softHyphen/>
        <w:t xml:space="preserve">тодами по </w:t>
      </w:r>
      <w:r w:rsidR="0033240E" w:rsidRPr="00374096">
        <w:rPr>
          <w:lang w:eastAsia="ru-RU"/>
        </w:rPr>
        <w:t xml:space="preserve">Приложению </w:t>
      </w:r>
      <w:r w:rsidR="00543DB6">
        <w:rPr>
          <w:lang w:eastAsia="ru-RU"/>
        </w:rPr>
        <w:t>8</w:t>
      </w:r>
      <w:r w:rsidRPr="00374096">
        <w:rPr>
          <w:lang w:eastAsia="ru-RU"/>
        </w:rPr>
        <w:t>.</w:t>
      </w:r>
    </w:p>
    <w:p w:rsidR="005D6C5B" w:rsidRPr="00374096" w:rsidRDefault="00A25CC8" w:rsidP="00415595">
      <w:pPr>
        <w:pStyle w:val="22222"/>
        <w:rPr>
          <w:lang w:eastAsia="ru-RU"/>
        </w:rPr>
      </w:pPr>
      <w:r w:rsidRPr="00374096">
        <w:rPr>
          <w:lang w:eastAsia="ru-RU"/>
        </w:rPr>
        <w:t>Число рабочих циклов</w:t>
      </w:r>
      <w:proofErr w:type="gramStart"/>
      <w:r w:rsidRPr="00374096">
        <w:rPr>
          <w:lang w:eastAsia="ru-RU"/>
        </w:rPr>
        <w:t xml:space="preserve"> (</w:t>
      </w:r>
      <w:r w:rsidR="005D6C5B" w:rsidRPr="00374096">
        <w:rPr>
          <w:lang w:eastAsia="ru-RU"/>
        </w:rPr>
        <w:t>γ</w:t>
      </w:r>
      <w:r w:rsidRPr="00374096">
        <w:rPr>
          <w:lang w:eastAsia="ru-RU"/>
        </w:rPr>
        <w:t xml:space="preserve">), </w:t>
      </w:r>
      <w:proofErr w:type="gramEnd"/>
      <w:r w:rsidRPr="00374096">
        <w:rPr>
          <w:lang w:eastAsia="ru-RU"/>
        </w:rPr>
        <w:t>через которые следует разгру</w:t>
      </w:r>
      <w:r w:rsidRPr="00374096">
        <w:rPr>
          <w:lang w:eastAsia="ru-RU"/>
        </w:rPr>
        <w:softHyphen/>
        <w:t>жать погрузочное устройство в исходную пробу, вычисляют по фор</w:t>
      </w:r>
      <w:r w:rsidRPr="00374096">
        <w:rPr>
          <w:lang w:eastAsia="ru-RU"/>
        </w:rPr>
        <w:softHyphen/>
        <w:t>муле:</w:t>
      </w:r>
    </w:p>
    <w:p w:rsidR="00A25CC8" w:rsidRPr="00374096" w:rsidRDefault="005D6C5B" w:rsidP="00374096">
      <w:pPr>
        <w:tabs>
          <w:tab w:val="left" w:pos="1578"/>
        </w:tabs>
        <w:autoSpaceDE w:val="0"/>
        <w:autoSpaceDN w:val="0"/>
        <w:adjustRightInd w:val="0"/>
        <w:jc w:val="center"/>
        <w:rPr>
          <w:rFonts w:ascii="Times New Roman" w:hAnsi="Times New Roman" w:cs="Times New Roman"/>
          <w:b/>
          <w:bCs/>
          <w:i/>
          <w:iCs/>
          <w:sz w:val="28"/>
          <w:szCs w:val="28"/>
          <w:lang w:val="ru-RU" w:eastAsia="ru-RU"/>
        </w:rPr>
      </w:pPr>
      <w:r w:rsidRPr="00374096">
        <w:rPr>
          <w:rFonts w:ascii="Times New Roman" w:hAnsi="Times New Roman" w:cs="Times New Roman"/>
          <w:b/>
          <w:sz w:val="28"/>
          <w:szCs w:val="28"/>
          <w:lang w:val="ru-RU" w:eastAsia="ru-RU"/>
        </w:rPr>
        <w:t xml:space="preserve">γ = </w:t>
      </w:r>
      <w:r w:rsidRPr="00374096">
        <w:rPr>
          <w:rFonts w:ascii="Times New Roman" w:hAnsi="Times New Roman" w:cs="Times New Roman"/>
          <w:b/>
          <w:sz w:val="28"/>
          <w:szCs w:val="28"/>
          <w:lang w:eastAsia="ru-RU"/>
        </w:rPr>
        <w:t>M</w:t>
      </w:r>
      <w:r w:rsidRPr="00374096">
        <w:rPr>
          <w:rFonts w:ascii="Times New Roman" w:hAnsi="Times New Roman" w:cs="Times New Roman"/>
          <w:b/>
          <w:sz w:val="28"/>
          <w:szCs w:val="28"/>
          <w:lang w:val="ru-RU" w:eastAsia="ru-RU"/>
        </w:rPr>
        <w:t>/(</w:t>
      </w:r>
      <w:r w:rsidRPr="00374096">
        <w:rPr>
          <w:rFonts w:ascii="Times New Roman" w:hAnsi="Times New Roman" w:cs="Times New Roman"/>
          <w:b/>
          <w:sz w:val="28"/>
          <w:szCs w:val="28"/>
          <w:lang w:eastAsia="ru-RU"/>
        </w:rPr>
        <w:t>M</w:t>
      </w:r>
      <w:r w:rsidRPr="00374096">
        <w:rPr>
          <w:rFonts w:ascii="Times New Roman" w:hAnsi="Times New Roman" w:cs="Times New Roman"/>
          <w:b/>
          <w:sz w:val="28"/>
          <w:szCs w:val="28"/>
          <w:lang w:val="ru-RU" w:eastAsia="ru-RU"/>
        </w:rPr>
        <w:t xml:space="preserve"> γ*</w:t>
      </w:r>
      <w:r w:rsidRPr="00374096">
        <w:rPr>
          <w:rFonts w:ascii="Times New Roman" w:hAnsi="Times New Roman" w:cs="Times New Roman"/>
          <w:b/>
          <w:sz w:val="28"/>
          <w:szCs w:val="28"/>
          <w:lang w:eastAsia="ru-RU"/>
        </w:rPr>
        <w:t>N</w:t>
      </w:r>
      <w:r w:rsidRPr="00374096">
        <w:rPr>
          <w:rFonts w:ascii="Times New Roman" w:hAnsi="Times New Roman" w:cs="Times New Roman"/>
          <w:b/>
          <w:sz w:val="28"/>
          <w:szCs w:val="28"/>
          <w:lang w:val="ru-RU" w:eastAsia="ru-RU"/>
        </w:rPr>
        <w:t>)</w:t>
      </w:r>
    </w:p>
    <w:p w:rsidR="00A25CC8" w:rsidRPr="00374096" w:rsidRDefault="00A25CC8" w:rsidP="00415595">
      <w:pPr>
        <w:pStyle w:val="22222"/>
        <w:rPr>
          <w:lang w:eastAsia="ru-RU"/>
        </w:rPr>
      </w:pPr>
      <w:r w:rsidRPr="00374096">
        <w:rPr>
          <w:lang w:eastAsia="ru-RU"/>
        </w:rPr>
        <w:t xml:space="preserve">где: </w:t>
      </w:r>
      <w:r w:rsidR="00781E44" w:rsidRPr="00374096">
        <w:rPr>
          <w:lang w:eastAsia="ru-RU"/>
        </w:rPr>
        <w:t>M</w:t>
      </w:r>
      <w:r w:rsidRPr="00374096">
        <w:rPr>
          <w:i/>
          <w:iCs/>
          <w:lang w:eastAsia="ru-RU"/>
        </w:rPr>
        <w:t xml:space="preserve"> </w:t>
      </w:r>
      <w:r w:rsidRPr="00374096">
        <w:rPr>
          <w:lang w:eastAsia="ru-RU"/>
        </w:rPr>
        <w:t xml:space="preserve">- масса опробуемой партии, </w:t>
      </w:r>
      <w:proofErr w:type="gramStart"/>
      <w:r w:rsidRPr="00374096">
        <w:rPr>
          <w:lang w:eastAsia="ru-RU"/>
        </w:rPr>
        <w:t>т</w:t>
      </w:r>
      <w:proofErr w:type="gramEnd"/>
      <w:r w:rsidRPr="00374096">
        <w:rPr>
          <w:lang w:eastAsia="ru-RU"/>
        </w:rPr>
        <w:t>;</w:t>
      </w:r>
    </w:p>
    <w:p w:rsidR="00A25CC8" w:rsidRPr="00374096" w:rsidRDefault="00A25CC8" w:rsidP="00415595">
      <w:pPr>
        <w:pStyle w:val="22222"/>
      </w:pPr>
      <w:r w:rsidRPr="00374096">
        <w:rPr>
          <w:i/>
          <w:iCs/>
        </w:rPr>
        <w:t>M</w:t>
      </w:r>
      <w:r w:rsidR="00781E44" w:rsidRPr="00374096">
        <w:rPr>
          <w:lang w:eastAsia="ru-RU"/>
        </w:rPr>
        <w:t xml:space="preserve"> γ</w:t>
      </w:r>
      <w:r w:rsidRPr="00374096">
        <w:rPr>
          <w:i/>
          <w:iCs/>
        </w:rPr>
        <w:t xml:space="preserve"> </w:t>
      </w:r>
      <w:r w:rsidRPr="00374096">
        <w:t xml:space="preserve">- масса материала в </w:t>
      </w:r>
      <w:proofErr w:type="gramStart"/>
      <w:r w:rsidRPr="00374096">
        <w:t>объеме-погрузочного</w:t>
      </w:r>
      <w:proofErr w:type="gramEnd"/>
      <w:r w:rsidRPr="00374096">
        <w:t xml:space="preserve"> устройства, т;</w:t>
      </w:r>
    </w:p>
    <w:p w:rsidR="002A5DBE" w:rsidRPr="00374096" w:rsidRDefault="002A5DBE" w:rsidP="00415595">
      <w:pPr>
        <w:pStyle w:val="22222"/>
        <w:rPr>
          <w:lang w:eastAsia="ru-RU"/>
        </w:rPr>
      </w:pPr>
      <w:r w:rsidRPr="00374096">
        <w:rPr>
          <w:lang w:eastAsia="ru-RU"/>
        </w:rPr>
        <w:t>N</w:t>
      </w:r>
      <w:r w:rsidR="00A25CC8" w:rsidRPr="00374096">
        <w:rPr>
          <w:i/>
          <w:iCs/>
          <w:lang w:eastAsia="ru-RU"/>
        </w:rPr>
        <w:t xml:space="preserve"> </w:t>
      </w:r>
      <w:r w:rsidR="00A25CC8" w:rsidRPr="00374096">
        <w:rPr>
          <w:lang w:eastAsia="ru-RU"/>
        </w:rPr>
        <w:t xml:space="preserve">- число точечных проб по п.3.5. </w:t>
      </w:r>
    </w:p>
    <w:p w:rsidR="00A25CC8" w:rsidRPr="00374096" w:rsidRDefault="00A25CC8" w:rsidP="00415595">
      <w:pPr>
        <w:pStyle w:val="22222"/>
        <w:rPr>
          <w:lang w:eastAsia="ru-RU"/>
        </w:rPr>
      </w:pPr>
      <w:r w:rsidRPr="00374096">
        <w:rPr>
          <w:lang w:eastAsia="ru-RU"/>
        </w:rPr>
        <w:t xml:space="preserve">Масса объединенной пробы, отобранной от исходной пробы, должна быть не </w:t>
      </w:r>
      <w:proofErr w:type="gramStart"/>
      <w:r w:rsidRPr="00374096">
        <w:rPr>
          <w:lang w:eastAsia="ru-RU"/>
        </w:rPr>
        <w:t>менее минимальной</w:t>
      </w:r>
      <w:proofErr w:type="gramEnd"/>
      <w:r w:rsidRPr="00374096">
        <w:rPr>
          <w:lang w:eastAsia="ru-RU"/>
        </w:rPr>
        <w:t xml:space="preserve"> по п.5.4.</w:t>
      </w:r>
    </w:p>
    <w:p w:rsidR="00F421E3" w:rsidRPr="00374096" w:rsidRDefault="00F421E3" w:rsidP="00415595">
      <w:pPr>
        <w:pStyle w:val="22222"/>
        <w:rPr>
          <w:lang w:eastAsia="ru-RU"/>
        </w:rPr>
      </w:pPr>
      <w:r w:rsidRPr="00374096">
        <w:rPr>
          <w:lang w:eastAsia="ru-RU"/>
        </w:rPr>
        <w:lastRenderedPageBreak/>
        <w:t xml:space="preserve">4.2. </w:t>
      </w:r>
      <w:r w:rsidR="0021378F" w:rsidRPr="00374096">
        <w:rPr>
          <w:lang w:eastAsia="ru-RU"/>
        </w:rPr>
        <w:t>Отбор проб руды</w:t>
      </w:r>
      <w:r w:rsidRPr="00374096">
        <w:rPr>
          <w:lang w:eastAsia="ru-RU"/>
        </w:rPr>
        <w:t xml:space="preserve"> ручным способом с ленты конвейера до</w:t>
      </w:r>
      <w:r w:rsidRPr="00374096">
        <w:rPr>
          <w:lang w:eastAsia="ru-RU"/>
        </w:rPr>
        <w:softHyphen/>
        <w:t>пускается только</w:t>
      </w:r>
      <w:r w:rsidR="0021378F" w:rsidRPr="00374096">
        <w:rPr>
          <w:lang w:eastAsia="ru-RU"/>
        </w:rPr>
        <w:t xml:space="preserve"> при</w:t>
      </w:r>
      <w:r w:rsidRPr="00374096">
        <w:rPr>
          <w:lang w:eastAsia="ru-RU"/>
        </w:rPr>
        <w:t xml:space="preserve"> опробовании для определения содержан</w:t>
      </w:r>
      <w:r w:rsidR="0021378F" w:rsidRPr="00374096">
        <w:rPr>
          <w:lang w:eastAsia="ru-RU"/>
        </w:rPr>
        <w:t xml:space="preserve">ия влаги в руде по Приложению </w:t>
      </w:r>
      <w:r w:rsidR="00543DB6">
        <w:rPr>
          <w:lang w:eastAsia="ru-RU"/>
        </w:rPr>
        <w:t>8</w:t>
      </w:r>
      <w:r w:rsidR="0021378F" w:rsidRPr="00374096">
        <w:rPr>
          <w:lang w:eastAsia="ru-RU"/>
        </w:rPr>
        <w:t xml:space="preserve"> </w:t>
      </w:r>
      <w:r w:rsidRPr="00374096">
        <w:rPr>
          <w:lang w:eastAsia="ru-RU"/>
        </w:rPr>
        <w:t>при условии съема на остановленном конвейере в точечную пробу всего сечения руды массой по п.3.4.3.</w:t>
      </w:r>
    </w:p>
    <w:p w:rsidR="00F421E3" w:rsidRPr="00374096" w:rsidRDefault="00F421E3" w:rsidP="00415595">
      <w:pPr>
        <w:pStyle w:val="22222"/>
        <w:rPr>
          <w:lang w:eastAsia="ru-RU"/>
        </w:rPr>
      </w:pPr>
      <w:r w:rsidRPr="00374096">
        <w:rPr>
          <w:lang w:eastAsia="ru-RU"/>
        </w:rPr>
        <w:t>4.3. При опробовании руды в процессе ее переработки на обога</w:t>
      </w:r>
      <w:r w:rsidRPr="00374096">
        <w:rPr>
          <w:lang w:eastAsia="ru-RU"/>
        </w:rPr>
        <w:softHyphen/>
        <w:t>тительной фабрике допускается отбор проб от пульпового потока после мокрого изм</w:t>
      </w:r>
      <w:r w:rsidR="0021378F" w:rsidRPr="00374096">
        <w:rPr>
          <w:lang w:eastAsia="ru-RU"/>
        </w:rPr>
        <w:t>е</w:t>
      </w:r>
      <w:r w:rsidRPr="00374096">
        <w:rPr>
          <w:lang w:eastAsia="ru-RU"/>
        </w:rPr>
        <w:t>льч</w:t>
      </w:r>
      <w:r w:rsidR="0021378F" w:rsidRPr="00374096">
        <w:rPr>
          <w:lang w:eastAsia="ru-RU"/>
        </w:rPr>
        <w:t>е</w:t>
      </w:r>
      <w:r w:rsidRPr="00374096">
        <w:rPr>
          <w:lang w:eastAsia="ru-RU"/>
        </w:rPr>
        <w:t xml:space="preserve">ния </w:t>
      </w:r>
      <w:r w:rsidR="00600CCC" w:rsidRPr="00374096">
        <w:rPr>
          <w:lang w:eastAsia="ru-RU"/>
        </w:rPr>
        <w:t xml:space="preserve">руды </w:t>
      </w:r>
      <w:r w:rsidRPr="00374096">
        <w:rPr>
          <w:lang w:eastAsia="ru-RU"/>
        </w:rPr>
        <w:t>при у</w:t>
      </w:r>
      <w:r w:rsidR="00600CCC" w:rsidRPr="00374096">
        <w:rPr>
          <w:lang w:eastAsia="ru-RU"/>
        </w:rPr>
        <w:t>с</w:t>
      </w:r>
      <w:r w:rsidRPr="00374096">
        <w:rPr>
          <w:lang w:eastAsia="ru-RU"/>
        </w:rPr>
        <w:t>ло</w:t>
      </w:r>
      <w:r w:rsidR="00600CCC" w:rsidRPr="00374096">
        <w:rPr>
          <w:lang w:eastAsia="ru-RU"/>
        </w:rPr>
        <w:t>в</w:t>
      </w:r>
      <w:r w:rsidRPr="00374096">
        <w:rPr>
          <w:lang w:eastAsia="ru-RU"/>
        </w:rPr>
        <w:t>ии обеспечения систематической, по утв</w:t>
      </w:r>
      <w:r w:rsidR="00660634" w:rsidRPr="00374096">
        <w:rPr>
          <w:lang w:eastAsia="ru-RU"/>
        </w:rPr>
        <w:t>е</w:t>
      </w:r>
      <w:r w:rsidRPr="00374096">
        <w:rPr>
          <w:lang w:eastAsia="ru-RU"/>
        </w:rPr>
        <w:t>ржд</w:t>
      </w:r>
      <w:r w:rsidR="00660634" w:rsidRPr="00374096">
        <w:rPr>
          <w:lang w:eastAsia="ru-RU"/>
        </w:rPr>
        <w:t>енном</w:t>
      </w:r>
      <w:r w:rsidRPr="00374096">
        <w:rPr>
          <w:lang w:eastAsia="ru-RU"/>
        </w:rPr>
        <w:t>у графику, з</w:t>
      </w:r>
      <w:r w:rsidR="00660634" w:rsidRPr="00374096">
        <w:rPr>
          <w:lang w:eastAsia="ru-RU"/>
        </w:rPr>
        <w:t>ачис</w:t>
      </w:r>
      <w:r w:rsidRPr="00374096">
        <w:rPr>
          <w:lang w:eastAsia="ru-RU"/>
        </w:rPr>
        <w:t xml:space="preserve">тки установленных </w:t>
      </w:r>
      <w:r w:rsidR="00660634" w:rsidRPr="00374096">
        <w:rPr>
          <w:lang w:eastAsia="ru-RU"/>
        </w:rPr>
        <w:t>мест</w:t>
      </w:r>
      <w:r w:rsidRPr="00374096">
        <w:rPr>
          <w:b/>
          <w:bCs/>
          <w:smallCaps/>
          <w:lang w:eastAsia="ru-RU"/>
        </w:rPr>
        <w:t xml:space="preserve"> </w:t>
      </w:r>
      <w:r w:rsidRPr="00374096">
        <w:rPr>
          <w:lang w:eastAsia="ru-RU"/>
        </w:rPr>
        <w:t>аккумуляции благородных м</w:t>
      </w:r>
      <w:r w:rsidR="00660634" w:rsidRPr="00374096">
        <w:rPr>
          <w:lang w:eastAsia="ru-RU"/>
        </w:rPr>
        <w:t>е</w:t>
      </w:r>
      <w:r w:rsidRPr="00374096">
        <w:rPr>
          <w:lang w:eastAsia="ru-RU"/>
        </w:rPr>
        <w:t>т</w:t>
      </w:r>
      <w:r w:rsidR="00660634" w:rsidRPr="00374096">
        <w:rPr>
          <w:lang w:eastAsia="ru-RU"/>
        </w:rPr>
        <w:t>а</w:t>
      </w:r>
      <w:r w:rsidRPr="00374096">
        <w:rPr>
          <w:lang w:eastAsia="ru-RU"/>
        </w:rPr>
        <w:t>лло</w:t>
      </w:r>
      <w:r w:rsidR="00660634" w:rsidRPr="00374096">
        <w:rPr>
          <w:lang w:eastAsia="ru-RU"/>
        </w:rPr>
        <w:t>в</w:t>
      </w:r>
      <w:r w:rsidRPr="00374096">
        <w:rPr>
          <w:lang w:eastAsia="ru-RU"/>
        </w:rPr>
        <w:t xml:space="preserve"> и уч</w:t>
      </w:r>
      <w:r w:rsidR="00660634" w:rsidRPr="00374096">
        <w:rPr>
          <w:lang w:eastAsia="ru-RU"/>
        </w:rPr>
        <w:t>е</w:t>
      </w:r>
      <w:r w:rsidRPr="00374096">
        <w:rPr>
          <w:lang w:eastAsia="ru-RU"/>
        </w:rPr>
        <w:t>т</w:t>
      </w:r>
      <w:r w:rsidR="00660634" w:rsidRPr="00374096">
        <w:rPr>
          <w:lang w:eastAsia="ru-RU"/>
        </w:rPr>
        <w:t>а</w:t>
      </w:r>
      <w:r w:rsidRPr="00374096">
        <w:rPr>
          <w:lang w:eastAsia="ru-RU"/>
        </w:rPr>
        <w:t xml:space="preserve"> их количеств в перера</w:t>
      </w:r>
      <w:r w:rsidRPr="00374096">
        <w:rPr>
          <w:lang w:eastAsia="ru-RU"/>
        </w:rPr>
        <w:softHyphen/>
        <w:t>ботке. Отбор про</w:t>
      </w:r>
      <w:r w:rsidR="00660634" w:rsidRPr="00374096">
        <w:rPr>
          <w:lang w:eastAsia="ru-RU"/>
        </w:rPr>
        <w:t>б</w:t>
      </w:r>
      <w:r w:rsidRPr="00374096">
        <w:rPr>
          <w:lang w:eastAsia="ru-RU"/>
        </w:rPr>
        <w:t xml:space="preserve"> должен быть </w:t>
      </w:r>
      <w:r w:rsidR="00660634" w:rsidRPr="00374096">
        <w:rPr>
          <w:lang w:eastAsia="ru-RU"/>
        </w:rPr>
        <w:t>механизирован</w:t>
      </w:r>
      <w:r w:rsidRPr="00374096">
        <w:rPr>
          <w:lang w:eastAsia="ru-RU"/>
        </w:rPr>
        <w:t>.</w:t>
      </w:r>
    </w:p>
    <w:p w:rsidR="00F421E3" w:rsidRPr="00374096" w:rsidRDefault="00F421E3" w:rsidP="00415595">
      <w:pPr>
        <w:pStyle w:val="22222"/>
        <w:rPr>
          <w:lang w:eastAsia="ru-RU"/>
        </w:rPr>
      </w:pPr>
      <w:r w:rsidRPr="00374096">
        <w:rPr>
          <w:lang w:eastAsia="ru-RU"/>
        </w:rPr>
        <w:t xml:space="preserve">4.4. Отбор проб от партий концентрата следует производить механизированным способом по </w:t>
      </w:r>
      <w:r w:rsidR="00660634" w:rsidRPr="00374096">
        <w:rPr>
          <w:lang w:eastAsia="ru-RU"/>
        </w:rPr>
        <w:t xml:space="preserve">Приложению </w:t>
      </w:r>
      <w:r w:rsidR="00543DB6">
        <w:rPr>
          <w:lang w:eastAsia="ru-RU"/>
        </w:rPr>
        <w:t>8</w:t>
      </w:r>
      <w:r w:rsidR="00660634" w:rsidRPr="00374096">
        <w:rPr>
          <w:lang w:eastAsia="ru-RU"/>
        </w:rPr>
        <w:t>.</w:t>
      </w:r>
    </w:p>
    <w:p w:rsidR="00F421E3" w:rsidRPr="00374096" w:rsidRDefault="00F421E3" w:rsidP="00415595">
      <w:pPr>
        <w:pStyle w:val="22222"/>
        <w:rPr>
          <w:lang w:eastAsia="ru-RU"/>
        </w:rPr>
      </w:pPr>
      <w:r w:rsidRPr="00374096">
        <w:rPr>
          <w:lang w:eastAsia="ru-RU"/>
        </w:rPr>
        <w:t>4.5. В отсутствии механизированных средст</w:t>
      </w:r>
      <w:r w:rsidR="00660634" w:rsidRPr="00374096">
        <w:rPr>
          <w:lang w:eastAsia="ru-RU"/>
        </w:rPr>
        <w:t>в</w:t>
      </w:r>
      <w:r w:rsidRPr="00374096">
        <w:rPr>
          <w:lang w:eastAsia="ru-RU"/>
        </w:rPr>
        <w:t xml:space="preserve"> отбора при оп</w:t>
      </w:r>
      <w:r w:rsidRPr="00374096">
        <w:rPr>
          <w:lang w:eastAsia="ru-RU"/>
        </w:rPr>
        <w:softHyphen/>
        <w:t>робовании флотационных концентратов   (1-й и 2-й групп) допуска</w:t>
      </w:r>
      <w:r w:rsidRPr="00374096">
        <w:rPr>
          <w:lang w:eastAsia="ru-RU"/>
        </w:rPr>
        <w:softHyphen/>
        <w:t>ется, в порядке исключения временно, производить отбор то</w:t>
      </w:r>
      <w:r w:rsidRPr="00374096">
        <w:rPr>
          <w:lang w:eastAsia="ru-RU"/>
        </w:rPr>
        <w:softHyphen/>
        <w:t>чечных проб вручную:</w:t>
      </w:r>
    </w:p>
    <w:p w:rsidR="00366898" w:rsidRPr="00374096" w:rsidRDefault="00660634" w:rsidP="00415595">
      <w:pPr>
        <w:pStyle w:val="22222"/>
        <w:rPr>
          <w:lang w:eastAsia="ru-RU"/>
        </w:rPr>
      </w:pPr>
      <w:r w:rsidRPr="00374096">
        <w:rPr>
          <w:lang w:eastAsia="ru-RU"/>
        </w:rPr>
        <w:t>4.5.1</w:t>
      </w:r>
      <w:r w:rsidR="00F421E3" w:rsidRPr="00374096">
        <w:rPr>
          <w:lang w:eastAsia="ru-RU"/>
        </w:rPr>
        <w:t>. у</w:t>
      </w:r>
      <w:r w:rsidRPr="00374096">
        <w:rPr>
          <w:lang w:eastAsia="ru-RU"/>
        </w:rPr>
        <w:t xml:space="preserve"> </w:t>
      </w:r>
      <w:r w:rsidR="00F421E3" w:rsidRPr="00374096">
        <w:rPr>
          <w:lang w:eastAsia="ru-RU"/>
        </w:rPr>
        <w:t>поставщика - с</w:t>
      </w:r>
      <w:r w:rsidRPr="00374096">
        <w:rPr>
          <w:lang w:eastAsia="ru-RU"/>
        </w:rPr>
        <w:t>о</w:t>
      </w:r>
      <w:r w:rsidR="00F421E3" w:rsidRPr="00374096">
        <w:rPr>
          <w:lang w:eastAsia="ru-RU"/>
        </w:rPr>
        <w:t>вком в произвольно выбранных</w:t>
      </w:r>
      <w:r w:rsidRPr="00374096">
        <w:rPr>
          <w:lang w:eastAsia="ru-RU"/>
        </w:rPr>
        <w:t xml:space="preserve"> </w:t>
      </w:r>
      <w:r w:rsidR="00F421E3" w:rsidRPr="00374096">
        <w:rPr>
          <w:lang w:eastAsia="ru-RU"/>
        </w:rPr>
        <w:t>рав</w:t>
      </w:r>
      <w:r w:rsidR="00F421E3" w:rsidRPr="00374096">
        <w:rPr>
          <w:lang w:eastAsia="ru-RU"/>
        </w:rPr>
        <w:softHyphen/>
        <w:t>номерно распределенных местах от движущегося на конвейерной ленте слоя концентр</w:t>
      </w:r>
    </w:p>
    <w:p w:rsidR="00F421E3" w:rsidRPr="00374096" w:rsidRDefault="00F421E3" w:rsidP="00415595">
      <w:pPr>
        <w:pStyle w:val="22222"/>
        <w:rPr>
          <w:lang w:eastAsia="ru-RU"/>
        </w:rPr>
      </w:pPr>
      <w:proofErr w:type="spellStart"/>
      <w:r w:rsidRPr="00374096">
        <w:rPr>
          <w:lang w:eastAsia="ru-RU"/>
        </w:rPr>
        <w:t>ата</w:t>
      </w:r>
      <w:proofErr w:type="spellEnd"/>
      <w:r w:rsidRPr="00374096">
        <w:rPr>
          <w:lang w:eastAsia="ru-RU"/>
        </w:rPr>
        <w:t xml:space="preserve"> в непосредственной близости от места загрузки концентрата на конвейер, в процессе его погрузки в контейнеры или другие транспортные емкости;</w:t>
      </w:r>
    </w:p>
    <w:p w:rsidR="000E7B6F" w:rsidRPr="00374096" w:rsidRDefault="000E7B6F" w:rsidP="00415595">
      <w:pPr>
        <w:pStyle w:val="22222"/>
        <w:rPr>
          <w:b/>
          <w:bCs/>
          <w:lang w:eastAsia="ru-RU"/>
        </w:rPr>
      </w:pPr>
      <w:r w:rsidRPr="00374096">
        <w:rPr>
          <w:lang w:eastAsia="ru-RU"/>
        </w:rPr>
        <w:t xml:space="preserve">4.5.2. у потребителя - </w:t>
      </w:r>
      <w:proofErr w:type="spellStart"/>
      <w:r w:rsidRPr="00374096">
        <w:rPr>
          <w:lang w:eastAsia="ru-RU"/>
        </w:rPr>
        <w:t>вычерпыванием</w:t>
      </w:r>
      <w:proofErr w:type="spellEnd"/>
      <w:r w:rsidRPr="00374096">
        <w:rPr>
          <w:lang w:eastAsia="ru-RU"/>
        </w:rPr>
        <w:t xml:space="preserve"> совком, лопатой или ручным щупом на всю глубину слоя после выгрузки концентрата из контейнеров или других транспортных емкостей на площадку, разравнивания его в слой и нанесения сетки. Точки отбора должны быть расположены в центре квадратов, образованных сеткой. Число, квадратов должно быть не </w:t>
      </w:r>
      <w:proofErr w:type="gramStart"/>
      <w:r w:rsidRPr="00374096">
        <w:rPr>
          <w:lang w:eastAsia="ru-RU"/>
        </w:rPr>
        <w:t>менее принятого</w:t>
      </w:r>
      <w:proofErr w:type="gramEnd"/>
      <w:r w:rsidRPr="00374096">
        <w:rPr>
          <w:lang w:eastAsia="ru-RU"/>
        </w:rPr>
        <w:t xml:space="preserve"> числа точечных проб.</w:t>
      </w:r>
    </w:p>
    <w:p w:rsidR="000E7B6F" w:rsidRPr="00374096" w:rsidRDefault="000E7B6F" w:rsidP="00415595">
      <w:pPr>
        <w:pStyle w:val="22222"/>
        <w:rPr>
          <w:lang w:eastAsia="ru-RU"/>
        </w:rPr>
      </w:pPr>
      <w:r w:rsidRPr="00374096">
        <w:rPr>
          <w:lang w:eastAsia="ru-RU"/>
        </w:rPr>
        <w:t xml:space="preserve">4.6. При опробовании концентратов 1-й группы допускается, у поставщика и у потребителя  по согласованию сторон   производить отбор точечных проб щупом из контейнеров или других транспортных емкостей при обязательном обеспечении </w:t>
      </w:r>
      <w:proofErr w:type="gramStart"/>
      <w:r w:rsidRPr="00374096">
        <w:rPr>
          <w:lang w:eastAsia="ru-RU"/>
        </w:rPr>
        <w:t>равновероятного-взятия</w:t>
      </w:r>
      <w:proofErr w:type="gramEnd"/>
      <w:r w:rsidRPr="00374096">
        <w:rPr>
          <w:lang w:eastAsia="ru-RU"/>
        </w:rPr>
        <w:t xml:space="preserve"> пробы по всей глубине. Отбор производить в точках, рав</w:t>
      </w:r>
      <w:r w:rsidRPr="00374096">
        <w:rPr>
          <w:lang w:eastAsia="ru-RU"/>
        </w:rPr>
        <w:softHyphen/>
        <w:t>номерно распределенных по диаметру контейнера, до погрузки кон</w:t>
      </w:r>
      <w:r w:rsidRPr="00374096">
        <w:rPr>
          <w:lang w:eastAsia="ru-RU"/>
        </w:rPr>
        <w:softHyphen/>
        <w:t>тейнеров в вагоны или после выгрузки контейнеров из вагонов.</w:t>
      </w:r>
    </w:p>
    <w:p w:rsidR="000E7B6F" w:rsidRPr="00374096" w:rsidRDefault="000E7B6F" w:rsidP="00415595">
      <w:pPr>
        <w:pStyle w:val="22222"/>
        <w:rPr>
          <w:lang w:eastAsia="ru-RU"/>
        </w:rPr>
      </w:pPr>
      <w:r w:rsidRPr="00374096">
        <w:rPr>
          <w:lang w:eastAsia="ru-RU"/>
        </w:rPr>
        <w:t>4.7. Отбор проб от гравитационных концентратов у поставщика и потребителя допускается производить в процессе погрузки концентрата погрузочными устройствами (при использовании авто</w:t>
      </w:r>
      <w:r w:rsidRPr="00374096">
        <w:rPr>
          <w:lang w:eastAsia="ru-RU"/>
        </w:rPr>
        <w:softHyphen/>
        <w:t>погрузчика, экскаватора и т.п.) в транспортные емкости или на приемный склад после предварительного усреднения всей партии концентрата путем пятикратного сбрасывания с конуса на конус. Точечные пробы отбирать с вновь образованной поверхности в каждом погрузочном устройстве.</w:t>
      </w:r>
    </w:p>
    <w:p w:rsidR="000E7B6F" w:rsidRPr="00374096" w:rsidRDefault="000E7B6F" w:rsidP="00415595">
      <w:pPr>
        <w:pStyle w:val="22222"/>
        <w:rPr>
          <w:lang w:eastAsia="ru-RU"/>
        </w:rPr>
      </w:pPr>
      <w:r w:rsidRPr="00374096">
        <w:rPr>
          <w:lang w:eastAsia="ru-RU"/>
        </w:rPr>
        <w:lastRenderedPageBreak/>
        <w:t>4.8. Отбор проб от партии концентрата, транспортируемого в мешках, должен производиться у поставщика и потребителя по ГОСТ 14180-80</w:t>
      </w:r>
      <w:r w:rsidR="006666A4" w:rsidRPr="00374096">
        <w:rPr>
          <w:lang w:eastAsia="ru-RU"/>
        </w:rPr>
        <w:t xml:space="preserve"> и/или по Приложению </w:t>
      </w:r>
      <w:r w:rsidR="00543DB6">
        <w:rPr>
          <w:lang w:eastAsia="ru-RU"/>
        </w:rPr>
        <w:t>8</w:t>
      </w:r>
      <w:r w:rsidRPr="00374096">
        <w:rPr>
          <w:lang w:eastAsia="ru-RU"/>
        </w:rPr>
        <w:t>.</w:t>
      </w:r>
    </w:p>
    <w:p w:rsidR="00ED6EC9" w:rsidRPr="00374096" w:rsidRDefault="00ED6EC9" w:rsidP="00415595">
      <w:pPr>
        <w:pStyle w:val="11111"/>
        <w:rPr>
          <w:lang w:eastAsia="ru-RU"/>
        </w:rPr>
      </w:pPr>
    </w:p>
    <w:p w:rsidR="000E7B6F" w:rsidRPr="00374096" w:rsidRDefault="000E7B6F" w:rsidP="00415595">
      <w:pPr>
        <w:pStyle w:val="11111"/>
        <w:rPr>
          <w:lang w:eastAsia="ru-RU"/>
        </w:rPr>
      </w:pPr>
      <w:r w:rsidRPr="00374096">
        <w:rPr>
          <w:lang w:eastAsia="ru-RU"/>
        </w:rPr>
        <w:t>5. Подготовка проб</w:t>
      </w:r>
    </w:p>
    <w:p w:rsidR="00AC25E1" w:rsidRPr="00374096" w:rsidRDefault="000E7B6F" w:rsidP="00415595">
      <w:pPr>
        <w:pStyle w:val="22222"/>
        <w:rPr>
          <w:lang w:eastAsia="ru-RU"/>
        </w:rPr>
      </w:pPr>
      <w:r w:rsidRPr="00374096">
        <w:rPr>
          <w:lang w:eastAsia="ru-RU"/>
        </w:rPr>
        <w:t>5.1. Подготовку лабораторных проб для определения содержа</w:t>
      </w:r>
      <w:r w:rsidRPr="00374096">
        <w:rPr>
          <w:lang w:eastAsia="ru-RU"/>
        </w:rPr>
        <w:softHyphen/>
        <w:t>ния благородных металлов следует производить из объединенных</w:t>
      </w:r>
      <w:r w:rsidR="00AC25E1" w:rsidRPr="00374096">
        <w:rPr>
          <w:lang w:eastAsia="ru-RU"/>
        </w:rPr>
        <w:t xml:space="preserve"> проб, одновременно </w:t>
      </w:r>
      <w:r w:rsidR="008E74A0" w:rsidRPr="00374096">
        <w:rPr>
          <w:lang w:eastAsia="ru-RU"/>
        </w:rPr>
        <w:t>с</w:t>
      </w:r>
      <w:r w:rsidR="00AC25E1" w:rsidRPr="00374096">
        <w:rPr>
          <w:lang w:eastAsia="ru-RU"/>
        </w:rPr>
        <w:t xml:space="preserve"> подготовкой лабораторных проб для определения содержания основных цветных м</w:t>
      </w:r>
      <w:r w:rsidR="008E74A0" w:rsidRPr="00374096">
        <w:rPr>
          <w:lang w:eastAsia="ru-RU"/>
        </w:rPr>
        <w:t>е</w:t>
      </w:r>
      <w:r w:rsidR="00AC25E1" w:rsidRPr="00374096">
        <w:rPr>
          <w:lang w:eastAsia="ru-RU"/>
        </w:rPr>
        <w:t>таллов, по схемам, приня</w:t>
      </w:r>
      <w:r w:rsidR="00AC25E1" w:rsidRPr="00374096">
        <w:rPr>
          <w:lang w:eastAsia="ru-RU"/>
        </w:rPr>
        <w:softHyphen/>
        <w:t xml:space="preserve">тым в </w:t>
      </w:r>
      <w:r w:rsidR="008E74A0" w:rsidRPr="00374096">
        <w:rPr>
          <w:lang w:eastAsia="ru-RU"/>
        </w:rPr>
        <w:t xml:space="preserve">Приложении </w:t>
      </w:r>
      <w:r w:rsidR="00543DB6">
        <w:rPr>
          <w:lang w:eastAsia="ru-RU"/>
        </w:rPr>
        <w:t>8</w:t>
      </w:r>
      <w:r w:rsidR="00AC25E1" w:rsidRPr="00374096">
        <w:rPr>
          <w:lang w:eastAsia="ru-RU"/>
        </w:rPr>
        <w:t xml:space="preserve"> с учетом отличий, устанавливаемых настоя</w:t>
      </w:r>
      <w:r w:rsidR="00AC25E1" w:rsidRPr="00374096">
        <w:rPr>
          <w:lang w:eastAsia="ru-RU"/>
        </w:rPr>
        <w:softHyphen/>
        <w:t>щим</w:t>
      </w:r>
      <w:r w:rsidR="008E74A0" w:rsidRPr="00374096">
        <w:rPr>
          <w:lang w:eastAsia="ru-RU"/>
        </w:rPr>
        <w:t>и</w:t>
      </w:r>
      <w:r w:rsidR="00AC25E1" w:rsidRPr="00374096">
        <w:rPr>
          <w:lang w:eastAsia="ru-RU"/>
        </w:rPr>
        <w:t xml:space="preserve"> </w:t>
      </w:r>
      <w:r w:rsidR="008E74A0" w:rsidRPr="00374096">
        <w:rPr>
          <w:lang w:eastAsia="ru-RU"/>
        </w:rPr>
        <w:t>Правилами</w:t>
      </w:r>
      <w:r w:rsidR="00AC25E1" w:rsidRPr="00374096">
        <w:rPr>
          <w:lang w:eastAsia="ru-RU"/>
        </w:rPr>
        <w:t>.</w:t>
      </w:r>
    </w:p>
    <w:p w:rsidR="00AC25E1" w:rsidRPr="00374096" w:rsidRDefault="00AC25E1" w:rsidP="00415595">
      <w:pPr>
        <w:pStyle w:val="22222"/>
        <w:rPr>
          <w:lang w:eastAsia="ru-RU"/>
        </w:rPr>
      </w:pPr>
      <w:r w:rsidRPr="00374096">
        <w:rPr>
          <w:lang w:eastAsia="ru-RU"/>
        </w:rPr>
        <w:t>5.2. В схемах подготовки должны быть и</w:t>
      </w:r>
      <w:r w:rsidR="00591B4D" w:rsidRPr="00374096">
        <w:rPr>
          <w:lang w:eastAsia="ru-RU"/>
        </w:rPr>
        <w:t>с</w:t>
      </w:r>
      <w:r w:rsidRPr="00374096">
        <w:rPr>
          <w:lang w:eastAsia="ru-RU"/>
        </w:rPr>
        <w:t>ключ</w:t>
      </w:r>
      <w:r w:rsidR="00591B4D" w:rsidRPr="00374096">
        <w:rPr>
          <w:lang w:eastAsia="ru-RU"/>
        </w:rPr>
        <w:t>е</w:t>
      </w:r>
      <w:r w:rsidRPr="00374096">
        <w:rPr>
          <w:lang w:eastAsia="ru-RU"/>
        </w:rPr>
        <w:t>н</w:t>
      </w:r>
      <w:r w:rsidR="00591B4D" w:rsidRPr="00374096">
        <w:rPr>
          <w:lang w:eastAsia="ru-RU"/>
        </w:rPr>
        <w:t>ы</w:t>
      </w:r>
      <w:r w:rsidRPr="00374096">
        <w:rPr>
          <w:lang w:eastAsia="ru-RU"/>
        </w:rPr>
        <w:t xml:space="preserve"> операции </w:t>
      </w:r>
      <w:proofErr w:type="spellStart"/>
      <w:r w:rsidRPr="00374096">
        <w:rPr>
          <w:lang w:eastAsia="ru-RU"/>
        </w:rPr>
        <w:t>грохочения</w:t>
      </w:r>
      <w:proofErr w:type="spellEnd"/>
      <w:r w:rsidRPr="00374096">
        <w:rPr>
          <w:lang w:eastAsia="ru-RU"/>
        </w:rPr>
        <w:t xml:space="preserve"> (просеивания) на всех </w:t>
      </w:r>
      <w:r w:rsidR="00591B4D" w:rsidRPr="00374096">
        <w:rPr>
          <w:lang w:eastAsia="ru-RU"/>
        </w:rPr>
        <w:t>с</w:t>
      </w:r>
      <w:r w:rsidRPr="00374096">
        <w:rPr>
          <w:lang w:eastAsia="ru-RU"/>
        </w:rPr>
        <w:t xml:space="preserve">тадиях подготовки, </w:t>
      </w:r>
      <w:proofErr w:type="gramStart"/>
      <w:r w:rsidRPr="00374096">
        <w:rPr>
          <w:lang w:eastAsia="ru-RU"/>
        </w:rPr>
        <w:t>кроме</w:t>
      </w:r>
      <w:proofErr w:type="gramEnd"/>
      <w:r w:rsidRPr="00374096">
        <w:rPr>
          <w:lang w:eastAsia="ru-RU"/>
        </w:rPr>
        <w:t xml:space="preserve"> окончательной.</w:t>
      </w:r>
    </w:p>
    <w:p w:rsidR="00AC25E1" w:rsidRPr="00374096" w:rsidRDefault="00AC25E1" w:rsidP="00415595">
      <w:pPr>
        <w:pStyle w:val="22222"/>
        <w:rPr>
          <w:lang w:eastAsia="ru-RU"/>
        </w:rPr>
      </w:pPr>
      <w:r w:rsidRPr="00374096">
        <w:rPr>
          <w:lang w:eastAsia="ru-RU"/>
        </w:rPr>
        <w:t xml:space="preserve">5.3. Число </w:t>
      </w:r>
      <w:r w:rsidR="00591B4D" w:rsidRPr="00374096">
        <w:rPr>
          <w:lang w:eastAsia="ru-RU"/>
        </w:rPr>
        <w:t>с</w:t>
      </w:r>
      <w:r w:rsidRPr="00374096">
        <w:rPr>
          <w:lang w:eastAsia="ru-RU"/>
        </w:rPr>
        <w:t>тадий подготовки проб руды может быть уменьше</w:t>
      </w:r>
      <w:r w:rsidRPr="00374096">
        <w:rPr>
          <w:lang w:eastAsia="ru-RU"/>
        </w:rPr>
        <w:softHyphen/>
        <w:t xml:space="preserve">но за </w:t>
      </w:r>
      <w:r w:rsidR="00591B4D" w:rsidRPr="00374096">
        <w:rPr>
          <w:lang w:eastAsia="ru-RU"/>
        </w:rPr>
        <w:t>с</w:t>
      </w:r>
      <w:r w:rsidRPr="00374096">
        <w:rPr>
          <w:lang w:eastAsia="ru-RU"/>
        </w:rPr>
        <w:t>чет применения дробиль</w:t>
      </w:r>
      <w:r w:rsidR="00591B4D" w:rsidRPr="00374096">
        <w:rPr>
          <w:lang w:eastAsia="ru-RU"/>
        </w:rPr>
        <w:t>н</w:t>
      </w:r>
      <w:r w:rsidRPr="00374096">
        <w:rPr>
          <w:lang w:eastAsia="ru-RU"/>
        </w:rPr>
        <w:t>о-изм</w:t>
      </w:r>
      <w:r w:rsidR="00591B4D" w:rsidRPr="00374096">
        <w:rPr>
          <w:lang w:eastAsia="ru-RU"/>
        </w:rPr>
        <w:t>е</w:t>
      </w:r>
      <w:r w:rsidRPr="00374096">
        <w:rPr>
          <w:lang w:eastAsia="ru-RU"/>
        </w:rPr>
        <w:t>льчит</w:t>
      </w:r>
      <w:r w:rsidR="00591B4D" w:rsidRPr="00374096">
        <w:rPr>
          <w:lang w:eastAsia="ru-RU"/>
        </w:rPr>
        <w:t>е</w:t>
      </w:r>
      <w:r w:rsidRPr="00374096">
        <w:rPr>
          <w:lang w:eastAsia="ru-RU"/>
        </w:rPr>
        <w:t>л</w:t>
      </w:r>
      <w:r w:rsidR="00591B4D" w:rsidRPr="00374096">
        <w:rPr>
          <w:lang w:eastAsia="ru-RU"/>
        </w:rPr>
        <w:t>ьн</w:t>
      </w:r>
      <w:r w:rsidRPr="00374096">
        <w:rPr>
          <w:lang w:eastAsia="ru-RU"/>
        </w:rPr>
        <w:t xml:space="preserve">ого оборудования </w:t>
      </w:r>
      <w:r w:rsidR="00591B4D" w:rsidRPr="00374096">
        <w:rPr>
          <w:lang w:eastAsia="ru-RU"/>
        </w:rPr>
        <w:t>с</w:t>
      </w:r>
      <w:r w:rsidRPr="00374096">
        <w:rPr>
          <w:lang w:eastAsia="ru-RU"/>
        </w:rPr>
        <w:t xml:space="preserve"> бол</w:t>
      </w:r>
      <w:r w:rsidR="00591B4D" w:rsidRPr="00374096">
        <w:rPr>
          <w:lang w:eastAsia="ru-RU"/>
        </w:rPr>
        <w:t>ее</w:t>
      </w:r>
      <w:r w:rsidRPr="00374096">
        <w:rPr>
          <w:lang w:eastAsia="ru-RU"/>
        </w:rPr>
        <w:t xml:space="preserve"> вы</w:t>
      </w:r>
      <w:r w:rsidR="00591B4D" w:rsidRPr="00374096">
        <w:rPr>
          <w:lang w:eastAsia="ru-RU"/>
        </w:rPr>
        <w:t>с</w:t>
      </w:r>
      <w:r w:rsidRPr="00374096">
        <w:rPr>
          <w:lang w:eastAsia="ru-RU"/>
        </w:rPr>
        <w:t xml:space="preserve">окой </w:t>
      </w:r>
      <w:r w:rsidR="00591B4D" w:rsidRPr="00374096">
        <w:rPr>
          <w:lang w:eastAsia="ru-RU"/>
        </w:rPr>
        <w:t>с</w:t>
      </w:r>
      <w:r w:rsidRPr="00374096">
        <w:rPr>
          <w:lang w:eastAsia="ru-RU"/>
        </w:rPr>
        <w:t>тепенью измельч</w:t>
      </w:r>
      <w:r w:rsidR="00591B4D" w:rsidRPr="00374096">
        <w:rPr>
          <w:lang w:eastAsia="ru-RU"/>
        </w:rPr>
        <w:t>е</w:t>
      </w:r>
      <w:r w:rsidRPr="00374096">
        <w:rPr>
          <w:lang w:eastAsia="ru-RU"/>
        </w:rPr>
        <w:t>ни</w:t>
      </w:r>
      <w:r w:rsidR="00591B4D" w:rsidRPr="00374096">
        <w:rPr>
          <w:lang w:eastAsia="ru-RU"/>
        </w:rPr>
        <w:t>я</w:t>
      </w:r>
      <w:r w:rsidRPr="00374096">
        <w:rPr>
          <w:lang w:eastAsia="ru-RU"/>
        </w:rPr>
        <w:t>.</w:t>
      </w:r>
    </w:p>
    <w:p w:rsidR="00AC25E1" w:rsidRPr="00374096" w:rsidRDefault="00AC25E1" w:rsidP="00415595">
      <w:pPr>
        <w:pStyle w:val="22222"/>
        <w:rPr>
          <w:lang w:eastAsia="ru-RU"/>
        </w:rPr>
      </w:pPr>
      <w:r w:rsidRPr="00374096">
        <w:rPr>
          <w:lang w:eastAsia="ru-RU"/>
        </w:rPr>
        <w:t>5.4. Минимальную мас</w:t>
      </w:r>
      <w:r w:rsidR="00591B4D" w:rsidRPr="00374096">
        <w:rPr>
          <w:lang w:eastAsia="ru-RU"/>
        </w:rPr>
        <w:t>с</w:t>
      </w:r>
      <w:r w:rsidRPr="00374096">
        <w:rPr>
          <w:lang w:eastAsia="ru-RU"/>
        </w:rPr>
        <w:t xml:space="preserve">у пробы </w:t>
      </w:r>
      <w:r w:rsidR="00591B4D" w:rsidRPr="00374096">
        <w:rPr>
          <w:lang w:eastAsia="ru-RU"/>
        </w:rPr>
        <w:t>п</w:t>
      </w:r>
      <w:r w:rsidRPr="00374096">
        <w:rPr>
          <w:lang w:eastAsia="ru-RU"/>
        </w:rPr>
        <w:t>о</w:t>
      </w:r>
      <w:r w:rsidR="00591B4D" w:rsidRPr="00374096">
        <w:rPr>
          <w:lang w:eastAsia="ru-RU"/>
        </w:rPr>
        <w:t>с</w:t>
      </w:r>
      <w:r w:rsidRPr="00374096">
        <w:rPr>
          <w:lang w:eastAsia="ru-RU"/>
        </w:rPr>
        <w:t>л</w:t>
      </w:r>
      <w:r w:rsidR="00591B4D" w:rsidRPr="00374096">
        <w:rPr>
          <w:lang w:eastAsia="ru-RU"/>
        </w:rPr>
        <w:t>е</w:t>
      </w:r>
      <w:r w:rsidRPr="00374096">
        <w:rPr>
          <w:lang w:eastAsia="ru-RU"/>
        </w:rPr>
        <w:t xml:space="preserve"> </w:t>
      </w:r>
      <w:r w:rsidR="00591B4D" w:rsidRPr="00374096">
        <w:rPr>
          <w:lang w:eastAsia="ru-RU"/>
        </w:rPr>
        <w:t>с</w:t>
      </w:r>
      <w:r w:rsidRPr="00374096">
        <w:rPr>
          <w:lang w:eastAsia="ru-RU"/>
        </w:rPr>
        <w:t>окра</w:t>
      </w:r>
      <w:r w:rsidR="00591B4D" w:rsidRPr="00374096">
        <w:rPr>
          <w:lang w:eastAsia="ru-RU"/>
        </w:rPr>
        <w:t>щения</w:t>
      </w:r>
      <w:r w:rsidRPr="00374096">
        <w:rPr>
          <w:lang w:eastAsia="ru-RU"/>
        </w:rPr>
        <w:t xml:space="preserve"> на каждой из </w:t>
      </w:r>
      <w:r w:rsidR="00591B4D" w:rsidRPr="00374096">
        <w:rPr>
          <w:lang w:eastAsia="ru-RU"/>
        </w:rPr>
        <w:t>с</w:t>
      </w:r>
      <w:r w:rsidRPr="00374096">
        <w:rPr>
          <w:lang w:eastAsia="ru-RU"/>
        </w:rPr>
        <w:t>тадий подготовки проб руды (кром</w:t>
      </w:r>
      <w:r w:rsidR="00591B4D" w:rsidRPr="00374096">
        <w:rPr>
          <w:lang w:eastAsia="ru-RU"/>
        </w:rPr>
        <w:t>е</w:t>
      </w:r>
      <w:r w:rsidRPr="00374096">
        <w:rPr>
          <w:lang w:eastAsia="ru-RU"/>
        </w:rPr>
        <w:t xml:space="preserve"> око</w:t>
      </w:r>
      <w:r w:rsidR="00591B4D" w:rsidRPr="00374096">
        <w:rPr>
          <w:lang w:eastAsia="ru-RU"/>
        </w:rPr>
        <w:t>н</w:t>
      </w:r>
      <w:r w:rsidRPr="00374096">
        <w:rPr>
          <w:lang w:eastAsia="ru-RU"/>
        </w:rPr>
        <w:t>ч</w:t>
      </w:r>
      <w:r w:rsidR="00591B4D" w:rsidRPr="00374096">
        <w:rPr>
          <w:lang w:eastAsia="ru-RU"/>
        </w:rPr>
        <w:t>а</w:t>
      </w:r>
      <w:r w:rsidRPr="00374096">
        <w:rPr>
          <w:lang w:eastAsia="ru-RU"/>
        </w:rPr>
        <w:t>т</w:t>
      </w:r>
      <w:r w:rsidR="00591B4D" w:rsidRPr="00374096">
        <w:rPr>
          <w:lang w:eastAsia="ru-RU"/>
        </w:rPr>
        <w:t>е</w:t>
      </w:r>
      <w:r w:rsidRPr="00374096">
        <w:rPr>
          <w:lang w:eastAsia="ru-RU"/>
        </w:rPr>
        <w:t>льной) следует ра</w:t>
      </w:r>
      <w:r w:rsidR="00591B4D" w:rsidRPr="00374096">
        <w:rPr>
          <w:lang w:eastAsia="ru-RU"/>
        </w:rPr>
        <w:t>сс</w:t>
      </w:r>
      <w:r w:rsidRPr="00374096">
        <w:rPr>
          <w:lang w:eastAsia="ru-RU"/>
        </w:rPr>
        <w:t>читывать по форму</w:t>
      </w:r>
      <w:r w:rsidR="00591B4D" w:rsidRPr="00374096">
        <w:rPr>
          <w:lang w:eastAsia="ru-RU"/>
        </w:rPr>
        <w:t>ле</w:t>
      </w:r>
      <w:r w:rsidRPr="00374096">
        <w:rPr>
          <w:lang w:eastAsia="ru-RU"/>
        </w:rPr>
        <w:t xml:space="preserve">, аналогично </w:t>
      </w:r>
      <w:r w:rsidR="00591B4D" w:rsidRPr="00374096">
        <w:rPr>
          <w:lang w:eastAsia="ru-RU"/>
        </w:rPr>
        <w:t>принятой в</w:t>
      </w:r>
      <w:r w:rsidRPr="00374096">
        <w:rPr>
          <w:lang w:eastAsia="ru-RU"/>
        </w:rPr>
        <w:t xml:space="preserve"> </w:t>
      </w:r>
      <w:r w:rsidR="00591B4D" w:rsidRPr="00374096">
        <w:rPr>
          <w:lang w:eastAsia="ru-RU"/>
        </w:rPr>
        <w:t xml:space="preserve">Приложении </w:t>
      </w:r>
      <w:r w:rsidR="00543DB6">
        <w:rPr>
          <w:lang w:eastAsia="ru-RU"/>
        </w:rPr>
        <w:t>8</w:t>
      </w:r>
      <w:r w:rsidRPr="00374096">
        <w:rPr>
          <w:lang w:eastAsia="ru-RU"/>
        </w:rPr>
        <w:t xml:space="preserve"> </w:t>
      </w:r>
      <w:r w:rsidR="00591B4D" w:rsidRPr="00374096">
        <w:rPr>
          <w:lang w:eastAsia="ru-RU"/>
        </w:rPr>
        <w:t>с</w:t>
      </w:r>
      <w:r w:rsidRPr="00374096">
        <w:rPr>
          <w:lang w:eastAsia="ru-RU"/>
        </w:rPr>
        <w:t xml:space="preserve">о </w:t>
      </w:r>
      <w:r w:rsidR="00591B4D" w:rsidRPr="00374096">
        <w:rPr>
          <w:lang w:eastAsia="ru-RU"/>
        </w:rPr>
        <w:t>следующими</w:t>
      </w:r>
      <w:r w:rsidRPr="00374096">
        <w:rPr>
          <w:lang w:eastAsia="ru-RU"/>
        </w:rPr>
        <w:t xml:space="preserve"> значениями коэффициента "</w:t>
      </w:r>
      <w:proofErr w:type="gramStart"/>
      <w:r w:rsidRPr="00374096">
        <w:rPr>
          <w:lang w:eastAsia="ru-RU"/>
        </w:rPr>
        <w:t>К</w:t>
      </w:r>
      <w:proofErr w:type="gramEnd"/>
      <w:r w:rsidRPr="00374096">
        <w:rPr>
          <w:lang w:eastAsia="ru-RU"/>
        </w:rPr>
        <w:t>":</w:t>
      </w:r>
    </w:p>
    <w:p w:rsidR="00AC25E1" w:rsidRPr="00374096" w:rsidRDefault="00AC25E1" w:rsidP="00415595">
      <w:pPr>
        <w:pStyle w:val="22222"/>
        <w:rPr>
          <w:lang w:eastAsia="ru-RU"/>
        </w:rPr>
      </w:pPr>
      <w:r w:rsidRPr="00374096">
        <w:rPr>
          <w:lang w:eastAsia="ru-RU"/>
        </w:rPr>
        <w:t>- 0,20 - для руд 1-й группы;</w:t>
      </w:r>
    </w:p>
    <w:p w:rsidR="00AC25E1" w:rsidRPr="00374096" w:rsidRDefault="00AC25E1" w:rsidP="00415595">
      <w:pPr>
        <w:pStyle w:val="22222"/>
        <w:rPr>
          <w:lang w:eastAsia="ru-RU"/>
        </w:rPr>
      </w:pPr>
      <w:r w:rsidRPr="00374096">
        <w:rPr>
          <w:lang w:eastAsia="ru-RU"/>
        </w:rPr>
        <w:t>- 0,40 - для руд 2-Й группы.</w:t>
      </w:r>
    </w:p>
    <w:p w:rsidR="00AC25E1" w:rsidRPr="00374096" w:rsidRDefault="00AC25E1" w:rsidP="00415595">
      <w:pPr>
        <w:pStyle w:val="22222"/>
        <w:rPr>
          <w:lang w:eastAsia="ru-RU"/>
        </w:rPr>
      </w:pPr>
      <w:r w:rsidRPr="00374096">
        <w:rPr>
          <w:lang w:eastAsia="ru-RU"/>
        </w:rPr>
        <w:t>5.</w:t>
      </w:r>
      <w:r w:rsidR="00591B4D" w:rsidRPr="00374096">
        <w:rPr>
          <w:lang w:eastAsia="ru-RU"/>
        </w:rPr>
        <w:t>5</w:t>
      </w:r>
      <w:r w:rsidRPr="00374096">
        <w:rPr>
          <w:lang w:eastAsia="ru-RU"/>
        </w:rPr>
        <w:t>. При подготовке проб</w:t>
      </w:r>
      <w:r w:rsidR="00ED6EC9" w:rsidRPr="00374096">
        <w:rPr>
          <w:lang w:eastAsia="ru-RU"/>
        </w:rPr>
        <w:t>,</w:t>
      </w:r>
      <w:r w:rsidRPr="00374096">
        <w:rPr>
          <w:lang w:eastAsia="ru-RU"/>
        </w:rPr>
        <w:t xml:space="preserve"> как руды, так и концентратов необходимо перед окончательной стадией подготовки выделить раздель</w:t>
      </w:r>
      <w:r w:rsidRPr="00374096">
        <w:rPr>
          <w:lang w:eastAsia="ru-RU"/>
        </w:rPr>
        <w:softHyphen/>
        <w:t>но промежуточные пробы, предназначенные для определения содер</w:t>
      </w:r>
      <w:r w:rsidR="00ED6EC9" w:rsidRPr="00374096">
        <w:rPr>
          <w:lang w:eastAsia="ru-RU"/>
        </w:rPr>
        <w:t>ж</w:t>
      </w:r>
      <w:r w:rsidRPr="00374096">
        <w:rPr>
          <w:lang w:eastAsia="ru-RU"/>
        </w:rPr>
        <w:t>ания о</w:t>
      </w:r>
      <w:r w:rsidR="00ED6EC9" w:rsidRPr="00374096">
        <w:rPr>
          <w:lang w:eastAsia="ru-RU"/>
        </w:rPr>
        <w:t>с</w:t>
      </w:r>
      <w:r w:rsidRPr="00374096">
        <w:rPr>
          <w:lang w:eastAsia="ru-RU"/>
        </w:rPr>
        <w:t>новных цветных металлов и для определения содержания попутных благородных металлов.</w:t>
      </w:r>
    </w:p>
    <w:p w:rsidR="00AC25E1" w:rsidRPr="00374096" w:rsidRDefault="00AC25E1" w:rsidP="00415595">
      <w:pPr>
        <w:pStyle w:val="22222"/>
        <w:rPr>
          <w:lang w:eastAsia="ru-RU"/>
        </w:rPr>
      </w:pPr>
      <w:r w:rsidRPr="00374096">
        <w:rPr>
          <w:lang w:eastAsia="ru-RU"/>
        </w:rPr>
        <w:t>Подготовку лабораторных проб из промежуточной пробы дли определения содержания цветных металлов продолжить по</w:t>
      </w:r>
      <w:r w:rsidR="00ED6EC9" w:rsidRPr="00374096">
        <w:rPr>
          <w:lang w:eastAsia="ru-RU"/>
        </w:rPr>
        <w:t xml:space="preserve"> </w:t>
      </w:r>
      <w:r w:rsidRPr="00374096">
        <w:rPr>
          <w:lang w:eastAsia="ru-RU"/>
        </w:rPr>
        <w:t>ГОСТ 14180-80</w:t>
      </w:r>
      <w:r w:rsidR="00ED6EC9" w:rsidRPr="00374096">
        <w:rPr>
          <w:lang w:eastAsia="ru-RU"/>
        </w:rPr>
        <w:t xml:space="preserve"> и/или Приложению </w:t>
      </w:r>
      <w:r w:rsidR="00543DB6">
        <w:rPr>
          <w:lang w:eastAsia="ru-RU"/>
        </w:rPr>
        <w:t>8</w:t>
      </w:r>
      <w:r w:rsidRPr="00374096">
        <w:rPr>
          <w:lang w:eastAsia="ru-RU"/>
        </w:rPr>
        <w:t>.</w:t>
      </w:r>
    </w:p>
    <w:p w:rsidR="000E7B6F" w:rsidRPr="00374096" w:rsidRDefault="00AC25E1" w:rsidP="00415595">
      <w:pPr>
        <w:pStyle w:val="22222"/>
        <w:rPr>
          <w:lang w:eastAsia="ru-RU"/>
        </w:rPr>
      </w:pPr>
      <w:r w:rsidRPr="00374096">
        <w:rPr>
          <w:lang w:eastAsia="ru-RU"/>
        </w:rPr>
        <w:t xml:space="preserve">5.6. Промежуточную пробу, предназначенную для определения содержания благородных металлов, </w:t>
      </w:r>
      <w:r w:rsidR="00ED6EC9" w:rsidRPr="00374096">
        <w:rPr>
          <w:lang w:eastAsia="ru-RU"/>
        </w:rPr>
        <w:t>ис</w:t>
      </w:r>
      <w:r w:rsidRPr="00374096">
        <w:rPr>
          <w:lang w:eastAsia="ru-RU"/>
        </w:rPr>
        <w:t>пользовать для получения готовой пробы:</w:t>
      </w:r>
    </w:p>
    <w:p w:rsidR="00EE3874" w:rsidRPr="00374096" w:rsidRDefault="00EE3874" w:rsidP="00415595">
      <w:pPr>
        <w:pStyle w:val="22222"/>
        <w:rPr>
          <w:lang w:eastAsia="ru-RU"/>
        </w:rPr>
      </w:pPr>
      <w:r w:rsidRPr="00374096">
        <w:rPr>
          <w:lang w:eastAsia="ru-RU"/>
        </w:rPr>
        <w:t xml:space="preserve">5.6.1. при </w:t>
      </w:r>
      <w:proofErr w:type="gramStart"/>
      <w:r w:rsidRPr="00374096">
        <w:rPr>
          <w:lang w:eastAsia="ru-RU"/>
        </w:rPr>
        <w:t>опробовании</w:t>
      </w:r>
      <w:proofErr w:type="gramEnd"/>
      <w:r w:rsidRPr="00374096">
        <w:rPr>
          <w:lang w:eastAsia="ru-RU"/>
        </w:rPr>
        <w:t xml:space="preserve"> контролируемых партий руды или концентрата - промежуточную пробу </w:t>
      </w:r>
      <w:proofErr w:type="spellStart"/>
      <w:r w:rsidRPr="00374096">
        <w:rPr>
          <w:lang w:eastAsia="ru-RU"/>
        </w:rPr>
        <w:t>доиз</w:t>
      </w:r>
      <w:r w:rsidR="000C133B" w:rsidRPr="00374096">
        <w:rPr>
          <w:lang w:eastAsia="ru-RU"/>
        </w:rPr>
        <w:t>м</w:t>
      </w:r>
      <w:r w:rsidRPr="00374096">
        <w:rPr>
          <w:lang w:eastAsia="ru-RU"/>
        </w:rPr>
        <w:t>ельчить</w:t>
      </w:r>
      <w:proofErr w:type="spellEnd"/>
      <w:r w:rsidRPr="00374096">
        <w:rPr>
          <w:lang w:eastAsia="ru-RU"/>
        </w:rPr>
        <w:t xml:space="preserve"> до минус 0,1 мм и просеять через сито </w:t>
      </w:r>
      <w:r w:rsidR="000C133B" w:rsidRPr="00374096">
        <w:rPr>
          <w:lang w:eastAsia="ru-RU"/>
        </w:rPr>
        <w:t>с</w:t>
      </w:r>
      <w:r w:rsidRPr="00374096">
        <w:rPr>
          <w:lang w:eastAsia="ru-RU"/>
        </w:rPr>
        <w:t xml:space="preserve"> отверстиями 0,1 мм;</w:t>
      </w:r>
    </w:p>
    <w:p w:rsidR="00EE3874" w:rsidRPr="00374096" w:rsidRDefault="00EE3874" w:rsidP="00415595">
      <w:pPr>
        <w:pStyle w:val="22222"/>
        <w:rPr>
          <w:bCs/>
          <w:lang w:eastAsia="ru-RU"/>
        </w:rPr>
      </w:pPr>
      <w:r w:rsidRPr="00374096">
        <w:rPr>
          <w:lang w:eastAsia="ru-RU"/>
        </w:rPr>
        <w:t>5.6.2. при опробовании руда в проце</w:t>
      </w:r>
      <w:r w:rsidR="000C133B" w:rsidRPr="00374096">
        <w:rPr>
          <w:lang w:eastAsia="ru-RU"/>
        </w:rPr>
        <w:t>с</w:t>
      </w:r>
      <w:r w:rsidRPr="00374096">
        <w:rPr>
          <w:lang w:eastAsia="ru-RU"/>
        </w:rPr>
        <w:t xml:space="preserve">се ее переработки на обогатительной фабрике - промежуточные пробы, выделенные из сменных проб, без доизмельчения сохранить для формирования средневзвешенных проб (пропорционально переработке) за </w:t>
      </w:r>
      <w:r w:rsidR="000C133B" w:rsidRPr="00374096">
        <w:rPr>
          <w:lang w:eastAsia="ru-RU"/>
        </w:rPr>
        <w:t>с</w:t>
      </w:r>
      <w:r w:rsidRPr="00374096">
        <w:rPr>
          <w:lang w:eastAsia="ru-RU"/>
        </w:rPr>
        <w:t>утки, которые использовать для дальнейшей подготовки или для состав</w:t>
      </w:r>
      <w:r w:rsidRPr="00374096">
        <w:rPr>
          <w:lang w:eastAsia="ru-RU"/>
        </w:rPr>
        <w:softHyphen/>
        <w:t xml:space="preserve">ления средневзвешенных проб за </w:t>
      </w:r>
      <w:r w:rsidRPr="00374096">
        <w:rPr>
          <w:lang w:eastAsia="ru-RU"/>
        </w:rPr>
        <w:lastRenderedPageBreak/>
        <w:t>другие принятые (по п.1.3.) ин</w:t>
      </w:r>
      <w:r w:rsidRPr="00374096">
        <w:rPr>
          <w:lang w:eastAsia="ru-RU"/>
        </w:rPr>
        <w:softHyphen/>
        <w:t xml:space="preserve">тервалы времени. Средневзвешенную за принятый контролируемый интервал времени пробу </w:t>
      </w:r>
      <w:proofErr w:type="spellStart"/>
      <w:r w:rsidRPr="00374096">
        <w:rPr>
          <w:lang w:eastAsia="ru-RU"/>
        </w:rPr>
        <w:t>доизмельчить</w:t>
      </w:r>
      <w:proofErr w:type="spellEnd"/>
      <w:r w:rsidRPr="00374096">
        <w:rPr>
          <w:lang w:eastAsia="ru-RU"/>
        </w:rPr>
        <w:t xml:space="preserve"> до - 0,1 мм и просеять, через сито с отверстиями 0,1 мм;</w:t>
      </w:r>
    </w:p>
    <w:p w:rsidR="00EE3874" w:rsidRPr="00374096" w:rsidRDefault="00EE3874" w:rsidP="00415595">
      <w:pPr>
        <w:pStyle w:val="22222"/>
        <w:rPr>
          <w:lang w:eastAsia="ru-RU"/>
        </w:rPr>
      </w:pPr>
      <w:r w:rsidRPr="00374096">
        <w:rPr>
          <w:lang w:eastAsia="ru-RU"/>
        </w:rPr>
        <w:t>5.6.3. при просеивании проб продуктов, содержащих ковкие включения свободных зерен благородных металлов, ковкую часть выделить в верхний класс - отсев. Ковкую часть взвесить и сдать на анализ. Нижний класс - просев (готовую пробу) взве</w:t>
      </w:r>
      <w:r w:rsidRPr="00374096">
        <w:rPr>
          <w:lang w:eastAsia="ru-RU"/>
        </w:rPr>
        <w:softHyphen/>
        <w:t>сить перед делением на лабораторные пробы. После получения результатов анализа лабораторной пробы и ковкой части рассчи</w:t>
      </w:r>
      <w:r w:rsidRPr="00374096">
        <w:rPr>
          <w:lang w:eastAsia="ru-RU"/>
        </w:rPr>
        <w:softHyphen/>
        <w:t xml:space="preserve">тать средневзвешенное содержание в лабораторной пробе </w:t>
      </w:r>
      <w:r w:rsidR="000C133B" w:rsidRPr="00374096">
        <w:rPr>
          <w:lang w:eastAsia="ru-RU"/>
        </w:rPr>
        <w:t>с</w:t>
      </w:r>
      <w:r w:rsidRPr="00374096">
        <w:rPr>
          <w:lang w:eastAsia="ru-RU"/>
        </w:rPr>
        <w:t xml:space="preserve"> уче</w:t>
      </w:r>
      <w:r w:rsidRPr="00374096">
        <w:rPr>
          <w:lang w:eastAsia="ru-RU"/>
        </w:rPr>
        <w:softHyphen/>
        <w:t>том масс ковкой части и просева (готовой пробы).</w:t>
      </w:r>
    </w:p>
    <w:p w:rsidR="00EE3874" w:rsidRPr="00374096" w:rsidRDefault="00EE3874" w:rsidP="00415595">
      <w:pPr>
        <w:pStyle w:val="22222"/>
        <w:rPr>
          <w:lang w:eastAsia="ru-RU"/>
        </w:rPr>
      </w:pPr>
      <w:r w:rsidRPr="00374096">
        <w:rPr>
          <w:lang w:eastAsia="ru-RU"/>
        </w:rPr>
        <w:t>5.7. Число лабораторных проб, передаваемых на анализ, ус</w:t>
      </w:r>
      <w:r w:rsidRPr="00374096">
        <w:rPr>
          <w:lang w:eastAsia="ru-RU"/>
        </w:rPr>
        <w:softHyphen/>
        <w:t>танавливается предприятиями по согласованию, с учетом назна</w:t>
      </w:r>
      <w:r w:rsidRPr="00374096">
        <w:rPr>
          <w:lang w:eastAsia="ru-RU"/>
        </w:rPr>
        <w:softHyphen/>
        <w:t xml:space="preserve">чения проб (на рудах: </w:t>
      </w:r>
      <w:proofErr w:type="gramStart"/>
      <w:r w:rsidRPr="00374096">
        <w:rPr>
          <w:lang w:eastAsia="ru-RU"/>
        </w:rPr>
        <w:t>основная</w:t>
      </w:r>
      <w:proofErr w:type="gramEnd"/>
      <w:r w:rsidRPr="00374096">
        <w:rPr>
          <w:lang w:eastAsia="ru-RU"/>
        </w:rPr>
        <w:t xml:space="preserve"> для </w:t>
      </w:r>
      <w:proofErr w:type="spellStart"/>
      <w:r w:rsidRPr="00374096">
        <w:rPr>
          <w:lang w:eastAsia="ru-RU"/>
        </w:rPr>
        <w:t>химанализа</w:t>
      </w:r>
      <w:proofErr w:type="spellEnd"/>
      <w:r w:rsidRPr="00374096">
        <w:rPr>
          <w:lang w:eastAsia="ru-RU"/>
        </w:rPr>
        <w:t xml:space="preserve"> и контрольная; на концентратах: основная для </w:t>
      </w:r>
      <w:proofErr w:type="spellStart"/>
      <w:r w:rsidRPr="00374096">
        <w:rPr>
          <w:lang w:eastAsia="ru-RU"/>
        </w:rPr>
        <w:t>химанализа</w:t>
      </w:r>
      <w:proofErr w:type="spellEnd"/>
      <w:r w:rsidRPr="00374096">
        <w:rPr>
          <w:lang w:eastAsia="ru-RU"/>
        </w:rPr>
        <w:t xml:space="preserve"> у поставщика, для потребителя, контрольная).</w:t>
      </w:r>
    </w:p>
    <w:p w:rsidR="00EE3874" w:rsidRPr="00374096" w:rsidRDefault="00EE3874" w:rsidP="00415595">
      <w:pPr>
        <w:pStyle w:val="22222"/>
        <w:rPr>
          <w:lang w:eastAsia="ru-RU"/>
        </w:rPr>
      </w:pPr>
      <w:r w:rsidRPr="00374096">
        <w:rPr>
          <w:lang w:eastAsia="ru-RU"/>
        </w:rPr>
        <w:t>5.8. При подготовке проб массы проб, указанных в разделе 5, должны быть не менее приведенных в табл. 6.</w:t>
      </w:r>
    </w:p>
    <w:p w:rsidR="00EB6777" w:rsidRDefault="00EB6777" w:rsidP="00415595">
      <w:pPr>
        <w:pStyle w:val="22222"/>
        <w:rPr>
          <w:b/>
          <w:lang w:eastAsia="ru-RU"/>
        </w:rPr>
      </w:pPr>
    </w:p>
    <w:p w:rsidR="00415595" w:rsidRPr="00374096" w:rsidRDefault="00415595" w:rsidP="00415595">
      <w:pPr>
        <w:pStyle w:val="22222"/>
        <w:rPr>
          <w:b/>
          <w:lang w:eastAsia="ru-RU"/>
        </w:rPr>
      </w:pPr>
    </w:p>
    <w:p w:rsidR="00EB6777" w:rsidRPr="00374096" w:rsidRDefault="00EB6777" w:rsidP="00374096">
      <w:pPr>
        <w:autoSpaceDE w:val="0"/>
        <w:autoSpaceDN w:val="0"/>
        <w:adjustRightInd w:val="0"/>
        <w:rPr>
          <w:rFonts w:ascii="Times New Roman" w:hAnsi="Times New Roman" w:cs="Times New Roman"/>
          <w:b/>
          <w:sz w:val="28"/>
          <w:szCs w:val="28"/>
          <w:lang w:val="ru-RU" w:eastAsia="ru-RU"/>
        </w:rPr>
      </w:pPr>
      <w:r w:rsidRPr="00374096">
        <w:rPr>
          <w:rFonts w:ascii="Times New Roman" w:hAnsi="Times New Roman" w:cs="Times New Roman"/>
          <w:b/>
          <w:sz w:val="28"/>
          <w:szCs w:val="28"/>
          <w:lang w:val="ru-RU" w:eastAsia="ru-RU"/>
        </w:rPr>
        <w:t>Таблица 6</w:t>
      </w:r>
    </w:p>
    <w:tbl>
      <w:tblPr>
        <w:tblStyle w:val="ac"/>
        <w:tblW w:w="0" w:type="auto"/>
        <w:tblLook w:val="04A0" w:firstRow="1" w:lastRow="0" w:firstColumn="1" w:lastColumn="0" w:noHBand="0" w:noVBand="1"/>
      </w:tblPr>
      <w:tblGrid>
        <w:gridCol w:w="1956"/>
        <w:gridCol w:w="1686"/>
        <w:gridCol w:w="1686"/>
        <w:gridCol w:w="2138"/>
        <w:gridCol w:w="1822"/>
      </w:tblGrid>
      <w:tr w:rsidR="001F6FCD" w:rsidRPr="00CD42CF" w:rsidTr="00035B86">
        <w:tc>
          <w:tcPr>
            <w:tcW w:w="2169" w:type="dxa"/>
            <w:vMerge w:val="restart"/>
          </w:tcPr>
          <w:p w:rsidR="001F6FCD" w:rsidRPr="00374096" w:rsidRDefault="001F6FCD" w:rsidP="00374096">
            <w:pPr>
              <w:autoSpaceDE w:val="0"/>
              <w:autoSpaceDN w:val="0"/>
              <w:adjustRightInd w:val="0"/>
              <w:rPr>
                <w:rFonts w:ascii="Times New Roman" w:hAnsi="Times New Roman" w:cs="Times New Roman"/>
                <w:sz w:val="28"/>
                <w:szCs w:val="28"/>
                <w:lang w:val="ru-RU" w:eastAsia="ru-RU"/>
              </w:rPr>
            </w:pPr>
            <w:proofErr w:type="spellStart"/>
            <w:r w:rsidRPr="00374096">
              <w:rPr>
                <w:rFonts w:ascii="Times New Roman" w:hAnsi="Times New Roman" w:cs="Times New Roman"/>
                <w:sz w:val="28"/>
                <w:szCs w:val="28"/>
                <w:lang w:val="ru-RU" w:eastAsia="ru-RU"/>
              </w:rPr>
              <w:t>Опробируемый</w:t>
            </w:r>
            <w:proofErr w:type="spellEnd"/>
            <w:r w:rsidRPr="00374096">
              <w:rPr>
                <w:rFonts w:ascii="Times New Roman" w:hAnsi="Times New Roman" w:cs="Times New Roman"/>
                <w:sz w:val="28"/>
                <w:szCs w:val="28"/>
                <w:lang w:val="ru-RU" w:eastAsia="ru-RU"/>
              </w:rPr>
              <w:t xml:space="preserve"> продукт </w:t>
            </w:r>
          </w:p>
        </w:tc>
        <w:tc>
          <w:tcPr>
            <w:tcW w:w="8678" w:type="dxa"/>
            <w:gridSpan w:val="4"/>
          </w:tcPr>
          <w:p w:rsidR="001F6FCD" w:rsidRPr="00374096" w:rsidRDefault="001F6FCD"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Минимальная масса, </w:t>
            </w:r>
            <w:proofErr w:type="gramStart"/>
            <w:r w:rsidRPr="00374096">
              <w:rPr>
                <w:rFonts w:ascii="Times New Roman" w:hAnsi="Times New Roman" w:cs="Times New Roman"/>
                <w:sz w:val="28"/>
                <w:szCs w:val="28"/>
                <w:lang w:val="ru-RU" w:eastAsia="ru-RU"/>
              </w:rPr>
              <w:t>кг</w:t>
            </w:r>
            <w:proofErr w:type="gramEnd"/>
            <w:r w:rsidRPr="00374096">
              <w:rPr>
                <w:rFonts w:ascii="Times New Roman" w:hAnsi="Times New Roman" w:cs="Times New Roman"/>
                <w:sz w:val="28"/>
                <w:szCs w:val="28"/>
                <w:lang w:val="ru-RU" w:eastAsia="ru-RU"/>
              </w:rPr>
              <w:t>, не менее</w:t>
            </w:r>
          </w:p>
        </w:tc>
      </w:tr>
      <w:tr w:rsidR="001F6FCD" w:rsidRPr="00374096" w:rsidTr="00035B86">
        <w:tc>
          <w:tcPr>
            <w:tcW w:w="2169" w:type="dxa"/>
            <w:vMerge/>
          </w:tcPr>
          <w:p w:rsidR="001F6FCD" w:rsidRPr="00374096" w:rsidRDefault="001F6FCD" w:rsidP="00374096">
            <w:pPr>
              <w:autoSpaceDE w:val="0"/>
              <w:autoSpaceDN w:val="0"/>
              <w:adjustRightInd w:val="0"/>
              <w:rPr>
                <w:rFonts w:ascii="Times New Roman" w:hAnsi="Times New Roman" w:cs="Times New Roman"/>
                <w:sz w:val="28"/>
                <w:szCs w:val="28"/>
                <w:lang w:val="ru-RU" w:eastAsia="ru-RU"/>
              </w:rPr>
            </w:pPr>
          </w:p>
        </w:tc>
        <w:tc>
          <w:tcPr>
            <w:tcW w:w="4338" w:type="dxa"/>
            <w:gridSpan w:val="2"/>
          </w:tcPr>
          <w:p w:rsidR="001F6FCD" w:rsidRPr="00374096" w:rsidRDefault="001F6FCD"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Промежуточной пробы перед окончательной стадией</w:t>
            </w:r>
          </w:p>
        </w:tc>
        <w:tc>
          <w:tcPr>
            <w:tcW w:w="2170" w:type="dxa"/>
            <w:vMerge w:val="restart"/>
          </w:tcPr>
          <w:p w:rsidR="001F6FCD" w:rsidRPr="00374096" w:rsidRDefault="001F6FCD"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Готовой пробы от партии или за контролируемый п</w:t>
            </w:r>
            <w:r w:rsidR="003C4EFE" w:rsidRPr="00374096">
              <w:rPr>
                <w:rFonts w:ascii="Times New Roman" w:hAnsi="Times New Roman" w:cs="Times New Roman"/>
                <w:sz w:val="28"/>
                <w:szCs w:val="28"/>
                <w:lang w:val="ru-RU" w:eastAsia="ru-RU"/>
              </w:rPr>
              <w:t>ер</w:t>
            </w:r>
            <w:r w:rsidRPr="00374096">
              <w:rPr>
                <w:rFonts w:ascii="Times New Roman" w:hAnsi="Times New Roman" w:cs="Times New Roman"/>
                <w:sz w:val="28"/>
                <w:szCs w:val="28"/>
                <w:lang w:val="ru-RU" w:eastAsia="ru-RU"/>
              </w:rPr>
              <w:t>иод</w:t>
            </w:r>
          </w:p>
        </w:tc>
        <w:tc>
          <w:tcPr>
            <w:tcW w:w="2170" w:type="dxa"/>
            <w:vMerge w:val="restart"/>
          </w:tcPr>
          <w:p w:rsidR="001F6FCD" w:rsidRPr="00374096" w:rsidRDefault="003C4EFE"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Лабораторной пробы</w:t>
            </w:r>
          </w:p>
        </w:tc>
      </w:tr>
      <w:tr w:rsidR="001F6FCD" w:rsidRPr="00DE1480" w:rsidTr="001F6FCD">
        <w:tc>
          <w:tcPr>
            <w:tcW w:w="2169" w:type="dxa"/>
            <w:vMerge/>
          </w:tcPr>
          <w:p w:rsidR="001F6FCD" w:rsidRPr="00374096" w:rsidRDefault="001F6FCD" w:rsidP="00374096">
            <w:pPr>
              <w:autoSpaceDE w:val="0"/>
              <w:autoSpaceDN w:val="0"/>
              <w:adjustRightInd w:val="0"/>
              <w:rPr>
                <w:rFonts w:ascii="Times New Roman" w:hAnsi="Times New Roman" w:cs="Times New Roman"/>
                <w:sz w:val="28"/>
                <w:szCs w:val="28"/>
                <w:lang w:val="ru-RU" w:eastAsia="ru-RU"/>
              </w:rPr>
            </w:pPr>
          </w:p>
        </w:tc>
        <w:tc>
          <w:tcPr>
            <w:tcW w:w="2169" w:type="dxa"/>
          </w:tcPr>
          <w:p w:rsidR="001F6FCD" w:rsidRPr="00374096" w:rsidRDefault="003C4EFE"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При опробовании</w:t>
            </w:r>
          </w:p>
        </w:tc>
        <w:tc>
          <w:tcPr>
            <w:tcW w:w="2169" w:type="dxa"/>
          </w:tcPr>
          <w:p w:rsidR="001F6FCD" w:rsidRPr="00374096" w:rsidRDefault="003C4EFE"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При опробовании руды в процессе переработки (смена)</w:t>
            </w:r>
          </w:p>
        </w:tc>
        <w:tc>
          <w:tcPr>
            <w:tcW w:w="2170" w:type="dxa"/>
            <w:vMerge/>
          </w:tcPr>
          <w:p w:rsidR="001F6FCD" w:rsidRPr="00374096" w:rsidRDefault="001F6FCD" w:rsidP="00374096">
            <w:pPr>
              <w:autoSpaceDE w:val="0"/>
              <w:autoSpaceDN w:val="0"/>
              <w:adjustRightInd w:val="0"/>
              <w:rPr>
                <w:rFonts w:ascii="Times New Roman" w:hAnsi="Times New Roman" w:cs="Times New Roman"/>
                <w:sz w:val="28"/>
                <w:szCs w:val="28"/>
                <w:lang w:val="ru-RU" w:eastAsia="ru-RU"/>
              </w:rPr>
            </w:pPr>
          </w:p>
        </w:tc>
        <w:tc>
          <w:tcPr>
            <w:tcW w:w="2170" w:type="dxa"/>
            <w:vMerge/>
          </w:tcPr>
          <w:p w:rsidR="001F6FCD" w:rsidRPr="00374096" w:rsidRDefault="001F6FCD" w:rsidP="00374096">
            <w:pPr>
              <w:autoSpaceDE w:val="0"/>
              <w:autoSpaceDN w:val="0"/>
              <w:adjustRightInd w:val="0"/>
              <w:rPr>
                <w:rFonts w:ascii="Times New Roman" w:hAnsi="Times New Roman" w:cs="Times New Roman"/>
                <w:sz w:val="28"/>
                <w:szCs w:val="28"/>
                <w:lang w:val="ru-RU" w:eastAsia="ru-RU"/>
              </w:rPr>
            </w:pPr>
          </w:p>
        </w:tc>
      </w:tr>
      <w:tr w:rsidR="001F6FCD" w:rsidRPr="00374096" w:rsidTr="001F6FCD">
        <w:tc>
          <w:tcPr>
            <w:tcW w:w="2169"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w:t>
            </w:r>
          </w:p>
        </w:tc>
        <w:tc>
          <w:tcPr>
            <w:tcW w:w="2169"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2</w:t>
            </w:r>
          </w:p>
        </w:tc>
        <w:tc>
          <w:tcPr>
            <w:tcW w:w="2169"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3</w:t>
            </w:r>
          </w:p>
        </w:tc>
        <w:tc>
          <w:tcPr>
            <w:tcW w:w="2170"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4</w:t>
            </w:r>
          </w:p>
        </w:tc>
        <w:tc>
          <w:tcPr>
            <w:tcW w:w="2170"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5</w:t>
            </w:r>
          </w:p>
        </w:tc>
      </w:tr>
      <w:tr w:rsidR="001F6FCD" w:rsidRPr="00374096" w:rsidTr="001F6FCD">
        <w:tc>
          <w:tcPr>
            <w:tcW w:w="2169"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Руда 1 и 2 группы</w:t>
            </w:r>
          </w:p>
        </w:tc>
        <w:tc>
          <w:tcPr>
            <w:tcW w:w="2169"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1,0</w:t>
            </w:r>
          </w:p>
        </w:tc>
        <w:tc>
          <w:tcPr>
            <w:tcW w:w="2169"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0,5</w:t>
            </w:r>
          </w:p>
        </w:tc>
        <w:tc>
          <w:tcPr>
            <w:tcW w:w="2170" w:type="dxa"/>
          </w:tcPr>
          <w:p w:rsidR="001F6FCD" w:rsidRPr="00374096" w:rsidRDefault="00C8031A" w:rsidP="00374096">
            <w:pPr>
              <w:autoSpaceDE w:val="0"/>
              <w:autoSpaceDN w:val="0"/>
              <w:adjustRightInd w:val="0"/>
              <w:rPr>
                <w:rFonts w:ascii="Times New Roman" w:hAnsi="Times New Roman" w:cs="Times New Roman"/>
                <w:sz w:val="28"/>
                <w:szCs w:val="28"/>
                <w:vertAlign w:val="superscript"/>
                <w:lang w:val="ru-RU" w:eastAsia="ru-RU"/>
              </w:rPr>
            </w:pPr>
            <w:r w:rsidRPr="00374096">
              <w:rPr>
                <w:rFonts w:ascii="Times New Roman" w:hAnsi="Times New Roman" w:cs="Times New Roman"/>
                <w:sz w:val="28"/>
                <w:szCs w:val="28"/>
                <w:lang w:val="ru-RU" w:eastAsia="ru-RU"/>
              </w:rPr>
              <w:t>1,0</w:t>
            </w:r>
            <w:r w:rsidRPr="00374096">
              <w:rPr>
                <w:rFonts w:ascii="Times New Roman" w:hAnsi="Times New Roman" w:cs="Times New Roman"/>
                <w:sz w:val="28"/>
                <w:szCs w:val="28"/>
                <w:vertAlign w:val="superscript"/>
                <w:lang w:val="ru-RU" w:eastAsia="ru-RU"/>
              </w:rPr>
              <w:t>х</w:t>
            </w:r>
          </w:p>
        </w:tc>
        <w:tc>
          <w:tcPr>
            <w:tcW w:w="2170"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0,5</w:t>
            </w:r>
          </w:p>
        </w:tc>
      </w:tr>
      <w:tr w:rsidR="001F6FCD" w:rsidRPr="00374096" w:rsidTr="001F6FCD">
        <w:tc>
          <w:tcPr>
            <w:tcW w:w="2169"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Концентрат 1 и 2 группы</w:t>
            </w:r>
          </w:p>
        </w:tc>
        <w:tc>
          <w:tcPr>
            <w:tcW w:w="2169"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1,0</w:t>
            </w:r>
          </w:p>
        </w:tc>
        <w:tc>
          <w:tcPr>
            <w:tcW w:w="2169"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w:t>
            </w:r>
          </w:p>
        </w:tc>
        <w:tc>
          <w:tcPr>
            <w:tcW w:w="2170"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1,0</w:t>
            </w:r>
          </w:p>
        </w:tc>
        <w:tc>
          <w:tcPr>
            <w:tcW w:w="2170"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0,2</w:t>
            </w:r>
          </w:p>
        </w:tc>
      </w:tr>
      <w:tr w:rsidR="001F6FCD" w:rsidRPr="00374096" w:rsidTr="001F6FCD">
        <w:tc>
          <w:tcPr>
            <w:tcW w:w="2169"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Концентрат 3 группы</w:t>
            </w:r>
          </w:p>
        </w:tc>
        <w:tc>
          <w:tcPr>
            <w:tcW w:w="2169"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2,0</w:t>
            </w:r>
          </w:p>
        </w:tc>
        <w:tc>
          <w:tcPr>
            <w:tcW w:w="2169"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w:t>
            </w:r>
          </w:p>
        </w:tc>
        <w:tc>
          <w:tcPr>
            <w:tcW w:w="2170"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2,0</w:t>
            </w:r>
          </w:p>
        </w:tc>
        <w:tc>
          <w:tcPr>
            <w:tcW w:w="2170" w:type="dxa"/>
          </w:tcPr>
          <w:p w:rsidR="001F6FCD" w:rsidRPr="00374096" w:rsidRDefault="00C8031A"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0,2</w:t>
            </w:r>
          </w:p>
        </w:tc>
      </w:tr>
    </w:tbl>
    <w:p w:rsidR="001F6FCD" w:rsidRPr="00374096" w:rsidRDefault="001F6FCD" w:rsidP="00374096">
      <w:pPr>
        <w:autoSpaceDE w:val="0"/>
        <w:autoSpaceDN w:val="0"/>
        <w:adjustRightInd w:val="0"/>
        <w:rPr>
          <w:rFonts w:ascii="Times New Roman" w:hAnsi="Times New Roman" w:cs="Times New Roman"/>
          <w:b/>
          <w:sz w:val="28"/>
          <w:szCs w:val="28"/>
          <w:lang w:val="ru-RU" w:eastAsia="ru-RU"/>
        </w:rPr>
      </w:pPr>
    </w:p>
    <w:p w:rsidR="00574A80" w:rsidRPr="00374096" w:rsidRDefault="00574A80"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b/>
          <w:sz w:val="28"/>
          <w:szCs w:val="28"/>
          <w:lang w:val="ru-RU" w:eastAsia="ru-RU"/>
        </w:rPr>
        <w:t>Примечание:</w:t>
      </w:r>
      <w:r w:rsidRPr="00374096">
        <w:rPr>
          <w:rFonts w:ascii="Times New Roman" w:hAnsi="Times New Roman" w:cs="Times New Roman"/>
          <w:sz w:val="28"/>
          <w:szCs w:val="28"/>
          <w:lang w:val="ru-RU" w:eastAsia="ru-RU"/>
        </w:rPr>
        <w:t xml:space="preserve"> </w:t>
      </w:r>
      <w:r w:rsidRPr="00374096">
        <w:rPr>
          <w:rFonts w:ascii="Times New Roman" w:hAnsi="Times New Roman" w:cs="Times New Roman"/>
          <w:b/>
          <w:sz w:val="28"/>
          <w:szCs w:val="28"/>
          <w:lang w:val="ru-RU" w:eastAsia="ru-RU"/>
        </w:rPr>
        <w:t>х) Масса готовой пробы рассчитана для случая 2-х лабораторных проб и распространяется на опробование по п</w:t>
      </w:r>
      <w:r w:rsidR="00107C85" w:rsidRPr="00374096">
        <w:rPr>
          <w:rFonts w:ascii="Times New Roman" w:hAnsi="Times New Roman" w:cs="Times New Roman"/>
          <w:b/>
          <w:sz w:val="28"/>
          <w:szCs w:val="28"/>
          <w:lang w:val="ru-RU" w:eastAsia="ru-RU"/>
        </w:rPr>
        <w:t>п</w:t>
      </w:r>
      <w:r w:rsidRPr="00374096">
        <w:rPr>
          <w:rFonts w:ascii="Times New Roman" w:hAnsi="Times New Roman" w:cs="Times New Roman"/>
          <w:b/>
          <w:sz w:val="28"/>
          <w:szCs w:val="28"/>
          <w:lang w:val="ru-RU" w:eastAsia="ru-RU"/>
        </w:rPr>
        <w:t>.5.6.1 и 5.6.2.</w:t>
      </w:r>
    </w:p>
    <w:p w:rsidR="00107C85" w:rsidRPr="00374096" w:rsidRDefault="00107C85" w:rsidP="00374096">
      <w:pPr>
        <w:autoSpaceDE w:val="0"/>
        <w:autoSpaceDN w:val="0"/>
        <w:adjustRightInd w:val="0"/>
        <w:rPr>
          <w:rFonts w:ascii="Times New Roman" w:hAnsi="Times New Roman" w:cs="Times New Roman"/>
          <w:sz w:val="28"/>
          <w:szCs w:val="28"/>
          <w:lang w:val="ru-RU" w:eastAsia="ru-RU"/>
        </w:rPr>
      </w:pPr>
    </w:p>
    <w:p w:rsidR="00293CA7" w:rsidRDefault="00574A80" w:rsidP="00415595">
      <w:pPr>
        <w:pStyle w:val="22222"/>
        <w:rPr>
          <w:lang w:eastAsia="ru-RU"/>
        </w:rPr>
      </w:pPr>
      <w:r w:rsidRPr="00374096">
        <w:rPr>
          <w:lang w:eastAsia="ru-RU"/>
        </w:rPr>
        <w:lastRenderedPageBreak/>
        <w:t>5.9. Методы подготовки проб по ГОСТ 14180-80</w:t>
      </w:r>
      <w:r w:rsidR="00D63B12" w:rsidRPr="00374096">
        <w:rPr>
          <w:lang w:eastAsia="ru-RU"/>
        </w:rPr>
        <w:t xml:space="preserve"> и/или Приложению </w:t>
      </w:r>
      <w:r w:rsidR="00543DB6">
        <w:rPr>
          <w:lang w:eastAsia="ru-RU"/>
        </w:rPr>
        <w:t>8</w:t>
      </w:r>
      <w:r w:rsidRPr="00374096">
        <w:rPr>
          <w:lang w:eastAsia="ru-RU"/>
        </w:rPr>
        <w:t xml:space="preserve">. Сокращение проб предпочтительнее производить с помощью механических </w:t>
      </w:r>
      <w:proofErr w:type="spellStart"/>
      <w:r w:rsidRPr="00374096">
        <w:rPr>
          <w:lang w:eastAsia="ru-RU"/>
        </w:rPr>
        <w:t>сократителей</w:t>
      </w:r>
      <w:proofErr w:type="spellEnd"/>
      <w:r w:rsidRPr="00374096">
        <w:rPr>
          <w:lang w:eastAsia="ru-RU"/>
        </w:rPr>
        <w:t xml:space="preserve"> любой конструкции, обеспечивающих сокращение равномерно подаваемой на </w:t>
      </w:r>
      <w:proofErr w:type="spellStart"/>
      <w:r w:rsidRPr="00374096">
        <w:rPr>
          <w:lang w:eastAsia="ru-RU"/>
        </w:rPr>
        <w:t>сократитель</w:t>
      </w:r>
      <w:proofErr w:type="spellEnd"/>
      <w:r w:rsidRPr="00374096">
        <w:rPr>
          <w:lang w:eastAsia="ru-RU"/>
        </w:rPr>
        <w:t xml:space="preserve"> </w:t>
      </w:r>
      <w:proofErr w:type="gramStart"/>
      <w:r w:rsidRPr="00374096">
        <w:rPr>
          <w:lang w:eastAsia="ru-RU"/>
        </w:rPr>
        <w:t>пробы</w:t>
      </w:r>
      <w:proofErr w:type="gramEnd"/>
      <w:r w:rsidRPr="00374096">
        <w:rPr>
          <w:lang w:eastAsia="ru-RU"/>
        </w:rPr>
        <w:t xml:space="preserve"> по принципу поперечного сечения сокращаемой струи </w:t>
      </w:r>
      <w:proofErr w:type="spellStart"/>
      <w:r w:rsidRPr="00374096">
        <w:rPr>
          <w:lang w:eastAsia="ru-RU"/>
        </w:rPr>
        <w:t>пробоотсекавдим</w:t>
      </w:r>
      <w:proofErr w:type="spellEnd"/>
      <w:r w:rsidRPr="00374096">
        <w:rPr>
          <w:lang w:eastAsia="ru-RU"/>
        </w:rPr>
        <w:t xml:space="preserve"> устройст</w:t>
      </w:r>
      <w:r w:rsidRPr="00374096">
        <w:rPr>
          <w:lang w:eastAsia="ru-RU"/>
        </w:rPr>
        <w:softHyphen/>
        <w:t>вом с большим числом отсечек в единицу времени (на 1-3 ста</w:t>
      </w:r>
      <w:r w:rsidRPr="00374096">
        <w:rPr>
          <w:lang w:eastAsia="ru-RU"/>
        </w:rPr>
        <w:softHyphen/>
        <w:t xml:space="preserve">диях подготовки порядка 30-40 </w:t>
      </w:r>
      <w:proofErr w:type="spellStart"/>
      <w:r w:rsidRPr="00374096">
        <w:rPr>
          <w:lang w:eastAsia="ru-RU"/>
        </w:rPr>
        <w:t>от</w:t>
      </w:r>
      <w:r w:rsidR="00D63B12" w:rsidRPr="00374096">
        <w:rPr>
          <w:lang w:eastAsia="ru-RU"/>
        </w:rPr>
        <w:t>с</w:t>
      </w:r>
      <w:proofErr w:type="spellEnd"/>
      <w:r w:rsidRPr="00374096">
        <w:rPr>
          <w:lang w:eastAsia="ru-RU"/>
        </w:rPr>
        <w:t xml:space="preserve">/мин., на 4 и окончательной стадиях - 80 </w:t>
      </w:r>
      <w:proofErr w:type="spellStart"/>
      <w:r w:rsidRPr="00374096">
        <w:rPr>
          <w:lang w:eastAsia="ru-RU"/>
        </w:rPr>
        <w:t>отс</w:t>
      </w:r>
      <w:proofErr w:type="spellEnd"/>
      <w:r w:rsidRPr="00374096">
        <w:rPr>
          <w:lang w:eastAsia="ru-RU"/>
        </w:rPr>
        <w:t>./мин.  при продолжительности сокращения более двух минут.</w:t>
      </w:r>
    </w:p>
    <w:p w:rsidR="00415595" w:rsidRDefault="00415595" w:rsidP="00415595">
      <w:pPr>
        <w:pStyle w:val="22222"/>
        <w:rPr>
          <w:lang w:eastAsia="ru-RU"/>
        </w:rPr>
      </w:pPr>
    </w:p>
    <w:p w:rsidR="00415595" w:rsidRDefault="00415595" w:rsidP="00415595">
      <w:pPr>
        <w:jc w:val="center"/>
        <w:rPr>
          <w:rFonts w:ascii="Times New Roman" w:hAnsi="Times New Roman" w:cs="Times New Roman"/>
          <w:bCs/>
          <w:sz w:val="24"/>
          <w:szCs w:val="24"/>
          <w:lang w:val="ru-RU" w:eastAsia="ru-RU"/>
        </w:rPr>
      </w:pPr>
      <w:r>
        <w:rPr>
          <w:rFonts w:ascii="Times New Roman" w:hAnsi="Times New Roman" w:cs="Times New Roman"/>
          <w:bCs/>
          <w:sz w:val="24"/>
          <w:szCs w:val="24"/>
          <w:lang w:val="ru-RU" w:eastAsia="ru-RU"/>
        </w:rPr>
        <w:t>ЛИСТ РЕГИСТРАЦИИ ИЗМЕНЕНИЙ</w:t>
      </w:r>
    </w:p>
    <w:tbl>
      <w:tblPr>
        <w:tblStyle w:val="ac"/>
        <w:tblW w:w="0" w:type="auto"/>
        <w:tblLook w:val="04A0" w:firstRow="1" w:lastRow="0" w:firstColumn="1" w:lastColumn="0" w:noHBand="0" w:noVBand="1"/>
      </w:tblPr>
      <w:tblGrid>
        <w:gridCol w:w="881"/>
        <w:gridCol w:w="1068"/>
        <w:gridCol w:w="1068"/>
        <w:gridCol w:w="986"/>
        <w:gridCol w:w="1206"/>
        <w:gridCol w:w="1004"/>
        <w:gridCol w:w="892"/>
        <w:gridCol w:w="883"/>
        <w:gridCol w:w="1300"/>
      </w:tblGrid>
      <w:tr w:rsidR="00415595" w:rsidTr="00C57D55">
        <w:tc>
          <w:tcPr>
            <w:tcW w:w="1185" w:type="dxa"/>
            <w:vMerge w:val="restart"/>
          </w:tcPr>
          <w:p w:rsidR="00415595" w:rsidRDefault="00415595" w:rsidP="00C57D55">
            <w:pPr>
              <w:jc w:val="center"/>
              <w:rPr>
                <w:rFonts w:ascii="Times New Roman" w:hAnsi="Times New Roman" w:cs="Times New Roman"/>
                <w:bCs/>
                <w:sz w:val="24"/>
                <w:szCs w:val="24"/>
                <w:lang w:val="ru-RU" w:eastAsia="ru-RU"/>
              </w:rPr>
            </w:pPr>
          </w:p>
          <w:p w:rsidR="00415595" w:rsidRDefault="00415595" w:rsidP="00C57D55">
            <w:pPr>
              <w:jc w:val="center"/>
              <w:rPr>
                <w:rFonts w:ascii="Times New Roman" w:hAnsi="Times New Roman" w:cs="Times New Roman"/>
                <w:bCs/>
                <w:sz w:val="24"/>
                <w:szCs w:val="24"/>
                <w:lang w:val="ru-RU" w:eastAsia="ru-RU"/>
              </w:rPr>
            </w:pPr>
            <w:r>
              <w:rPr>
                <w:rFonts w:ascii="Times New Roman" w:hAnsi="Times New Roman" w:cs="Times New Roman"/>
                <w:bCs/>
                <w:sz w:val="24"/>
                <w:szCs w:val="24"/>
                <w:lang w:val="ru-RU" w:eastAsia="ru-RU"/>
              </w:rPr>
              <w:t>Изм.</w:t>
            </w:r>
          </w:p>
        </w:tc>
        <w:tc>
          <w:tcPr>
            <w:tcW w:w="4793" w:type="dxa"/>
            <w:gridSpan w:val="4"/>
          </w:tcPr>
          <w:p w:rsidR="00415595" w:rsidRDefault="00415595" w:rsidP="00C57D55">
            <w:pPr>
              <w:jc w:val="center"/>
              <w:rPr>
                <w:rFonts w:ascii="Times New Roman" w:hAnsi="Times New Roman" w:cs="Times New Roman"/>
                <w:bCs/>
                <w:sz w:val="24"/>
                <w:szCs w:val="24"/>
                <w:lang w:val="ru-RU" w:eastAsia="ru-RU"/>
              </w:rPr>
            </w:pPr>
            <w:r>
              <w:rPr>
                <w:rFonts w:ascii="Times New Roman" w:hAnsi="Times New Roman" w:cs="Times New Roman"/>
                <w:bCs/>
                <w:sz w:val="24"/>
                <w:szCs w:val="24"/>
                <w:lang w:val="ru-RU" w:eastAsia="ru-RU"/>
              </w:rPr>
              <w:t>Новых листов (страниц)</w:t>
            </w:r>
          </w:p>
        </w:tc>
        <w:tc>
          <w:tcPr>
            <w:tcW w:w="1194" w:type="dxa"/>
            <w:vMerge w:val="restart"/>
          </w:tcPr>
          <w:p w:rsidR="00415595" w:rsidRDefault="00415595" w:rsidP="00C57D55">
            <w:pPr>
              <w:jc w:val="center"/>
              <w:rPr>
                <w:rFonts w:ascii="Times New Roman" w:hAnsi="Times New Roman" w:cs="Times New Roman"/>
                <w:bCs/>
                <w:sz w:val="24"/>
                <w:szCs w:val="24"/>
                <w:lang w:val="ru-RU" w:eastAsia="ru-RU"/>
              </w:rPr>
            </w:pPr>
            <w:r>
              <w:rPr>
                <w:rFonts w:ascii="Times New Roman" w:hAnsi="Times New Roman" w:cs="Times New Roman"/>
                <w:bCs/>
                <w:sz w:val="24"/>
                <w:szCs w:val="24"/>
                <w:lang w:val="ru-RU" w:eastAsia="ru-RU"/>
              </w:rPr>
              <w:t>Номер</w:t>
            </w:r>
          </w:p>
          <w:p w:rsidR="00415595" w:rsidRDefault="00415595" w:rsidP="00C57D55">
            <w:pPr>
              <w:jc w:val="center"/>
              <w:rPr>
                <w:rFonts w:ascii="Times New Roman" w:hAnsi="Times New Roman" w:cs="Times New Roman"/>
                <w:bCs/>
                <w:sz w:val="24"/>
                <w:szCs w:val="24"/>
                <w:lang w:val="ru-RU" w:eastAsia="ru-RU"/>
              </w:rPr>
            </w:pPr>
            <w:r>
              <w:rPr>
                <w:rFonts w:ascii="Times New Roman" w:hAnsi="Times New Roman" w:cs="Times New Roman"/>
                <w:bCs/>
                <w:sz w:val="24"/>
                <w:szCs w:val="24"/>
                <w:lang w:val="ru-RU" w:eastAsia="ru-RU"/>
              </w:rPr>
              <w:t>доку-</w:t>
            </w:r>
          </w:p>
          <w:p w:rsidR="00415595" w:rsidRDefault="00415595" w:rsidP="00C57D55">
            <w:pPr>
              <w:jc w:val="center"/>
              <w:rPr>
                <w:rFonts w:ascii="Times New Roman" w:hAnsi="Times New Roman" w:cs="Times New Roman"/>
                <w:bCs/>
                <w:sz w:val="24"/>
                <w:szCs w:val="24"/>
                <w:lang w:val="ru-RU" w:eastAsia="ru-RU"/>
              </w:rPr>
            </w:pPr>
            <w:r>
              <w:rPr>
                <w:rFonts w:ascii="Times New Roman" w:hAnsi="Times New Roman" w:cs="Times New Roman"/>
                <w:bCs/>
                <w:sz w:val="24"/>
                <w:szCs w:val="24"/>
                <w:lang w:val="ru-RU" w:eastAsia="ru-RU"/>
              </w:rPr>
              <w:t>мента</w:t>
            </w:r>
          </w:p>
        </w:tc>
        <w:tc>
          <w:tcPr>
            <w:tcW w:w="1187" w:type="dxa"/>
            <w:vMerge w:val="restart"/>
          </w:tcPr>
          <w:p w:rsidR="00415595" w:rsidRDefault="00415595" w:rsidP="00C57D55">
            <w:pPr>
              <w:jc w:val="center"/>
              <w:rPr>
                <w:rFonts w:ascii="Times New Roman" w:hAnsi="Times New Roman" w:cs="Times New Roman"/>
                <w:bCs/>
                <w:sz w:val="24"/>
                <w:szCs w:val="24"/>
                <w:lang w:val="ru-RU" w:eastAsia="ru-RU"/>
              </w:rPr>
            </w:pPr>
            <w:r>
              <w:rPr>
                <w:rFonts w:ascii="Times New Roman" w:hAnsi="Times New Roman" w:cs="Times New Roman"/>
                <w:bCs/>
                <w:sz w:val="24"/>
                <w:szCs w:val="24"/>
                <w:lang w:val="ru-RU" w:eastAsia="ru-RU"/>
              </w:rPr>
              <w:t>Под-</w:t>
            </w:r>
          </w:p>
          <w:p w:rsidR="00415595" w:rsidRDefault="00415595" w:rsidP="00C57D55">
            <w:pPr>
              <w:jc w:val="center"/>
              <w:rPr>
                <w:rFonts w:ascii="Times New Roman" w:hAnsi="Times New Roman" w:cs="Times New Roman"/>
                <w:bCs/>
                <w:sz w:val="24"/>
                <w:szCs w:val="24"/>
                <w:lang w:val="ru-RU" w:eastAsia="ru-RU"/>
              </w:rPr>
            </w:pPr>
            <w:proofErr w:type="spellStart"/>
            <w:r>
              <w:rPr>
                <w:rFonts w:ascii="Times New Roman" w:hAnsi="Times New Roman" w:cs="Times New Roman"/>
                <w:bCs/>
                <w:sz w:val="24"/>
                <w:szCs w:val="24"/>
                <w:lang w:val="ru-RU" w:eastAsia="ru-RU"/>
              </w:rPr>
              <w:t>пись</w:t>
            </w:r>
            <w:proofErr w:type="spellEnd"/>
          </w:p>
        </w:tc>
        <w:tc>
          <w:tcPr>
            <w:tcW w:w="1188" w:type="dxa"/>
            <w:vMerge w:val="restart"/>
          </w:tcPr>
          <w:p w:rsidR="00415595" w:rsidRDefault="00415595" w:rsidP="00C57D55">
            <w:pPr>
              <w:jc w:val="center"/>
              <w:rPr>
                <w:rFonts w:ascii="Times New Roman" w:hAnsi="Times New Roman" w:cs="Times New Roman"/>
                <w:bCs/>
                <w:sz w:val="24"/>
                <w:szCs w:val="24"/>
                <w:lang w:val="ru-RU" w:eastAsia="ru-RU"/>
              </w:rPr>
            </w:pPr>
          </w:p>
          <w:p w:rsidR="00415595" w:rsidRDefault="00415595" w:rsidP="00C57D55">
            <w:pPr>
              <w:jc w:val="center"/>
              <w:rPr>
                <w:rFonts w:ascii="Times New Roman" w:hAnsi="Times New Roman" w:cs="Times New Roman"/>
                <w:bCs/>
                <w:sz w:val="24"/>
                <w:szCs w:val="24"/>
                <w:lang w:val="ru-RU" w:eastAsia="ru-RU"/>
              </w:rPr>
            </w:pPr>
            <w:r>
              <w:rPr>
                <w:rFonts w:ascii="Times New Roman" w:hAnsi="Times New Roman" w:cs="Times New Roman"/>
                <w:bCs/>
                <w:sz w:val="24"/>
                <w:szCs w:val="24"/>
                <w:lang w:val="ru-RU" w:eastAsia="ru-RU"/>
              </w:rPr>
              <w:t>Дата</w:t>
            </w:r>
          </w:p>
        </w:tc>
        <w:tc>
          <w:tcPr>
            <w:tcW w:w="1300" w:type="dxa"/>
            <w:vMerge w:val="restart"/>
          </w:tcPr>
          <w:p w:rsidR="00415595" w:rsidRDefault="00415595" w:rsidP="00C57D55">
            <w:pPr>
              <w:jc w:val="center"/>
              <w:rPr>
                <w:rFonts w:ascii="Times New Roman" w:hAnsi="Times New Roman" w:cs="Times New Roman"/>
                <w:bCs/>
                <w:sz w:val="24"/>
                <w:szCs w:val="24"/>
                <w:lang w:val="ru-RU" w:eastAsia="ru-RU"/>
              </w:rPr>
            </w:pPr>
            <w:r>
              <w:rPr>
                <w:rFonts w:ascii="Times New Roman" w:hAnsi="Times New Roman" w:cs="Times New Roman"/>
                <w:bCs/>
                <w:sz w:val="24"/>
                <w:szCs w:val="24"/>
                <w:lang w:val="ru-RU" w:eastAsia="ru-RU"/>
              </w:rPr>
              <w:t>Срок</w:t>
            </w:r>
          </w:p>
          <w:p w:rsidR="00415595" w:rsidRDefault="00415595" w:rsidP="00C57D55">
            <w:pPr>
              <w:jc w:val="center"/>
              <w:rPr>
                <w:rFonts w:ascii="Times New Roman" w:hAnsi="Times New Roman" w:cs="Times New Roman"/>
                <w:bCs/>
                <w:sz w:val="24"/>
                <w:szCs w:val="24"/>
                <w:lang w:val="ru-RU" w:eastAsia="ru-RU"/>
              </w:rPr>
            </w:pPr>
            <w:r>
              <w:rPr>
                <w:rFonts w:ascii="Times New Roman" w:hAnsi="Times New Roman" w:cs="Times New Roman"/>
                <w:bCs/>
                <w:sz w:val="24"/>
                <w:szCs w:val="24"/>
                <w:lang w:val="ru-RU" w:eastAsia="ru-RU"/>
              </w:rPr>
              <w:t>введения</w:t>
            </w:r>
          </w:p>
          <w:p w:rsidR="00415595" w:rsidRDefault="00415595" w:rsidP="00C57D55">
            <w:pPr>
              <w:jc w:val="center"/>
              <w:rPr>
                <w:rFonts w:ascii="Times New Roman" w:hAnsi="Times New Roman" w:cs="Times New Roman"/>
                <w:bCs/>
                <w:sz w:val="24"/>
                <w:szCs w:val="24"/>
                <w:lang w:val="ru-RU" w:eastAsia="ru-RU"/>
              </w:rPr>
            </w:pPr>
            <w:r>
              <w:rPr>
                <w:rFonts w:ascii="Times New Roman" w:hAnsi="Times New Roman" w:cs="Times New Roman"/>
                <w:bCs/>
                <w:sz w:val="24"/>
                <w:szCs w:val="24"/>
                <w:lang w:val="ru-RU" w:eastAsia="ru-RU"/>
              </w:rPr>
              <w:t>изменения</w:t>
            </w:r>
          </w:p>
        </w:tc>
      </w:tr>
      <w:tr w:rsidR="00415595" w:rsidTr="00C57D55">
        <w:trPr>
          <w:trHeight w:val="562"/>
        </w:trPr>
        <w:tc>
          <w:tcPr>
            <w:tcW w:w="1185" w:type="dxa"/>
            <w:vMerge/>
            <w:tcBorders>
              <w:bottom w:val="single" w:sz="4" w:space="0" w:color="000000" w:themeColor="text1"/>
            </w:tcBorders>
          </w:tcPr>
          <w:p w:rsidR="00415595" w:rsidRDefault="00415595" w:rsidP="00C57D55">
            <w:pPr>
              <w:jc w:val="center"/>
              <w:rPr>
                <w:rFonts w:ascii="Times New Roman" w:hAnsi="Times New Roman" w:cs="Times New Roman"/>
                <w:bCs/>
                <w:sz w:val="24"/>
                <w:szCs w:val="24"/>
                <w:lang w:val="ru-RU" w:eastAsia="ru-RU"/>
              </w:rPr>
            </w:pPr>
          </w:p>
        </w:tc>
        <w:tc>
          <w:tcPr>
            <w:tcW w:w="1197" w:type="dxa"/>
            <w:tcBorders>
              <w:bottom w:val="single" w:sz="4" w:space="0" w:color="000000" w:themeColor="text1"/>
            </w:tcBorders>
          </w:tcPr>
          <w:p w:rsidR="00415595" w:rsidRDefault="00415595" w:rsidP="00C57D55">
            <w:pPr>
              <w:jc w:val="center"/>
              <w:rPr>
                <w:rFonts w:ascii="Times New Roman" w:hAnsi="Times New Roman" w:cs="Times New Roman"/>
                <w:bCs/>
                <w:sz w:val="24"/>
                <w:szCs w:val="24"/>
                <w:lang w:val="ru-RU" w:eastAsia="ru-RU"/>
              </w:rPr>
            </w:pPr>
            <w:proofErr w:type="spellStart"/>
            <w:r>
              <w:rPr>
                <w:rFonts w:ascii="Times New Roman" w:hAnsi="Times New Roman" w:cs="Times New Roman"/>
                <w:bCs/>
                <w:sz w:val="24"/>
                <w:szCs w:val="24"/>
                <w:lang w:val="ru-RU" w:eastAsia="ru-RU"/>
              </w:rPr>
              <w:t>Изме</w:t>
            </w:r>
            <w:proofErr w:type="spellEnd"/>
            <w:r>
              <w:rPr>
                <w:rFonts w:ascii="Times New Roman" w:hAnsi="Times New Roman" w:cs="Times New Roman"/>
                <w:bCs/>
                <w:sz w:val="24"/>
                <w:szCs w:val="24"/>
                <w:lang w:val="ru-RU" w:eastAsia="ru-RU"/>
              </w:rPr>
              <w:t>-</w:t>
            </w:r>
          </w:p>
          <w:p w:rsidR="00415595" w:rsidRDefault="00415595" w:rsidP="00C57D55">
            <w:pPr>
              <w:jc w:val="center"/>
              <w:rPr>
                <w:rFonts w:ascii="Times New Roman" w:hAnsi="Times New Roman" w:cs="Times New Roman"/>
                <w:bCs/>
                <w:sz w:val="24"/>
                <w:szCs w:val="24"/>
                <w:lang w:val="ru-RU" w:eastAsia="ru-RU"/>
              </w:rPr>
            </w:pPr>
            <w:proofErr w:type="spellStart"/>
            <w:r>
              <w:rPr>
                <w:rFonts w:ascii="Times New Roman" w:hAnsi="Times New Roman" w:cs="Times New Roman"/>
                <w:bCs/>
                <w:sz w:val="24"/>
                <w:szCs w:val="24"/>
                <w:lang w:val="ru-RU" w:eastAsia="ru-RU"/>
              </w:rPr>
              <w:t>ненных</w:t>
            </w:r>
            <w:proofErr w:type="spellEnd"/>
          </w:p>
        </w:tc>
        <w:tc>
          <w:tcPr>
            <w:tcW w:w="1197" w:type="dxa"/>
            <w:tcBorders>
              <w:bottom w:val="single" w:sz="4" w:space="0" w:color="000000" w:themeColor="text1"/>
            </w:tcBorders>
          </w:tcPr>
          <w:p w:rsidR="00415595" w:rsidRDefault="00415595" w:rsidP="00C57D55">
            <w:pPr>
              <w:jc w:val="center"/>
              <w:rPr>
                <w:rFonts w:ascii="Times New Roman" w:hAnsi="Times New Roman" w:cs="Times New Roman"/>
                <w:bCs/>
                <w:sz w:val="24"/>
                <w:szCs w:val="24"/>
                <w:lang w:val="ru-RU" w:eastAsia="ru-RU"/>
              </w:rPr>
            </w:pPr>
            <w:proofErr w:type="gramStart"/>
            <w:r>
              <w:rPr>
                <w:rFonts w:ascii="Times New Roman" w:hAnsi="Times New Roman" w:cs="Times New Roman"/>
                <w:bCs/>
                <w:sz w:val="24"/>
                <w:szCs w:val="24"/>
                <w:lang w:val="ru-RU" w:eastAsia="ru-RU"/>
              </w:rPr>
              <w:t>Заме</w:t>
            </w:r>
            <w:proofErr w:type="gramEnd"/>
            <w:r>
              <w:rPr>
                <w:rFonts w:ascii="Times New Roman" w:hAnsi="Times New Roman" w:cs="Times New Roman"/>
                <w:bCs/>
                <w:sz w:val="24"/>
                <w:szCs w:val="24"/>
                <w:lang w:val="ru-RU" w:eastAsia="ru-RU"/>
              </w:rPr>
              <w:t>-</w:t>
            </w:r>
          </w:p>
          <w:p w:rsidR="00415595" w:rsidRDefault="00415595" w:rsidP="00C57D55">
            <w:pPr>
              <w:jc w:val="center"/>
              <w:rPr>
                <w:rFonts w:ascii="Times New Roman" w:hAnsi="Times New Roman" w:cs="Times New Roman"/>
                <w:bCs/>
                <w:sz w:val="24"/>
                <w:szCs w:val="24"/>
                <w:lang w:val="ru-RU" w:eastAsia="ru-RU"/>
              </w:rPr>
            </w:pPr>
            <w:proofErr w:type="spellStart"/>
            <w:r>
              <w:rPr>
                <w:rFonts w:ascii="Times New Roman" w:hAnsi="Times New Roman" w:cs="Times New Roman"/>
                <w:bCs/>
                <w:sz w:val="24"/>
                <w:szCs w:val="24"/>
                <w:lang w:val="ru-RU" w:eastAsia="ru-RU"/>
              </w:rPr>
              <w:t>ненных</w:t>
            </w:r>
            <w:proofErr w:type="spellEnd"/>
          </w:p>
        </w:tc>
        <w:tc>
          <w:tcPr>
            <w:tcW w:w="1193" w:type="dxa"/>
            <w:tcBorders>
              <w:bottom w:val="single" w:sz="4" w:space="0" w:color="000000" w:themeColor="text1"/>
            </w:tcBorders>
          </w:tcPr>
          <w:p w:rsidR="00415595" w:rsidRDefault="00415595" w:rsidP="00C57D55">
            <w:pPr>
              <w:jc w:val="center"/>
              <w:rPr>
                <w:rFonts w:ascii="Times New Roman" w:hAnsi="Times New Roman" w:cs="Times New Roman"/>
                <w:bCs/>
                <w:sz w:val="24"/>
                <w:szCs w:val="24"/>
                <w:lang w:val="ru-RU" w:eastAsia="ru-RU"/>
              </w:rPr>
            </w:pPr>
            <w:r>
              <w:rPr>
                <w:rFonts w:ascii="Times New Roman" w:hAnsi="Times New Roman" w:cs="Times New Roman"/>
                <w:bCs/>
                <w:sz w:val="24"/>
                <w:szCs w:val="24"/>
                <w:lang w:val="ru-RU" w:eastAsia="ru-RU"/>
              </w:rPr>
              <w:t>новых</w:t>
            </w:r>
          </w:p>
        </w:tc>
        <w:tc>
          <w:tcPr>
            <w:tcW w:w="1206" w:type="dxa"/>
            <w:tcBorders>
              <w:bottom w:val="single" w:sz="4" w:space="0" w:color="000000" w:themeColor="text1"/>
            </w:tcBorders>
          </w:tcPr>
          <w:p w:rsidR="00415595" w:rsidRDefault="00415595" w:rsidP="00C57D55">
            <w:pPr>
              <w:jc w:val="center"/>
              <w:rPr>
                <w:rFonts w:ascii="Times New Roman" w:hAnsi="Times New Roman" w:cs="Times New Roman"/>
                <w:bCs/>
                <w:sz w:val="24"/>
                <w:szCs w:val="24"/>
                <w:lang w:val="ru-RU" w:eastAsia="ru-RU"/>
              </w:rPr>
            </w:pPr>
            <w:proofErr w:type="spellStart"/>
            <w:r>
              <w:rPr>
                <w:rFonts w:ascii="Times New Roman" w:hAnsi="Times New Roman" w:cs="Times New Roman"/>
                <w:bCs/>
                <w:sz w:val="24"/>
                <w:szCs w:val="24"/>
                <w:lang w:val="ru-RU" w:eastAsia="ru-RU"/>
              </w:rPr>
              <w:t>Анулиро</w:t>
            </w:r>
            <w:proofErr w:type="spellEnd"/>
            <w:r>
              <w:rPr>
                <w:rFonts w:ascii="Times New Roman" w:hAnsi="Times New Roman" w:cs="Times New Roman"/>
                <w:bCs/>
                <w:sz w:val="24"/>
                <w:szCs w:val="24"/>
                <w:lang w:val="ru-RU" w:eastAsia="ru-RU"/>
              </w:rPr>
              <w:t>-</w:t>
            </w:r>
          </w:p>
          <w:p w:rsidR="00415595" w:rsidRDefault="00415595" w:rsidP="00C57D55">
            <w:pPr>
              <w:jc w:val="center"/>
              <w:rPr>
                <w:rFonts w:ascii="Times New Roman" w:hAnsi="Times New Roman" w:cs="Times New Roman"/>
                <w:bCs/>
                <w:sz w:val="24"/>
                <w:szCs w:val="24"/>
                <w:lang w:val="ru-RU" w:eastAsia="ru-RU"/>
              </w:rPr>
            </w:pPr>
            <w:r>
              <w:rPr>
                <w:rFonts w:ascii="Times New Roman" w:hAnsi="Times New Roman" w:cs="Times New Roman"/>
                <w:bCs/>
                <w:sz w:val="24"/>
                <w:szCs w:val="24"/>
                <w:lang w:val="ru-RU" w:eastAsia="ru-RU"/>
              </w:rPr>
              <w:t>ванных</w:t>
            </w:r>
          </w:p>
        </w:tc>
        <w:tc>
          <w:tcPr>
            <w:tcW w:w="1194" w:type="dxa"/>
            <w:vMerge/>
            <w:tcBorders>
              <w:bottom w:val="single" w:sz="4" w:space="0" w:color="000000" w:themeColor="text1"/>
            </w:tcBorders>
          </w:tcPr>
          <w:p w:rsidR="00415595" w:rsidRDefault="00415595" w:rsidP="00C57D55">
            <w:pPr>
              <w:jc w:val="center"/>
              <w:rPr>
                <w:rFonts w:ascii="Times New Roman" w:hAnsi="Times New Roman" w:cs="Times New Roman"/>
                <w:bCs/>
                <w:sz w:val="24"/>
                <w:szCs w:val="24"/>
                <w:lang w:val="ru-RU" w:eastAsia="ru-RU"/>
              </w:rPr>
            </w:pPr>
          </w:p>
        </w:tc>
        <w:tc>
          <w:tcPr>
            <w:tcW w:w="1187" w:type="dxa"/>
            <w:vMerge/>
            <w:tcBorders>
              <w:bottom w:val="single" w:sz="4" w:space="0" w:color="000000" w:themeColor="text1"/>
            </w:tcBorders>
          </w:tcPr>
          <w:p w:rsidR="00415595" w:rsidRDefault="00415595" w:rsidP="00C57D55">
            <w:pPr>
              <w:jc w:val="center"/>
              <w:rPr>
                <w:rFonts w:ascii="Times New Roman" w:hAnsi="Times New Roman" w:cs="Times New Roman"/>
                <w:bCs/>
                <w:sz w:val="24"/>
                <w:szCs w:val="24"/>
                <w:lang w:val="ru-RU" w:eastAsia="ru-RU"/>
              </w:rPr>
            </w:pPr>
          </w:p>
        </w:tc>
        <w:tc>
          <w:tcPr>
            <w:tcW w:w="1188" w:type="dxa"/>
            <w:vMerge/>
            <w:tcBorders>
              <w:bottom w:val="single" w:sz="4" w:space="0" w:color="000000" w:themeColor="text1"/>
            </w:tcBorders>
          </w:tcPr>
          <w:p w:rsidR="00415595" w:rsidRDefault="00415595" w:rsidP="00C57D55">
            <w:pPr>
              <w:jc w:val="center"/>
              <w:rPr>
                <w:rFonts w:ascii="Times New Roman" w:hAnsi="Times New Roman" w:cs="Times New Roman"/>
                <w:bCs/>
                <w:sz w:val="24"/>
                <w:szCs w:val="24"/>
                <w:lang w:val="ru-RU" w:eastAsia="ru-RU"/>
              </w:rPr>
            </w:pPr>
          </w:p>
        </w:tc>
        <w:tc>
          <w:tcPr>
            <w:tcW w:w="1300" w:type="dxa"/>
            <w:vMerge/>
            <w:tcBorders>
              <w:bottom w:val="single" w:sz="4" w:space="0" w:color="000000" w:themeColor="text1"/>
            </w:tcBorders>
          </w:tcPr>
          <w:p w:rsidR="00415595" w:rsidRDefault="00415595" w:rsidP="00C57D55">
            <w:pPr>
              <w:jc w:val="center"/>
              <w:rPr>
                <w:rFonts w:ascii="Times New Roman" w:hAnsi="Times New Roman" w:cs="Times New Roman"/>
                <w:bCs/>
                <w:sz w:val="24"/>
                <w:szCs w:val="24"/>
                <w:lang w:val="ru-RU" w:eastAsia="ru-RU"/>
              </w:rPr>
            </w:pPr>
          </w:p>
        </w:tc>
      </w:tr>
      <w:tr w:rsidR="00415595" w:rsidTr="00C57D55">
        <w:trPr>
          <w:trHeight w:val="2748"/>
        </w:trPr>
        <w:tc>
          <w:tcPr>
            <w:tcW w:w="1185" w:type="dxa"/>
          </w:tcPr>
          <w:p w:rsidR="00415595" w:rsidRDefault="00415595" w:rsidP="00C57D55">
            <w:pPr>
              <w:jc w:val="center"/>
              <w:rPr>
                <w:rFonts w:ascii="Times New Roman" w:hAnsi="Times New Roman" w:cs="Times New Roman"/>
                <w:bCs/>
                <w:sz w:val="24"/>
                <w:szCs w:val="24"/>
                <w:lang w:val="ru-RU" w:eastAsia="ru-RU"/>
              </w:rPr>
            </w:pPr>
          </w:p>
        </w:tc>
        <w:tc>
          <w:tcPr>
            <w:tcW w:w="1197" w:type="dxa"/>
          </w:tcPr>
          <w:p w:rsidR="00415595" w:rsidRDefault="00415595" w:rsidP="00C57D55">
            <w:pPr>
              <w:jc w:val="center"/>
              <w:rPr>
                <w:rFonts w:ascii="Times New Roman" w:hAnsi="Times New Roman" w:cs="Times New Roman"/>
                <w:bCs/>
                <w:sz w:val="24"/>
                <w:szCs w:val="24"/>
                <w:lang w:val="ru-RU" w:eastAsia="ru-RU"/>
              </w:rPr>
            </w:pPr>
          </w:p>
        </w:tc>
        <w:tc>
          <w:tcPr>
            <w:tcW w:w="1197" w:type="dxa"/>
          </w:tcPr>
          <w:p w:rsidR="00415595" w:rsidRDefault="00415595" w:rsidP="00C57D55">
            <w:pPr>
              <w:jc w:val="center"/>
              <w:rPr>
                <w:rFonts w:ascii="Times New Roman" w:hAnsi="Times New Roman" w:cs="Times New Roman"/>
                <w:bCs/>
                <w:sz w:val="24"/>
                <w:szCs w:val="24"/>
                <w:lang w:val="ru-RU" w:eastAsia="ru-RU"/>
              </w:rPr>
            </w:pPr>
          </w:p>
        </w:tc>
        <w:tc>
          <w:tcPr>
            <w:tcW w:w="1193" w:type="dxa"/>
          </w:tcPr>
          <w:p w:rsidR="00415595" w:rsidRDefault="00415595" w:rsidP="00C57D55">
            <w:pPr>
              <w:jc w:val="center"/>
              <w:rPr>
                <w:rFonts w:ascii="Times New Roman" w:hAnsi="Times New Roman" w:cs="Times New Roman"/>
                <w:bCs/>
                <w:sz w:val="24"/>
                <w:szCs w:val="24"/>
                <w:lang w:val="ru-RU" w:eastAsia="ru-RU"/>
              </w:rPr>
            </w:pPr>
          </w:p>
        </w:tc>
        <w:tc>
          <w:tcPr>
            <w:tcW w:w="1206" w:type="dxa"/>
          </w:tcPr>
          <w:p w:rsidR="00415595" w:rsidRDefault="00415595" w:rsidP="00C57D55">
            <w:pPr>
              <w:jc w:val="center"/>
              <w:rPr>
                <w:rFonts w:ascii="Times New Roman" w:hAnsi="Times New Roman" w:cs="Times New Roman"/>
                <w:bCs/>
                <w:sz w:val="24"/>
                <w:szCs w:val="24"/>
                <w:lang w:val="ru-RU" w:eastAsia="ru-RU"/>
              </w:rPr>
            </w:pPr>
          </w:p>
        </w:tc>
        <w:tc>
          <w:tcPr>
            <w:tcW w:w="1194" w:type="dxa"/>
          </w:tcPr>
          <w:p w:rsidR="00415595" w:rsidRDefault="00415595" w:rsidP="00C57D55">
            <w:pPr>
              <w:jc w:val="center"/>
              <w:rPr>
                <w:rFonts w:ascii="Times New Roman" w:hAnsi="Times New Roman" w:cs="Times New Roman"/>
                <w:bCs/>
                <w:sz w:val="24"/>
                <w:szCs w:val="24"/>
                <w:lang w:val="ru-RU" w:eastAsia="ru-RU"/>
              </w:rPr>
            </w:pPr>
          </w:p>
        </w:tc>
        <w:tc>
          <w:tcPr>
            <w:tcW w:w="1187" w:type="dxa"/>
          </w:tcPr>
          <w:p w:rsidR="00415595" w:rsidRDefault="00415595" w:rsidP="00C57D55">
            <w:pPr>
              <w:jc w:val="center"/>
              <w:rPr>
                <w:rFonts w:ascii="Times New Roman" w:hAnsi="Times New Roman" w:cs="Times New Roman"/>
                <w:bCs/>
                <w:sz w:val="24"/>
                <w:szCs w:val="24"/>
                <w:lang w:val="ru-RU" w:eastAsia="ru-RU"/>
              </w:rPr>
            </w:pPr>
          </w:p>
        </w:tc>
        <w:tc>
          <w:tcPr>
            <w:tcW w:w="1188" w:type="dxa"/>
          </w:tcPr>
          <w:p w:rsidR="00415595" w:rsidRDefault="00415595" w:rsidP="00C57D55">
            <w:pPr>
              <w:jc w:val="center"/>
              <w:rPr>
                <w:rFonts w:ascii="Times New Roman" w:hAnsi="Times New Roman" w:cs="Times New Roman"/>
                <w:bCs/>
                <w:sz w:val="24"/>
                <w:szCs w:val="24"/>
                <w:lang w:val="ru-RU" w:eastAsia="ru-RU"/>
              </w:rPr>
            </w:pPr>
          </w:p>
        </w:tc>
        <w:tc>
          <w:tcPr>
            <w:tcW w:w="1300" w:type="dxa"/>
          </w:tcPr>
          <w:p w:rsidR="00415595" w:rsidRDefault="00415595" w:rsidP="00C57D55">
            <w:pPr>
              <w:jc w:val="center"/>
              <w:rPr>
                <w:rFonts w:ascii="Times New Roman" w:hAnsi="Times New Roman" w:cs="Times New Roman"/>
                <w:bCs/>
                <w:sz w:val="24"/>
                <w:szCs w:val="24"/>
                <w:lang w:val="ru-RU" w:eastAsia="ru-RU"/>
              </w:rPr>
            </w:pPr>
          </w:p>
        </w:tc>
      </w:tr>
    </w:tbl>
    <w:p w:rsidR="00DE1480" w:rsidRDefault="00DE1480" w:rsidP="00415595">
      <w:pPr>
        <w:pStyle w:val="22222"/>
        <w:rPr>
          <w:lang w:eastAsia="ru-RU"/>
        </w:rPr>
      </w:pPr>
    </w:p>
    <w:p w:rsidR="00DE1480" w:rsidRDefault="00DE1480">
      <w:pPr>
        <w:rPr>
          <w:rFonts w:ascii="Times New Roman" w:hAnsi="Times New Roman" w:cs="Times New Roman"/>
          <w:sz w:val="28"/>
          <w:szCs w:val="28"/>
          <w:lang w:val="ru-RU" w:eastAsia="ru-RU"/>
        </w:rPr>
      </w:pPr>
      <w:r>
        <w:rPr>
          <w:lang w:eastAsia="ru-RU"/>
        </w:rPr>
        <w:br w:type="page"/>
      </w:r>
    </w:p>
    <w:p w:rsidR="00C57D55" w:rsidRDefault="00C57D55" w:rsidP="00C57D55">
      <w:pPr>
        <w:jc w:val="right"/>
        <w:rPr>
          <w:rFonts w:ascii="Times New Roman" w:hAnsi="Times New Roman" w:cs="Times New Roman"/>
          <w:sz w:val="28"/>
          <w:szCs w:val="28"/>
          <w:lang w:val="ru-RU"/>
        </w:rPr>
      </w:pPr>
      <w:r w:rsidRPr="00374096">
        <w:rPr>
          <w:rFonts w:ascii="Times New Roman" w:hAnsi="Times New Roman" w:cs="Times New Roman"/>
          <w:sz w:val="28"/>
          <w:szCs w:val="28"/>
          <w:lang w:val="ru-RU"/>
        </w:rPr>
        <w:lastRenderedPageBreak/>
        <w:t xml:space="preserve">Приложение </w:t>
      </w:r>
      <w:r>
        <w:rPr>
          <w:rFonts w:ascii="Times New Roman" w:hAnsi="Times New Roman" w:cs="Times New Roman"/>
          <w:sz w:val="28"/>
          <w:szCs w:val="28"/>
          <w:lang w:val="ru-RU"/>
        </w:rPr>
        <w:t>10</w:t>
      </w:r>
    </w:p>
    <w:p w:rsidR="00C57D55" w:rsidRDefault="00C57D55" w:rsidP="00C57D55">
      <w:pPr>
        <w:jc w:val="right"/>
        <w:rPr>
          <w:rFonts w:ascii="Times New Roman" w:hAnsi="Times New Roman" w:cs="Times New Roman"/>
          <w:sz w:val="28"/>
          <w:szCs w:val="28"/>
          <w:lang w:val="ru-RU"/>
        </w:rPr>
      </w:pPr>
    </w:p>
    <w:p w:rsidR="00C57D55" w:rsidRDefault="00C57D55" w:rsidP="00C57D55">
      <w:pPr>
        <w:ind w:left="5103"/>
        <w:jc w:val="left"/>
        <w:rPr>
          <w:rFonts w:ascii="Times New Roman" w:hAnsi="Times New Roman" w:cs="Times New Roman"/>
          <w:sz w:val="28"/>
          <w:szCs w:val="28"/>
          <w:lang w:val="ru-RU"/>
        </w:rPr>
      </w:pPr>
      <w:r w:rsidRPr="00415595">
        <w:rPr>
          <w:rFonts w:ascii="Times New Roman" w:hAnsi="Times New Roman" w:cs="Times New Roman"/>
          <w:sz w:val="28"/>
          <w:szCs w:val="28"/>
          <w:lang w:val="ru-RU"/>
        </w:rPr>
        <w:t>к «Правилам вывоза с территории Кыргызской Республики руд и концентратов, содержащих драгоценные и со</w:t>
      </w:r>
      <w:r>
        <w:rPr>
          <w:rFonts w:ascii="Times New Roman" w:hAnsi="Times New Roman" w:cs="Times New Roman"/>
          <w:sz w:val="28"/>
          <w:szCs w:val="28"/>
          <w:lang w:val="ru-RU"/>
        </w:rPr>
        <w:t>путствующие извлекаемые металлы</w:t>
      </w:r>
      <w:r w:rsidRPr="00415595">
        <w:rPr>
          <w:rFonts w:ascii="Times New Roman" w:hAnsi="Times New Roman" w:cs="Times New Roman"/>
          <w:sz w:val="28"/>
          <w:szCs w:val="28"/>
          <w:lang w:val="ru-RU"/>
        </w:rPr>
        <w:t xml:space="preserve"> и ввоза на территорию Кыргызской Республики  руд и концентратов, содержащих драгоценные и сопутствующие извлекаемые металлы». </w:t>
      </w:r>
    </w:p>
    <w:p w:rsidR="00C57D55" w:rsidRDefault="00C57D55" w:rsidP="00415595">
      <w:pPr>
        <w:pStyle w:val="11111"/>
        <w:rPr>
          <w:rStyle w:val="FontStyle125"/>
          <w:rFonts w:ascii="Times New Roman" w:hAnsi="Times New Roman" w:cs="Times New Roman"/>
          <w:sz w:val="28"/>
          <w:szCs w:val="28"/>
        </w:rPr>
      </w:pPr>
    </w:p>
    <w:p w:rsidR="00F17DA6" w:rsidRPr="00415595" w:rsidRDefault="00F17DA6" w:rsidP="00415595">
      <w:pPr>
        <w:pStyle w:val="11111"/>
        <w:rPr>
          <w:rStyle w:val="FontStyle125"/>
          <w:rFonts w:ascii="Times New Roman" w:hAnsi="Times New Roman" w:cs="Times New Roman"/>
          <w:sz w:val="28"/>
          <w:szCs w:val="28"/>
        </w:rPr>
      </w:pPr>
      <w:r w:rsidRPr="00415595">
        <w:rPr>
          <w:rStyle w:val="FontStyle125"/>
          <w:rFonts w:ascii="Times New Roman" w:hAnsi="Times New Roman" w:cs="Times New Roman"/>
          <w:sz w:val="28"/>
          <w:szCs w:val="28"/>
        </w:rPr>
        <w:t>ОСОБЫЕ УСЛОВИЯ</w:t>
      </w:r>
    </w:p>
    <w:p w:rsidR="00F17DA6" w:rsidRPr="00374096" w:rsidRDefault="00F17DA6" w:rsidP="00415595">
      <w:pPr>
        <w:pStyle w:val="11111"/>
        <w:rPr>
          <w:rStyle w:val="FontStyle125"/>
          <w:rFonts w:ascii="Times New Roman" w:hAnsi="Times New Roman" w:cs="Times New Roman"/>
          <w:sz w:val="28"/>
          <w:szCs w:val="28"/>
        </w:rPr>
      </w:pPr>
      <w:r w:rsidRPr="00374096">
        <w:rPr>
          <w:rStyle w:val="FontStyle125"/>
          <w:rFonts w:ascii="Times New Roman" w:hAnsi="Times New Roman" w:cs="Times New Roman"/>
          <w:b w:val="0"/>
          <w:sz w:val="28"/>
          <w:szCs w:val="28"/>
        </w:rPr>
        <w:t>поставки золотосодержащих материалов золотодобывающими предприятиями на металлургические предприятия цветной металлургии</w:t>
      </w:r>
    </w:p>
    <w:p w:rsidR="00F17DA6" w:rsidRPr="00374096" w:rsidRDefault="00F17DA6" w:rsidP="00374096">
      <w:pPr>
        <w:pStyle w:val="Style10"/>
        <w:widowControl/>
        <w:spacing w:line="240" w:lineRule="auto"/>
        <w:ind w:left="461" w:firstLine="0"/>
        <w:rPr>
          <w:rFonts w:ascii="Times New Roman" w:hAnsi="Times New Roman" w:cs="Times New Roman"/>
          <w:sz w:val="28"/>
          <w:szCs w:val="28"/>
        </w:rPr>
      </w:pPr>
    </w:p>
    <w:p w:rsidR="00F17DA6" w:rsidRPr="00374096" w:rsidRDefault="00F17DA6" w:rsidP="00374096">
      <w:pPr>
        <w:pStyle w:val="Style10"/>
        <w:widowControl/>
        <w:spacing w:before="14" w:line="240" w:lineRule="auto"/>
        <w:ind w:left="142" w:firstLine="566"/>
        <w:jc w:val="both"/>
        <w:rPr>
          <w:rStyle w:val="FontStyle125"/>
          <w:rFonts w:ascii="Times New Roman" w:hAnsi="Times New Roman" w:cs="Times New Roman"/>
          <w:b/>
          <w:sz w:val="28"/>
          <w:szCs w:val="28"/>
        </w:rPr>
      </w:pPr>
      <w:r w:rsidRPr="00374096">
        <w:rPr>
          <w:rStyle w:val="FontStyle125"/>
          <w:rFonts w:ascii="Times New Roman" w:hAnsi="Times New Roman" w:cs="Times New Roman"/>
          <w:b/>
          <w:sz w:val="28"/>
          <w:szCs w:val="28"/>
        </w:rPr>
        <w:t>1. Общие положения</w:t>
      </w:r>
    </w:p>
    <w:p w:rsidR="00F17DA6" w:rsidRPr="00374096" w:rsidRDefault="00F17DA6" w:rsidP="00415595">
      <w:pPr>
        <w:pStyle w:val="22222"/>
        <w:rPr>
          <w:rStyle w:val="FontStyle125"/>
          <w:rFonts w:ascii="Times New Roman" w:hAnsi="Times New Roman" w:cs="Times New Roman"/>
          <w:sz w:val="28"/>
          <w:szCs w:val="28"/>
        </w:rPr>
      </w:pPr>
      <w:r w:rsidRPr="00374096">
        <w:rPr>
          <w:rStyle w:val="FontStyle125"/>
          <w:rFonts w:ascii="Times New Roman" w:hAnsi="Times New Roman" w:cs="Times New Roman"/>
          <w:sz w:val="28"/>
          <w:szCs w:val="28"/>
        </w:rPr>
        <w:t>Особые условия распространяются на поставку золот</w:t>
      </w:r>
      <w:r w:rsidR="00555631" w:rsidRPr="00374096">
        <w:rPr>
          <w:rStyle w:val="FontStyle125"/>
          <w:rFonts w:ascii="Times New Roman" w:hAnsi="Times New Roman" w:cs="Times New Roman"/>
          <w:sz w:val="28"/>
          <w:szCs w:val="28"/>
        </w:rPr>
        <w:t>осодер</w:t>
      </w:r>
      <w:r w:rsidR="00555631" w:rsidRPr="00374096">
        <w:rPr>
          <w:rStyle w:val="FontStyle125"/>
          <w:rFonts w:ascii="Times New Roman" w:hAnsi="Times New Roman" w:cs="Times New Roman"/>
          <w:sz w:val="28"/>
          <w:szCs w:val="28"/>
        </w:rPr>
        <w:softHyphen/>
        <w:t>жащих материалов (флюсовы</w:t>
      </w:r>
      <w:r w:rsidRPr="00374096">
        <w:rPr>
          <w:rStyle w:val="FontStyle125"/>
          <w:rFonts w:ascii="Times New Roman" w:hAnsi="Times New Roman" w:cs="Times New Roman"/>
          <w:sz w:val="28"/>
          <w:szCs w:val="28"/>
        </w:rPr>
        <w:t xml:space="preserve">х руд, концентратов, огарков и другой продукции), определяют </w:t>
      </w:r>
      <w:r w:rsidR="00555631" w:rsidRPr="00374096">
        <w:rPr>
          <w:rStyle w:val="FontStyle125"/>
          <w:rFonts w:ascii="Times New Roman" w:hAnsi="Times New Roman" w:cs="Times New Roman"/>
          <w:sz w:val="28"/>
          <w:szCs w:val="28"/>
        </w:rPr>
        <w:t>методы их</w:t>
      </w:r>
      <w:r w:rsidRPr="00374096">
        <w:rPr>
          <w:rStyle w:val="FontStyle79"/>
          <w:rFonts w:ascii="Times New Roman" w:hAnsi="Times New Roman" w:cs="Times New Roman"/>
          <w:sz w:val="28"/>
          <w:szCs w:val="28"/>
        </w:rPr>
        <w:t xml:space="preserve"> </w:t>
      </w:r>
      <w:r w:rsidRPr="00374096">
        <w:rPr>
          <w:rStyle w:val="FontStyle125"/>
          <w:rFonts w:ascii="Times New Roman" w:hAnsi="Times New Roman" w:cs="Times New Roman"/>
          <w:sz w:val="28"/>
          <w:szCs w:val="28"/>
        </w:rPr>
        <w:t>опробования и анализа и регули</w:t>
      </w:r>
      <w:r w:rsidR="00555631" w:rsidRPr="00374096">
        <w:rPr>
          <w:rStyle w:val="FontStyle125"/>
          <w:rFonts w:ascii="Times New Roman" w:hAnsi="Times New Roman" w:cs="Times New Roman"/>
          <w:sz w:val="28"/>
          <w:szCs w:val="28"/>
        </w:rPr>
        <w:t>руют взаимоотношения между</w:t>
      </w:r>
      <w:r w:rsidRPr="00374096">
        <w:rPr>
          <w:rStyle w:val="FontStyle125"/>
          <w:rFonts w:ascii="Times New Roman" w:hAnsi="Times New Roman" w:cs="Times New Roman"/>
          <w:sz w:val="28"/>
          <w:szCs w:val="28"/>
        </w:rPr>
        <w:t xml:space="preserve"> поставщиками - золотодобывающими предприятиями и потребителями - металлургическими предприятиями цветной металлургии.</w:t>
      </w:r>
    </w:p>
    <w:p w:rsidR="00F17DA6" w:rsidRPr="00374096" w:rsidRDefault="00F17DA6" w:rsidP="00415595">
      <w:pPr>
        <w:pStyle w:val="22222"/>
        <w:rPr>
          <w:rStyle w:val="FontStyle125"/>
          <w:rFonts w:ascii="Times New Roman" w:hAnsi="Times New Roman" w:cs="Times New Roman"/>
          <w:sz w:val="28"/>
          <w:szCs w:val="28"/>
        </w:rPr>
      </w:pPr>
      <w:r w:rsidRPr="00374096">
        <w:rPr>
          <w:rStyle w:val="FontStyle125"/>
          <w:rFonts w:ascii="Times New Roman" w:hAnsi="Times New Roman" w:cs="Times New Roman"/>
          <w:sz w:val="28"/>
          <w:szCs w:val="28"/>
        </w:rPr>
        <w:t>Особые условия расп</w:t>
      </w:r>
      <w:r w:rsidR="00555631" w:rsidRPr="00374096">
        <w:rPr>
          <w:rStyle w:val="FontStyle125"/>
          <w:rFonts w:ascii="Times New Roman" w:hAnsi="Times New Roman" w:cs="Times New Roman"/>
          <w:sz w:val="28"/>
          <w:szCs w:val="28"/>
        </w:rPr>
        <w:t>р</w:t>
      </w:r>
      <w:r w:rsidRPr="00374096">
        <w:rPr>
          <w:rStyle w:val="FontStyle125"/>
          <w:rFonts w:ascii="Times New Roman" w:hAnsi="Times New Roman" w:cs="Times New Roman"/>
          <w:sz w:val="28"/>
          <w:szCs w:val="28"/>
        </w:rPr>
        <w:t>остраняются как на плановые, так и на разовые поставки, а т</w:t>
      </w:r>
      <w:r w:rsidR="00555631" w:rsidRPr="00374096">
        <w:rPr>
          <w:rStyle w:val="FontStyle125"/>
          <w:rFonts w:ascii="Times New Roman" w:hAnsi="Times New Roman" w:cs="Times New Roman"/>
          <w:sz w:val="28"/>
          <w:szCs w:val="28"/>
        </w:rPr>
        <w:t>а</w:t>
      </w:r>
      <w:r w:rsidRPr="00374096">
        <w:rPr>
          <w:rStyle w:val="FontStyle125"/>
          <w:rFonts w:ascii="Times New Roman" w:hAnsi="Times New Roman" w:cs="Times New Roman"/>
          <w:sz w:val="28"/>
          <w:szCs w:val="28"/>
        </w:rPr>
        <w:t xml:space="preserve">кже на дополнительно поставляемые (сверх договора) </w:t>
      </w:r>
      <w:proofErr w:type="gramStart"/>
      <w:r w:rsidRPr="00374096">
        <w:rPr>
          <w:rStyle w:val="FontStyle125"/>
          <w:rFonts w:ascii="Times New Roman" w:hAnsi="Times New Roman" w:cs="Times New Roman"/>
          <w:sz w:val="28"/>
          <w:szCs w:val="28"/>
        </w:rPr>
        <w:t>золотосодержащее</w:t>
      </w:r>
      <w:proofErr w:type="gramEnd"/>
      <w:r w:rsidRPr="00374096">
        <w:rPr>
          <w:rStyle w:val="FontStyle125"/>
          <w:rFonts w:ascii="Times New Roman" w:hAnsi="Times New Roman" w:cs="Times New Roman"/>
          <w:sz w:val="28"/>
          <w:szCs w:val="28"/>
        </w:rPr>
        <w:t xml:space="preserve"> материалы.</w:t>
      </w:r>
    </w:p>
    <w:p w:rsidR="00FA28AB" w:rsidRPr="00374096" w:rsidRDefault="001016BA" w:rsidP="00415595">
      <w:pPr>
        <w:pStyle w:val="22222"/>
        <w:rPr>
          <w:lang w:eastAsia="ru-RU"/>
        </w:rPr>
      </w:pPr>
      <w:r w:rsidRPr="00374096">
        <w:rPr>
          <w:lang w:eastAsia="ru-RU"/>
        </w:rPr>
        <w:t>2</w:t>
      </w:r>
      <w:r w:rsidR="00FA28AB" w:rsidRPr="00374096">
        <w:rPr>
          <w:lang w:eastAsia="ru-RU"/>
        </w:rPr>
        <w:t>.</w:t>
      </w:r>
      <w:r w:rsidR="00BF0060" w:rsidRPr="00374096">
        <w:rPr>
          <w:lang w:eastAsia="ru-RU"/>
        </w:rPr>
        <w:t xml:space="preserve"> </w:t>
      </w:r>
      <w:r w:rsidR="00FA28AB" w:rsidRPr="00374096">
        <w:rPr>
          <w:lang w:eastAsia="ru-RU"/>
        </w:rPr>
        <w:t>Поставщикам предоставляется право заключения прямых догово</w:t>
      </w:r>
      <w:r w:rsidR="00FA28AB" w:rsidRPr="00374096">
        <w:rPr>
          <w:bCs/>
          <w:lang w:eastAsia="ru-RU"/>
        </w:rPr>
        <w:t xml:space="preserve">ров </w:t>
      </w:r>
      <w:r w:rsidR="00FA28AB" w:rsidRPr="00374096">
        <w:rPr>
          <w:lang w:eastAsia="ru-RU"/>
        </w:rPr>
        <w:t xml:space="preserve">на поставку </w:t>
      </w:r>
      <w:r w:rsidR="0022504D" w:rsidRPr="00374096">
        <w:rPr>
          <w:lang w:eastAsia="ru-RU"/>
        </w:rPr>
        <w:t xml:space="preserve">золотосодержащих материалов с металлургическими </w:t>
      </w:r>
      <w:r w:rsidR="00FA28AB" w:rsidRPr="00374096">
        <w:rPr>
          <w:lang w:eastAsia="ru-RU"/>
        </w:rPr>
        <w:t>предприятиями, но предусмотренными годовыми планами поставок, при условии обеспечения плановых поставок.</w:t>
      </w:r>
    </w:p>
    <w:p w:rsidR="00FA28AB" w:rsidRPr="00374096" w:rsidRDefault="001016BA" w:rsidP="00415595">
      <w:pPr>
        <w:pStyle w:val="22222"/>
        <w:rPr>
          <w:lang w:eastAsia="ru-RU"/>
        </w:rPr>
      </w:pPr>
      <w:r w:rsidRPr="00374096">
        <w:rPr>
          <w:lang w:eastAsia="ru-RU"/>
        </w:rPr>
        <w:t>3</w:t>
      </w:r>
      <w:r w:rsidR="00FA28AB" w:rsidRPr="00374096">
        <w:rPr>
          <w:lang w:eastAsia="ru-RU"/>
        </w:rPr>
        <w:t>. Качество поставляемой продукции должно соответствовать тех</w:t>
      </w:r>
      <w:r w:rsidR="00FA28AB" w:rsidRPr="00374096">
        <w:rPr>
          <w:lang w:eastAsia="ru-RU"/>
        </w:rPr>
        <w:softHyphen/>
        <w:t>ническим условиям ТУ 48-16-5-75 "Концентрат флотационный золотосо</w:t>
      </w:r>
      <w:r w:rsidR="00FA28AB" w:rsidRPr="00374096">
        <w:rPr>
          <w:lang w:eastAsia="ru-RU"/>
        </w:rPr>
        <w:softHyphen/>
      </w:r>
      <w:r w:rsidR="00FA28AB" w:rsidRPr="00374096">
        <w:rPr>
          <w:bCs/>
          <w:lang w:eastAsia="ru-RU"/>
        </w:rPr>
        <w:t xml:space="preserve">держащий", </w:t>
      </w:r>
      <w:r w:rsidR="00FA28AB" w:rsidRPr="00374096">
        <w:rPr>
          <w:lang w:eastAsia="ru-RU"/>
        </w:rPr>
        <w:t>ТУ 48-16-8-75 "Концентрат гравитационный золотосодержа</w:t>
      </w:r>
      <w:r w:rsidR="00FA28AB" w:rsidRPr="00374096">
        <w:rPr>
          <w:lang w:eastAsia="ru-RU"/>
        </w:rPr>
        <w:softHyphen/>
        <w:t>щий", ТУ 48-16-26-76 "Руда золотосодержащая кварцевая флюсовая", другим но</w:t>
      </w:r>
      <w:r w:rsidR="0022504D" w:rsidRPr="00374096">
        <w:rPr>
          <w:lang w:eastAsia="ru-RU"/>
        </w:rPr>
        <w:t>рмативно-техническим документам</w:t>
      </w:r>
      <w:r w:rsidR="00FA28AB" w:rsidRPr="00374096">
        <w:rPr>
          <w:lang w:eastAsia="ru-RU"/>
        </w:rPr>
        <w:t>.</w:t>
      </w:r>
    </w:p>
    <w:p w:rsidR="00FA28AB" w:rsidRPr="00374096" w:rsidRDefault="00FA28AB" w:rsidP="00415595">
      <w:pPr>
        <w:pStyle w:val="22222"/>
        <w:rPr>
          <w:lang w:eastAsia="ru-RU"/>
        </w:rPr>
      </w:pPr>
      <w:r w:rsidRPr="00374096">
        <w:rPr>
          <w:lang w:eastAsia="ru-RU"/>
        </w:rPr>
        <w:t>Золотосодержащие материалы, которые, не полностью соответству</w:t>
      </w:r>
      <w:r w:rsidRPr="00374096">
        <w:rPr>
          <w:lang w:eastAsia="ru-RU"/>
        </w:rPr>
        <w:softHyphen/>
        <w:t>ют техническим условиям, но могут быть переработаны металлургичес</w:t>
      </w:r>
      <w:r w:rsidRPr="00374096">
        <w:rPr>
          <w:lang w:eastAsia="ru-RU"/>
        </w:rPr>
        <w:softHyphen/>
        <w:t>кими предприятиями, поставляются по согласованию с потребителем. Поря</w:t>
      </w:r>
      <w:r w:rsidR="00035B86" w:rsidRPr="00374096">
        <w:rPr>
          <w:lang w:eastAsia="ru-RU"/>
        </w:rPr>
        <w:t xml:space="preserve">док поставки продукции и расчеты </w:t>
      </w:r>
      <w:r w:rsidRPr="00374096">
        <w:rPr>
          <w:lang w:eastAsia="ru-RU"/>
        </w:rPr>
        <w:t>прои</w:t>
      </w:r>
      <w:r w:rsidR="00035B86" w:rsidRPr="00374096">
        <w:rPr>
          <w:lang w:eastAsia="ru-RU"/>
        </w:rPr>
        <w:t>зводятся</w:t>
      </w:r>
      <w:r w:rsidRPr="00374096">
        <w:rPr>
          <w:lang w:eastAsia="ru-RU"/>
        </w:rPr>
        <w:t xml:space="preserve"> согласно приложению </w:t>
      </w:r>
      <w:r w:rsidR="00D5455A">
        <w:rPr>
          <w:lang w:eastAsia="ru-RU"/>
        </w:rPr>
        <w:t xml:space="preserve">1 </w:t>
      </w:r>
      <w:r w:rsidR="00D5455A" w:rsidRPr="00374096">
        <w:rPr>
          <w:lang w:eastAsia="ru-RU"/>
        </w:rPr>
        <w:t xml:space="preserve">к </w:t>
      </w:r>
      <w:r w:rsidR="00D5455A">
        <w:rPr>
          <w:lang w:eastAsia="ru-RU"/>
        </w:rPr>
        <w:t>«</w:t>
      </w:r>
      <w:r w:rsidR="00D5455A" w:rsidRPr="00374096">
        <w:rPr>
          <w:lang w:eastAsia="ru-RU"/>
        </w:rPr>
        <w:t xml:space="preserve">Особым условиям поставки золотосодержащих </w:t>
      </w:r>
      <w:r w:rsidR="00D5455A" w:rsidRPr="00374096">
        <w:rPr>
          <w:lang w:eastAsia="ru-RU"/>
        </w:rPr>
        <w:lastRenderedPageBreak/>
        <w:t>материалов золотодобывающими предприятиями на металлургические предприятия цветной металлургии</w:t>
      </w:r>
      <w:r w:rsidR="00D5455A">
        <w:rPr>
          <w:lang w:eastAsia="ru-RU"/>
        </w:rPr>
        <w:t>»</w:t>
      </w:r>
      <w:r w:rsidR="00547CE6" w:rsidRPr="00374096">
        <w:rPr>
          <w:lang w:eastAsia="ru-RU"/>
        </w:rPr>
        <w:t>.</w:t>
      </w:r>
    </w:p>
    <w:p w:rsidR="00D5455A" w:rsidRDefault="00547CE6" w:rsidP="00415595">
      <w:pPr>
        <w:pStyle w:val="22222"/>
        <w:rPr>
          <w:lang w:eastAsia="ru-RU"/>
        </w:rPr>
      </w:pPr>
      <w:r w:rsidRPr="00374096">
        <w:rPr>
          <w:lang w:eastAsia="ru-RU"/>
        </w:rPr>
        <w:t>4</w:t>
      </w:r>
      <w:r w:rsidR="00FA28AB" w:rsidRPr="00374096">
        <w:rPr>
          <w:lang w:eastAsia="ru-RU"/>
        </w:rPr>
        <w:t xml:space="preserve">. Отбор, подготовка проб для анализа </w:t>
      </w:r>
      <w:r w:rsidRPr="00374096">
        <w:rPr>
          <w:lang w:eastAsia="ru-RU"/>
        </w:rPr>
        <w:t>золотосодержащих материалов</w:t>
      </w:r>
      <w:r w:rsidR="00FA28AB" w:rsidRPr="00374096">
        <w:rPr>
          <w:lang w:eastAsia="ru-RU"/>
        </w:rPr>
        <w:t xml:space="preserve"> производится по </w:t>
      </w:r>
      <w:r w:rsidRPr="00374096">
        <w:rPr>
          <w:lang w:eastAsia="ru-RU"/>
        </w:rPr>
        <w:t>методике</w:t>
      </w:r>
      <w:r w:rsidR="00FA28AB" w:rsidRPr="00374096">
        <w:rPr>
          <w:lang w:eastAsia="ru-RU"/>
        </w:rPr>
        <w:t xml:space="preserve">, согласно приложению </w:t>
      </w:r>
      <w:r w:rsidR="00D5455A">
        <w:rPr>
          <w:lang w:eastAsia="ru-RU"/>
        </w:rPr>
        <w:t xml:space="preserve">2 </w:t>
      </w:r>
      <w:r w:rsidR="00D5455A" w:rsidRPr="00374096">
        <w:rPr>
          <w:lang w:eastAsia="ru-RU"/>
        </w:rPr>
        <w:t xml:space="preserve">к </w:t>
      </w:r>
      <w:r w:rsidR="00D5455A">
        <w:rPr>
          <w:lang w:eastAsia="ru-RU"/>
        </w:rPr>
        <w:t>«</w:t>
      </w:r>
      <w:r w:rsidR="00D5455A" w:rsidRPr="00374096">
        <w:rPr>
          <w:lang w:eastAsia="ru-RU"/>
        </w:rPr>
        <w:t>Особым условиям поставки золотосодержащих материалов золотодобывающими предприятиями на металлургические предприятия цветной металлургии</w:t>
      </w:r>
      <w:r w:rsidR="00D5455A">
        <w:rPr>
          <w:lang w:eastAsia="ru-RU"/>
        </w:rPr>
        <w:t>».</w:t>
      </w:r>
    </w:p>
    <w:p w:rsidR="00FA28AB" w:rsidRPr="00374096" w:rsidRDefault="00FA28AB" w:rsidP="00415595">
      <w:pPr>
        <w:pStyle w:val="22222"/>
        <w:rPr>
          <w:lang w:eastAsia="ru-RU"/>
        </w:rPr>
      </w:pPr>
      <w:r w:rsidRPr="00374096">
        <w:rPr>
          <w:lang w:eastAsia="ru-RU"/>
        </w:rPr>
        <w:t>Анализ золотосоде</w:t>
      </w:r>
      <w:r w:rsidR="00547CE6" w:rsidRPr="00374096">
        <w:rPr>
          <w:lang w:eastAsia="ru-RU"/>
        </w:rPr>
        <w:t>ржа</w:t>
      </w:r>
      <w:r w:rsidRPr="00374096">
        <w:rPr>
          <w:lang w:eastAsia="ru-RU"/>
        </w:rPr>
        <w:t xml:space="preserve">щих материалов производится по </w:t>
      </w:r>
      <w:r w:rsidR="00547CE6" w:rsidRPr="00374096">
        <w:rPr>
          <w:lang w:eastAsia="ru-RU"/>
        </w:rPr>
        <w:t>ОСТ</w:t>
      </w:r>
      <w:r w:rsidRPr="00374096">
        <w:rPr>
          <w:lang w:eastAsia="ru-RU"/>
        </w:rPr>
        <w:t xml:space="preserve"> 48-226.0-82,ОСТ 48-226.2-82.</w:t>
      </w:r>
    </w:p>
    <w:p w:rsidR="00A25071" w:rsidRPr="00374096" w:rsidRDefault="00A25071" w:rsidP="00415595">
      <w:pPr>
        <w:pStyle w:val="22222"/>
        <w:rPr>
          <w:lang w:eastAsia="ru-RU"/>
        </w:rPr>
      </w:pPr>
    </w:p>
    <w:p w:rsidR="00547CE6" w:rsidRPr="00415595" w:rsidRDefault="00547CE6" w:rsidP="00415595">
      <w:pPr>
        <w:pStyle w:val="22222"/>
        <w:rPr>
          <w:b/>
          <w:lang w:eastAsia="ru-RU"/>
        </w:rPr>
      </w:pPr>
      <w:r w:rsidRPr="00415595">
        <w:rPr>
          <w:b/>
          <w:lang w:eastAsia="ru-RU"/>
        </w:rPr>
        <w:t>2.</w:t>
      </w:r>
      <w:r w:rsidR="00FA28AB" w:rsidRPr="00415595">
        <w:rPr>
          <w:b/>
          <w:lang w:eastAsia="ru-RU"/>
        </w:rPr>
        <w:t xml:space="preserve"> Упаковка и транспортировка золотосодержащих</w:t>
      </w:r>
      <w:r w:rsidRPr="00415595">
        <w:rPr>
          <w:b/>
          <w:lang w:eastAsia="ru-RU"/>
        </w:rPr>
        <w:t xml:space="preserve"> </w:t>
      </w:r>
      <w:r w:rsidR="00FA28AB" w:rsidRPr="00415595">
        <w:rPr>
          <w:b/>
          <w:lang w:eastAsia="ru-RU"/>
        </w:rPr>
        <w:t>материалов</w:t>
      </w:r>
    </w:p>
    <w:p w:rsidR="00FA28AB" w:rsidRPr="00374096" w:rsidRDefault="00547CE6" w:rsidP="00415595">
      <w:pPr>
        <w:pStyle w:val="22222"/>
        <w:rPr>
          <w:lang w:eastAsia="ru-RU"/>
        </w:rPr>
      </w:pPr>
      <w:r w:rsidRPr="00374096">
        <w:rPr>
          <w:lang w:eastAsia="ru-RU"/>
        </w:rPr>
        <w:t>5</w:t>
      </w:r>
      <w:r w:rsidR="00FA28AB" w:rsidRPr="00374096">
        <w:rPr>
          <w:lang w:eastAsia="ru-RU"/>
        </w:rPr>
        <w:t>.</w:t>
      </w:r>
      <w:r w:rsidRPr="00374096">
        <w:rPr>
          <w:lang w:eastAsia="ru-RU"/>
        </w:rPr>
        <w:t xml:space="preserve"> </w:t>
      </w:r>
      <w:r w:rsidR="00FA28AB" w:rsidRPr="00374096">
        <w:rPr>
          <w:lang w:eastAsia="ru-RU"/>
        </w:rPr>
        <w:t>Отгрузка флюсовых руд всех кл</w:t>
      </w:r>
      <w:r w:rsidRPr="00374096">
        <w:rPr>
          <w:lang w:eastAsia="ru-RU"/>
        </w:rPr>
        <w:t>ассов, независимо от содержа</w:t>
      </w:r>
      <w:r w:rsidRPr="00374096">
        <w:rPr>
          <w:lang w:eastAsia="ru-RU"/>
        </w:rPr>
        <w:softHyphen/>
        <w:t>ния</w:t>
      </w:r>
      <w:r w:rsidR="00FA28AB" w:rsidRPr="00374096">
        <w:rPr>
          <w:lang w:eastAsia="ru-RU"/>
        </w:rPr>
        <w:t xml:space="preserve"> </w:t>
      </w:r>
      <w:r w:rsidR="00FA28AB" w:rsidRPr="00374096">
        <w:rPr>
          <w:bCs/>
          <w:lang w:eastAsia="ru-RU"/>
        </w:rPr>
        <w:t xml:space="preserve">металлов, </w:t>
      </w:r>
      <w:r w:rsidR="00FA28AB" w:rsidRPr="00374096">
        <w:rPr>
          <w:lang w:eastAsia="ru-RU"/>
        </w:rPr>
        <w:t>осуществляется в открытых, очищенных от ранее пере</w:t>
      </w:r>
      <w:r w:rsidRPr="00374096">
        <w:rPr>
          <w:lang w:eastAsia="ru-RU"/>
        </w:rPr>
        <w:t>возимых</w:t>
      </w:r>
      <w:r w:rsidR="00FA28AB" w:rsidRPr="00374096">
        <w:rPr>
          <w:lang w:eastAsia="ru-RU"/>
        </w:rPr>
        <w:t xml:space="preserve"> грузов полувагонах навалом.</w:t>
      </w:r>
    </w:p>
    <w:p w:rsidR="00C754F2" w:rsidRPr="00374096" w:rsidRDefault="00FA28AB" w:rsidP="00415595">
      <w:pPr>
        <w:pStyle w:val="22222"/>
        <w:rPr>
          <w:lang w:eastAsia="ru-RU"/>
        </w:rPr>
      </w:pPr>
      <w:r w:rsidRPr="00374096">
        <w:rPr>
          <w:lang w:eastAsia="ru-RU"/>
        </w:rPr>
        <w:t xml:space="preserve">При </w:t>
      </w:r>
      <w:r w:rsidR="00547CE6" w:rsidRPr="00374096">
        <w:rPr>
          <w:lang w:eastAsia="ru-RU"/>
        </w:rPr>
        <w:t>транспортировке</w:t>
      </w:r>
      <w:r w:rsidRPr="00374096">
        <w:rPr>
          <w:lang w:eastAsia="ru-RU"/>
        </w:rPr>
        <w:t xml:space="preserve"> флюсовой руды отражательного класса с </w:t>
      </w:r>
      <w:r w:rsidR="00547CE6" w:rsidRPr="00374096">
        <w:rPr>
          <w:lang w:eastAsia="ru-RU"/>
        </w:rPr>
        <w:t xml:space="preserve">содержанием </w:t>
      </w:r>
      <w:r w:rsidRPr="00374096">
        <w:rPr>
          <w:lang w:eastAsia="ru-RU"/>
        </w:rPr>
        <w:t xml:space="preserve">золота более 20 г/т пол и стены вагонов на высоту </w:t>
      </w:r>
      <w:r w:rsidR="00547CE6" w:rsidRPr="00374096">
        <w:rPr>
          <w:lang w:eastAsia="ru-RU"/>
        </w:rPr>
        <w:t>1</w:t>
      </w:r>
      <w:r w:rsidRPr="00374096">
        <w:rPr>
          <w:lang w:eastAsia="ru-RU"/>
        </w:rPr>
        <w:t xml:space="preserve"> м оби</w:t>
      </w:r>
      <w:r w:rsidR="00547CE6" w:rsidRPr="00374096">
        <w:rPr>
          <w:lang w:eastAsia="ru-RU"/>
        </w:rPr>
        <w:t>в</w:t>
      </w:r>
      <w:r w:rsidRPr="00374096">
        <w:rPr>
          <w:lang w:eastAsia="ru-RU"/>
        </w:rPr>
        <w:t>ают крафт-бумагой.</w:t>
      </w:r>
    </w:p>
    <w:p w:rsidR="006A2473" w:rsidRPr="00374096" w:rsidRDefault="006A2473" w:rsidP="00415595">
      <w:pPr>
        <w:pStyle w:val="22222"/>
        <w:rPr>
          <w:lang w:eastAsia="ru-RU"/>
        </w:rPr>
      </w:pPr>
      <w:r w:rsidRPr="00374096">
        <w:rPr>
          <w:lang w:eastAsia="ru-RU"/>
        </w:rPr>
        <w:t>Концентраты и огарки транспортируются в соответствии с действующими техническими условиями.</w:t>
      </w:r>
    </w:p>
    <w:p w:rsidR="006A2473" w:rsidRPr="00374096" w:rsidRDefault="00095668" w:rsidP="00415595">
      <w:pPr>
        <w:pStyle w:val="22222"/>
        <w:rPr>
          <w:lang w:eastAsia="ru-RU"/>
        </w:rPr>
      </w:pPr>
      <w:r w:rsidRPr="00374096">
        <w:rPr>
          <w:lang w:eastAsia="ru-RU"/>
        </w:rPr>
        <w:t>6</w:t>
      </w:r>
      <w:r w:rsidR="006A2473" w:rsidRPr="00374096">
        <w:rPr>
          <w:lang w:eastAsia="ru-RU"/>
        </w:rPr>
        <w:t>. Во избежание разрушения мягкой тары в пути следования,</w:t>
      </w:r>
      <w:r w:rsidR="00EE357E" w:rsidRPr="00374096">
        <w:rPr>
          <w:lang w:eastAsia="ru-RU"/>
        </w:rPr>
        <w:t xml:space="preserve"> </w:t>
      </w:r>
      <w:proofErr w:type="gramStart"/>
      <w:r w:rsidR="00EE357E" w:rsidRPr="00374096">
        <w:rPr>
          <w:lang w:eastAsia="ru-RU"/>
        </w:rPr>
        <w:t>а</w:t>
      </w:r>
      <w:proofErr w:type="gramEnd"/>
      <w:r w:rsidR="006A2473" w:rsidRPr="00374096">
        <w:rPr>
          <w:lang w:eastAsia="ru-RU"/>
        </w:rPr>
        <w:t xml:space="preserve"> следовательно, потерь золотосодержащих материалов, затаривание в нее флюсовых руд, концентратов и огарков с содержанием влаги выше 5%</w:t>
      </w:r>
      <w:r w:rsidR="006A2473" w:rsidRPr="00374096">
        <w:rPr>
          <w:bCs/>
          <w:i/>
          <w:iCs/>
          <w:lang w:eastAsia="ru-RU"/>
        </w:rPr>
        <w:t xml:space="preserve"> </w:t>
      </w:r>
      <w:r w:rsidR="006A2473" w:rsidRPr="00374096">
        <w:rPr>
          <w:lang w:eastAsia="ru-RU"/>
        </w:rPr>
        <w:t>не допускается.</w:t>
      </w:r>
    </w:p>
    <w:p w:rsidR="006A2473" w:rsidRPr="00374096" w:rsidRDefault="00095668" w:rsidP="00415595">
      <w:pPr>
        <w:pStyle w:val="22222"/>
        <w:rPr>
          <w:lang w:eastAsia="ru-RU"/>
        </w:rPr>
      </w:pPr>
      <w:r w:rsidRPr="00374096">
        <w:rPr>
          <w:lang w:eastAsia="ru-RU"/>
        </w:rPr>
        <w:t>7</w:t>
      </w:r>
      <w:r w:rsidR="006A2473" w:rsidRPr="00374096">
        <w:rPr>
          <w:lang w:eastAsia="ru-RU"/>
        </w:rPr>
        <w:t>. В целях предупреждения потерь золотосодержащей продукции в пути следования по железной дороге используются только технически исправные</w:t>
      </w:r>
      <w:r w:rsidR="006A2473" w:rsidRPr="00374096">
        <w:rPr>
          <w:color w:val="396AB4"/>
          <w:lang w:eastAsia="ru-RU"/>
        </w:rPr>
        <w:t xml:space="preserve"> </w:t>
      </w:r>
      <w:r w:rsidR="006A2473" w:rsidRPr="00374096">
        <w:rPr>
          <w:lang w:eastAsia="ru-RU"/>
        </w:rPr>
        <w:t>вагоны.</w:t>
      </w:r>
    </w:p>
    <w:p w:rsidR="006A2473" w:rsidRPr="00374096" w:rsidRDefault="00095668" w:rsidP="00415595">
      <w:pPr>
        <w:pStyle w:val="22222"/>
        <w:rPr>
          <w:lang w:eastAsia="ru-RU"/>
        </w:rPr>
      </w:pPr>
      <w:r w:rsidRPr="00374096">
        <w:rPr>
          <w:lang w:eastAsia="ru-RU"/>
        </w:rPr>
        <w:t>8</w:t>
      </w:r>
      <w:r w:rsidR="006A2473" w:rsidRPr="00374096">
        <w:rPr>
          <w:lang w:eastAsia="ru-RU"/>
        </w:rPr>
        <w:t xml:space="preserve">. </w:t>
      </w:r>
      <w:proofErr w:type="gramStart"/>
      <w:r w:rsidR="006A2473" w:rsidRPr="00374096">
        <w:rPr>
          <w:lang w:eastAsia="ru-RU"/>
        </w:rPr>
        <w:t>В случае необходимости перегрузки золотосодержащих материалов из вагона в вагон, или</w:t>
      </w:r>
      <w:r w:rsidR="006A2473" w:rsidRPr="00374096">
        <w:rPr>
          <w:bCs/>
          <w:i/>
          <w:iCs/>
          <w:smallCaps/>
          <w:lang w:eastAsia="ru-RU"/>
        </w:rPr>
        <w:t xml:space="preserve">, </w:t>
      </w:r>
      <w:r w:rsidR="006A2473" w:rsidRPr="00374096">
        <w:rPr>
          <w:lang w:eastAsia="ru-RU"/>
        </w:rPr>
        <w:t>из железнодорожного транспорта</w:t>
      </w:r>
      <w:r w:rsidR="00EE357E" w:rsidRPr="00374096">
        <w:rPr>
          <w:lang w:eastAsia="ru-RU"/>
        </w:rPr>
        <w:t xml:space="preserve"> </w:t>
      </w:r>
      <w:r w:rsidR="006A2473" w:rsidRPr="00374096">
        <w:rPr>
          <w:lang w:eastAsia="ru-RU"/>
        </w:rPr>
        <w:t xml:space="preserve">на водный, или другой вид транспорта производится </w:t>
      </w:r>
      <w:proofErr w:type="spellStart"/>
      <w:r w:rsidR="006A2473" w:rsidRPr="00374096">
        <w:rPr>
          <w:lang w:eastAsia="ru-RU"/>
        </w:rPr>
        <w:t>повагонная</w:t>
      </w:r>
      <w:proofErr w:type="spellEnd"/>
      <w:r w:rsidR="006A2473" w:rsidRPr="00374096">
        <w:rPr>
          <w:lang w:eastAsia="ru-RU"/>
        </w:rPr>
        <w:t xml:space="preserve"> маркировка с тем, чтобы в дальней нем можно было бы учесть, из каких вагонов, какой материал отгружен на новые средства транспорта.</w:t>
      </w:r>
      <w:proofErr w:type="gramEnd"/>
    </w:p>
    <w:p w:rsidR="006A2473" w:rsidRPr="00374096" w:rsidRDefault="00095668" w:rsidP="00415595">
      <w:pPr>
        <w:pStyle w:val="22222"/>
        <w:rPr>
          <w:lang w:eastAsia="ru-RU"/>
        </w:rPr>
      </w:pPr>
      <w:r w:rsidRPr="00374096">
        <w:rPr>
          <w:lang w:eastAsia="ru-RU"/>
        </w:rPr>
        <w:t>9</w:t>
      </w:r>
      <w:r w:rsidR="006A2473" w:rsidRPr="00374096">
        <w:rPr>
          <w:lang w:eastAsia="ru-RU"/>
        </w:rPr>
        <w:t>. При маневровых работах на станциях железной дороги обеспечивается сохранность целостности партий золотосодержащих материалов, сформированных на предприятии. На станциях отправления каждая партия складируется в отдельный штабель.</w:t>
      </w:r>
    </w:p>
    <w:p w:rsidR="006A2473" w:rsidRPr="00374096" w:rsidRDefault="006A2473" w:rsidP="00415595">
      <w:pPr>
        <w:pStyle w:val="22222"/>
        <w:rPr>
          <w:lang w:eastAsia="ru-RU"/>
        </w:rPr>
      </w:pPr>
      <w:r w:rsidRPr="00374096">
        <w:rPr>
          <w:lang w:eastAsia="ru-RU"/>
        </w:rPr>
        <w:t>1</w:t>
      </w:r>
      <w:r w:rsidR="00095668" w:rsidRPr="00374096">
        <w:rPr>
          <w:lang w:eastAsia="ru-RU"/>
        </w:rPr>
        <w:t>0</w:t>
      </w:r>
      <w:r w:rsidRPr="00374096">
        <w:rPr>
          <w:lang w:eastAsia="ru-RU"/>
        </w:rPr>
        <w:t>. Приобретение тары п</w:t>
      </w:r>
      <w:proofErr w:type="gramStart"/>
      <w:r w:rsidRPr="00374096">
        <w:rPr>
          <w:lang w:eastAsia="ru-RU"/>
        </w:rPr>
        <w:t>:ю</w:t>
      </w:r>
      <w:proofErr w:type="gramEnd"/>
      <w:r w:rsidRPr="00374096">
        <w:rPr>
          <w:lang w:eastAsia="ru-RU"/>
        </w:rPr>
        <w:t>из водится за счет средств поставщиков.</w:t>
      </w:r>
    </w:p>
    <w:p w:rsidR="006A2473" w:rsidRPr="00374096" w:rsidRDefault="006A2473" w:rsidP="00415595">
      <w:pPr>
        <w:pStyle w:val="22222"/>
        <w:rPr>
          <w:lang w:eastAsia="ru-RU"/>
        </w:rPr>
      </w:pPr>
      <w:r w:rsidRPr="00374096">
        <w:rPr>
          <w:lang w:eastAsia="ru-RU"/>
        </w:rPr>
        <w:t>1</w:t>
      </w:r>
      <w:r w:rsidR="00095668" w:rsidRPr="00374096">
        <w:rPr>
          <w:lang w:eastAsia="ru-RU"/>
        </w:rPr>
        <w:t>1</w:t>
      </w:r>
      <w:r w:rsidRPr="00374096">
        <w:rPr>
          <w:lang w:eastAsia="ru-RU"/>
        </w:rPr>
        <w:t xml:space="preserve">. Качество и количество прибывшей </w:t>
      </w:r>
      <w:proofErr w:type="gramStart"/>
      <w:r w:rsidRPr="00374096">
        <w:rPr>
          <w:lang w:eastAsia="ru-RU"/>
        </w:rPr>
        <w:t>на</w:t>
      </w:r>
      <w:proofErr w:type="gramEnd"/>
      <w:r w:rsidRPr="00374096">
        <w:rPr>
          <w:lang w:eastAsia="ru-RU"/>
        </w:rPr>
        <w:t xml:space="preserve"> </w:t>
      </w:r>
      <w:proofErr w:type="gramStart"/>
      <w:r w:rsidRPr="00374096">
        <w:rPr>
          <w:lang w:eastAsia="ru-RU"/>
        </w:rPr>
        <w:t>предприятие-потребитель</w:t>
      </w:r>
      <w:proofErr w:type="gramEnd"/>
      <w:r w:rsidRPr="00374096">
        <w:rPr>
          <w:lang w:eastAsia="ru-RU"/>
        </w:rPr>
        <w:t xml:space="preserve"> тары определяется подразделением приемки этого предприятия по фактическому ее наличию в момент выгрузки и оформляется актом.</w:t>
      </w:r>
    </w:p>
    <w:p w:rsidR="006A2473" w:rsidRPr="00374096" w:rsidRDefault="006A2473" w:rsidP="00415595">
      <w:pPr>
        <w:pStyle w:val="22222"/>
        <w:rPr>
          <w:lang w:eastAsia="ru-RU"/>
        </w:rPr>
      </w:pPr>
      <w:r w:rsidRPr="00374096">
        <w:rPr>
          <w:lang w:eastAsia="ru-RU"/>
        </w:rPr>
        <w:t>1</w:t>
      </w:r>
      <w:r w:rsidR="00095668" w:rsidRPr="00374096">
        <w:rPr>
          <w:lang w:eastAsia="ru-RU"/>
        </w:rPr>
        <w:t>2</w:t>
      </w:r>
      <w:r w:rsidRPr="00374096">
        <w:rPr>
          <w:lang w:eastAsia="ru-RU"/>
        </w:rPr>
        <w:t xml:space="preserve">. Потребители и поставщики, использующие для транспортирования золотосодержащих материалов металлические контейнеры, должны руководствоваться Инструкцией о порядке </w:t>
      </w:r>
      <w:r w:rsidRPr="00374096">
        <w:rPr>
          <w:lang w:eastAsia="ru-RU"/>
        </w:rPr>
        <w:lastRenderedPageBreak/>
        <w:t>использования контейнеров для перевозки концентратов цветных металлов.</w:t>
      </w:r>
    </w:p>
    <w:p w:rsidR="006A2473" w:rsidRPr="00374096" w:rsidRDefault="006A2473" w:rsidP="00415595">
      <w:pPr>
        <w:pStyle w:val="22222"/>
        <w:rPr>
          <w:lang w:eastAsia="ru-RU"/>
        </w:rPr>
      </w:pPr>
      <w:r w:rsidRPr="00374096">
        <w:rPr>
          <w:lang w:eastAsia="ru-RU"/>
        </w:rPr>
        <w:t>1</w:t>
      </w:r>
      <w:r w:rsidR="00095668" w:rsidRPr="00374096">
        <w:rPr>
          <w:lang w:eastAsia="ru-RU"/>
        </w:rPr>
        <w:t>3</w:t>
      </w:r>
      <w:r w:rsidRPr="00374096">
        <w:rPr>
          <w:lang w:eastAsia="ru-RU"/>
        </w:rPr>
        <w:t>. Золотосодержащие материалы, упакованные в бумажные мешки, разгружаются потребителем, та</w:t>
      </w:r>
      <w:proofErr w:type="gramStart"/>
      <w:r w:rsidRPr="00374096">
        <w:rPr>
          <w:lang w:eastAsia="ru-RU"/>
        </w:rPr>
        <w:t>pa</w:t>
      </w:r>
      <w:proofErr w:type="gramEnd"/>
      <w:r w:rsidRPr="00374096">
        <w:rPr>
          <w:lang w:eastAsia="ru-RU"/>
        </w:rPr>
        <w:t xml:space="preserve"> поставщикам не возвращается</w:t>
      </w:r>
      <w:r w:rsidR="00EE357E" w:rsidRPr="00374096">
        <w:rPr>
          <w:lang w:eastAsia="ru-RU"/>
        </w:rPr>
        <w:t xml:space="preserve"> </w:t>
      </w:r>
      <w:r w:rsidRPr="00374096">
        <w:rPr>
          <w:bCs/>
          <w:iCs/>
          <w:lang w:eastAsia="ru-RU"/>
        </w:rPr>
        <w:t>и</w:t>
      </w:r>
      <w:r w:rsidRPr="00374096">
        <w:rPr>
          <w:bCs/>
          <w:i/>
          <w:iCs/>
          <w:lang w:eastAsia="ru-RU"/>
        </w:rPr>
        <w:t xml:space="preserve"> </w:t>
      </w:r>
      <w:r w:rsidRPr="00374096">
        <w:rPr>
          <w:lang w:eastAsia="ru-RU"/>
        </w:rPr>
        <w:t>не оплачивается. Вся мягкая тара после выгрузки золотосодержащего материала сжигается, а зола направляется на плавку в отражательные печи.</w:t>
      </w:r>
    </w:p>
    <w:p w:rsidR="00415595" w:rsidRDefault="00415595" w:rsidP="00374096">
      <w:pPr>
        <w:autoSpaceDE w:val="0"/>
        <w:autoSpaceDN w:val="0"/>
        <w:adjustRightInd w:val="0"/>
        <w:ind w:firstLine="708"/>
        <w:rPr>
          <w:rFonts w:ascii="Times New Roman" w:hAnsi="Times New Roman" w:cs="Times New Roman"/>
          <w:b/>
          <w:sz w:val="28"/>
          <w:szCs w:val="28"/>
          <w:u w:val="single"/>
          <w:lang w:val="ru-RU" w:eastAsia="ru-RU"/>
        </w:rPr>
      </w:pPr>
    </w:p>
    <w:p w:rsidR="006A2473" w:rsidRPr="00F97385" w:rsidRDefault="006A2473" w:rsidP="00F97385">
      <w:pPr>
        <w:pStyle w:val="22222"/>
        <w:rPr>
          <w:b/>
          <w:lang w:eastAsia="ru-RU"/>
        </w:rPr>
      </w:pPr>
      <w:r w:rsidRPr="00F97385">
        <w:rPr>
          <w:b/>
          <w:lang w:eastAsia="ru-RU"/>
        </w:rPr>
        <w:t>3. Сдача и приемка золотосодержащих материалов</w:t>
      </w:r>
    </w:p>
    <w:p w:rsidR="006A2473" w:rsidRPr="00374096" w:rsidRDefault="006A2473" w:rsidP="00F97385">
      <w:pPr>
        <w:pStyle w:val="22222"/>
        <w:rPr>
          <w:lang w:eastAsia="ru-RU"/>
        </w:rPr>
      </w:pPr>
      <w:r w:rsidRPr="00374096">
        <w:rPr>
          <w:lang w:eastAsia="ru-RU"/>
        </w:rPr>
        <w:t>1</w:t>
      </w:r>
      <w:r w:rsidR="00095668" w:rsidRPr="00374096">
        <w:rPr>
          <w:lang w:eastAsia="ru-RU"/>
        </w:rPr>
        <w:t>4</w:t>
      </w:r>
      <w:r w:rsidRPr="00374096">
        <w:rPr>
          <w:lang w:eastAsia="ru-RU"/>
        </w:rPr>
        <w:t xml:space="preserve">. Золотосодержащие материалы сдаются потребителю </w:t>
      </w:r>
      <w:r w:rsidR="00EE357E" w:rsidRPr="00374096">
        <w:rPr>
          <w:lang w:eastAsia="ru-RU"/>
        </w:rPr>
        <w:t>на станции</w:t>
      </w:r>
      <w:r w:rsidRPr="00374096">
        <w:rPr>
          <w:lang w:eastAsia="ru-RU"/>
        </w:rPr>
        <w:t xml:space="preserve"> назначения, после которой все расходы и риски за партию товара переходят с поставщика на покупателя.</w:t>
      </w:r>
    </w:p>
    <w:p w:rsidR="000E7426" w:rsidRPr="00374096" w:rsidRDefault="000E7426" w:rsidP="00F97385">
      <w:pPr>
        <w:pStyle w:val="22222"/>
        <w:rPr>
          <w:lang w:eastAsia="ru-RU"/>
        </w:rPr>
      </w:pPr>
      <w:r w:rsidRPr="00374096">
        <w:rPr>
          <w:lang w:eastAsia="ru-RU"/>
        </w:rPr>
        <w:t>1</w:t>
      </w:r>
      <w:r w:rsidR="00095668" w:rsidRPr="00374096">
        <w:rPr>
          <w:lang w:eastAsia="ru-RU"/>
        </w:rPr>
        <w:t>5</w:t>
      </w:r>
      <w:r w:rsidRPr="00374096">
        <w:rPr>
          <w:lang w:eastAsia="ru-RU"/>
        </w:rPr>
        <w:t xml:space="preserve">. Поставка золотосодержащих материалов производится партиями. Под партией золотосодержащих флюсовых руд, </w:t>
      </w:r>
      <w:proofErr w:type="spellStart"/>
      <w:r w:rsidRPr="00374096">
        <w:rPr>
          <w:lang w:eastAsia="ru-RU"/>
        </w:rPr>
        <w:t>концентратови</w:t>
      </w:r>
      <w:proofErr w:type="spellEnd"/>
      <w:r w:rsidRPr="00374096">
        <w:rPr>
          <w:lang w:eastAsia="ru-RU"/>
        </w:rPr>
        <w:t xml:space="preserve"> огарков понимается одновременно отгружаемое по одному паспорту количество золотосодержащего материала одного типа, класса или сорта, от которого можно взять правильную, представительную пробу, для которой делается один анализ на содержание драгоценных металлов, полезных и вредных компонентов.</w:t>
      </w:r>
    </w:p>
    <w:p w:rsidR="000E7426" w:rsidRPr="00374096" w:rsidRDefault="000E7426" w:rsidP="00F97385">
      <w:pPr>
        <w:pStyle w:val="22222"/>
        <w:rPr>
          <w:lang w:eastAsia="ru-RU"/>
        </w:rPr>
      </w:pPr>
      <w:r w:rsidRPr="00374096">
        <w:rPr>
          <w:lang w:eastAsia="ru-RU"/>
        </w:rPr>
        <w:t>Формирование партии золы, отходов и прочих золотосодержащих материалов производится по принципу однородности материалов по химическому составу, крупности, содержанию драгоценных металлов.</w:t>
      </w:r>
    </w:p>
    <w:p w:rsidR="000E7426" w:rsidRPr="00374096" w:rsidRDefault="000E7426" w:rsidP="00F97385">
      <w:pPr>
        <w:pStyle w:val="22222"/>
        <w:rPr>
          <w:lang w:eastAsia="ru-RU"/>
        </w:rPr>
      </w:pPr>
      <w:r w:rsidRPr="00374096">
        <w:rPr>
          <w:lang w:eastAsia="ru-RU"/>
        </w:rPr>
        <w:t>Поставщики могут формировать партии флюсовых руд, добытых артелями старателей. Условия формирования этих партий и порядок их</w:t>
      </w:r>
      <w:proofErr w:type="gramStart"/>
      <w:r w:rsidRPr="00374096">
        <w:rPr>
          <w:lang w:eastAsia="ru-RU"/>
        </w:rPr>
        <w:t>.</w:t>
      </w:r>
      <w:proofErr w:type="gramEnd"/>
      <w:r w:rsidRPr="00374096">
        <w:rPr>
          <w:lang w:eastAsia="ru-RU"/>
        </w:rPr>
        <w:t xml:space="preserve"> </w:t>
      </w:r>
      <w:proofErr w:type="gramStart"/>
      <w:r w:rsidRPr="00374096">
        <w:rPr>
          <w:lang w:eastAsia="ru-RU"/>
        </w:rPr>
        <w:t>о</w:t>
      </w:r>
      <w:proofErr w:type="gramEnd"/>
      <w:r w:rsidRPr="00374096">
        <w:rPr>
          <w:lang w:eastAsia="ru-RU"/>
        </w:rPr>
        <w:t>пробования определяются договорами, заключенными золотодобывающими предприятиями с артелями старателей.</w:t>
      </w:r>
    </w:p>
    <w:p w:rsidR="000E7426" w:rsidRPr="00374096" w:rsidRDefault="000E7426" w:rsidP="00F97385">
      <w:pPr>
        <w:pStyle w:val="22222"/>
        <w:rPr>
          <w:lang w:eastAsia="ru-RU"/>
        </w:rPr>
      </w:pPr>
      <w:r w:rsidRPr="00374096">
        <w:rPr>
          <w:lang w:eastAsia="ru-RU"/>
        </w:rPr>
        <w:t>Одновременная отгрузка различных партий даже однородных материалов в одном вагоне не допускается. Необходимо строго соблюдать последовательность отгрузки каждой партии.</w:t>
      </w:r>
    </w:p>
    <w:p w:rsidR="000E7426" w:rsidRPr="00374096" w:rsidRDefault="000E7426" w:rsidP="00F97385">
      <w:pPr>
        <w:pStyle w:val="22222"/>
        <w:rPr>
          <w:lang w:eastAsia="ru-RU"/>
        </w:rPr>
      </w:pPr>
      <w:r w:rsidRPr="00374096">
        <w:rPr>
          <w:lang w:eastAsia="ru-RU"/>
        </w:rPr>
        <w:t>1</w:t>
      </w:r>
      <w:r w:rsidR="00095668" w:rsidRPr="00374096">
        <w:rPr>
          <w:lang w:eastAsia="ru-RU"/>
        </w:rPr>
        <w:t>6</w:t>
      </w:r>
      <w:r w:rsidRPr="00374096">
        <w:rPr>
          <w:lang w:eastAsia="ru-RU"/>
        </w:rPr>
        <w:t>. Поставщики складируют золотосодержащие материалы строго по видам и классам, не допуская их смешивания, и обеспечивают полную их сохранность.</w:t>
      </w:r>
    </w:p>
    <w:p w:rsidR="000E7426" w:rsidRPr="00374096" w:rsidRDefault="00095668" w:rsidP="00F97385">
      <w:pPr>
        <w:pStyle w:val="22222"/>
        <w:rPr>
          <w:lang w:eastAsia="ru-RU"/>
        </w:rPr>
      </w:pPr>
      <w:r w:rsidRPr="00374096">
        <w:rPr>
          <w:lang w:eastAsia="ru-RU"/>
        </w:rPr>
        <w:t>17</w:t>
      </w:r>
      <w:r w:rsidR="000E7426" w:rsidRPr="00374096">
        <w:rPr>
          <w:lang w:eastAsia="ru-RU"/>
        </w:rPr>
        <w:t xml:space="preserve">. Потребители обязаны получить от железной </w:t>
      </w:r>
      <w:r w:rsidR="00206376" w:rsidRPr="00374096">
        <w:rPr>
          <w:lang w:eastAsia="ru-RU"/>
        </w:rPr>
        <w:t>дороги,</w:t>
      </w:r>
      <w:r w:rsidR="000E7426" w:rsidRPr="00374096">
        <w:rPr>
          <w:lang w:eastAsia="ru-RU"/>
        </w:rPr>
        <w:t xml:space="preserve"> поступающие в их адрес золотосодержащие материалы, проверить по документам и в натуре их сохранность, выгрузить и перевезти материалы своими транспортными средствами на предприятие.</w:t>
      </w:r>
    </w:p>
    <w:p w:rsidR="000E7426" w:rsidRPr="00374096" w:rsidRDefault="00095668" w:rsidP="00F97385">
      <w:pPr>
        <w:pStyle w:val="22222"/>
        <w:rPr>
          <w:lang w:eastAsia="ru-RU"/>
        </w:rPr>
      </w:pPr>
      <w:r w:rsidRPr="00374096">
        <w:rPr>
          <w:lang w:eastAsia="ru-RU"/>
        </w:rPr>
        <w:t>18</w:t>
      </w:r>
      <w:r w:rsidR="000E7426" w:rsidRPr="00374096">
        <w:rPr>
          <w:lang w:eastAsia="ru-RU"/>
        </w:rPr>
        <w:t>. Потребители при складировании и хранении золотосодержащей продукции обеспечивают полную сохранность принятых золотосодержащих материалов.</w:t>
      </w:r>
    </w:p>
    <w:p w:rsidR="000E7426" w:rsidRPr="00374096" w:rsidRDefault="00095668" w:rsidP="00F97385">
      <w:pPr>
        <w:pStyle w:val="22222"/>
        <w:rPr>
          <w:lang w:eastAsia="ru-RU"/>
        </w:rPr>
      </w:pPr>
      <w:r w:rsidRPr="00374096">
        <w:rPr>
          <w:lang w:eastAsia="ru-RU"/>
        </w:rPr>
        <w:t>19</w:t>
      </w:r>
      <w:r w:rsidR="000E7426" w:rsidRPr="00374096">
        <w:rPr>
          <w:lang w:eastAsia="ru-RU"/>
        </w:rPr>
        <w:t xml:space="preserve">. При складировании и хранении золотосодержащих флюсовых руд, концентратов и огарков не допускается их потеря, а также разубоживание золотосодержащих материалов. Складирование партий флюсовых руд и концентратов разрешается только на рудных дворах на </w:t>
      </w:r>
      <w:r w:rsidR="000E7426" w:rsidRPr="00374096">
        <w:rPr>
          <w:lang w:eastAsia="ru-RU"/>
        </w:rPr>
        <w:lastRenderedPageBreak/>
        <w:t>специально оборудованных площадках, с которых производится погрузка материалов в транспортные средства.</w:t>
      </w:r>
    </w:p>
    <w:p w:rsidR="000E7426" w:rsidRPr="00374096" w:rsidRDefault="00095668" w:rsidP="00F97385">
      <w:pPr>
        <w:pStyle w:val="22222"/>
        <w:rPr>
          <w:lang w:eastAsia="ru-RU"/>
        </w:rPr>
      </w:pPr>
      <w:r w:rsidRPr="00374096">
        <w:rPr>
          <w:lang w:eastAsia="ru-RU"/>
        </w:rPr>
        <w:t>20</w:t>
      </w:r>
      <w:r w:rsidR="000E7426" w:rsidRPr="00374096">
        <w:rPr>
          <w:lang w:eastAsia="ru-RU"/>
        </w:rPr>
        <w:t>. Поступившие к потребителю золотосодержащие материалы должны быть взвешены на вагонных весах.</w:t>
      </w:r>
    </w:p>
    <w:p w:rsidR="006A7033" w:rsidRPr="00374096" w:rsidRDefault="006A7033" w:rsidP="00F97385">
      <w:pPr>
        <w:pStyle w:val="22222"/>
        <w:rPr>
          <w:bCs/>
          <w:lang w:eastAsia="ru-RU"/>
        </w:rPr>
      </w:pPr>
      <w:r w:rsidRPr="00374096">
        <w:rPr>
          <w:lang w:eastAsia="ru-RU"/>
        </w:rPr>
        <w:t>При взвешивании золотосодержащих материалов на вагонных весах,  потребитель отбирает пробу для определения влаги</w:t>
      </w:r>
      <w:r w:rsidRPr="00374096">
        <w:rPr>
          <w:bCs/>
          <w:lang w:eastAsia="ru-RU"/>
        </w:rPr>
        <w:t>.</w:t>
      </w:r>
    </w:p>
    <w:p w:rsidR="006A7033" w:rsidRPr="00374096" w:rsidRDefault="006A7033" w:rsidP="00F97385">
      <w:pPr>
        <w:pStyle w:val="22222"/>
        <w:rPr>
          <w:lang w:eastAsia="ru-RU"/>
        </w:rPr>
      </w:pPr>
      <w:r w:rsidRPr="00374096">
        <w:rPr>
          <w:lang w:eastAsia="ru-RU"/>
        </w:rPr>
        <w:t xml:space="preserve">При расхождениях в сухом весе концентратов и огарков потребитель вызывает представителя поставщика для совместного опробовании и решения разногласий в установленном порядке (по пункту 3 приложения </w:t>
      </w:r>
      <w:r w:rsidRPr="00374096">
        <w:rPr>
          <w:bCs/>
          <w:iCs/>
          <w:lang w:eastAsia="ru-RU"/>
        </w:rPr>
        <w:t>№ 14</w:t>
      </w:r>
      <w:r w:rsidRPr="00374096">
        <w:rPr>
          <w:lang w:eastAsia="ru-RU"/>
        </w:rPr>
        <w:t>) с анализом пробы в лаборатории потребителя.</w:t>
      </w:r>
    </w:p>
    <w:p w:rsidR="006A7033" w:rsidRPr="00374096" w:rsidRDefault="006A7033" w:rsidP="00F97385">
      <w:pPr>
        <w:pStyle w:val="22222"/>
        <w:rPr>
          <w:lang w:eastAsia="ru-RU"/>
        </w:rPr>
      </w:pPr>
      <w:r w:rsidRPr="00374096">
        <w:rPr>
          <w:lang w:eastAsia="ru-RU"/>
        </w:rPr>
        <w:t xml:space="preserve">Если золотосодержащие материалы у потребителя не взвешивались и не опробовались на влагу, то  </w:t>
      </w:r>
      <w:proofErr w:type="gramStart"/>
      <w:r w:rsidRPr="00374096">
        <w:rPr>
          <w:lang w:eastAsia="ru-RU"/>
        </w:rPr>
        <w:t>расчетными</w:t>
      </w:r>
      <w:proofErr w:type="gramEnd"/>
      <w:r w:rsidRPr="00374096">
        <w:rPr>
          <w:lang w:eastAsia="ru-RU"/>
        </w:rPr>
        <w:t xml:space="preserve"> принимают массу и влагу, указанные в документах поставщика.</w:t>
      </w:r>
    </w:p>
    <w:p w:rsidR="006A7033" w:rsidRPr="00374096" w:rsidRDefault="006A7033" w:rsidP="00F97385">
      <w:pPr>
        <w:pStyle w:val="22222"/>
        <w:rPr>
          <w:lang w:eastAsia="ru-RU"/>
        </w:rPr>
      </w:pPr>
      <w:r w:rsidRPr="00374096">
        <w:rPr>
          <w:lang w:eastAsia="ru-RU"/>
        </w:rPr>
        <w:t>Для флюсовых руд всех классов</w:t>
      </w:r>
      <w:r w:rsidRPr="00374096">
        <w:rPr>
          <w:bCs/>
          <w:smallCaps/>
          <w:lang w:eastAsia="ru-RU"/>
        </w:rPr>
        <w:t xml:space="preserve"> </w:t>
      </w:r>
      <w:r w:rsidRPr="00374096">
        <w:rPr>
          <w:lang w:eastAsia="ru-RU"/>
        </w:rPr>
        <w:t>отгружаемых навалом, окончательный расчет по массе принятых  партий продукции производится по результатам взвешивания и определения массовой доли влаги, выполненных потребителем.</w:t>
      </w:r>
    </w:p>
    <w:p w:rsidR="006A7033" w:rsidRPr="00374096" w:rsidRDefault="006A7033" w:rsidP="00F97385">
      <w:pPr>
        <w:pStyle w:val="22222"/>
      </w:pPr>
      <w:r w:rsidRPr="00374096">
        <w:rPr>
          <w:iCs/>
        </w:rPr>
        <w:t>2</w:t>
      </w:r>
      <w:r w:rsidR="00095668" w:rsidRPr="00374096">
        <w:rPr>
          <w:iCs/>
        </w:rPr>
        <w:t>1</w:t>
      </w:r>
      <w:r w:rsidRPr="00374096">
        <w:rPr>
          <w:iCs/>
        </w:rPr>
        <w:t xml:space="preserve">. </w:t>
      </w:r>
      <w:r w:rsidRPr="00374096">
        <w:t>Взвешивание золотосодержащих материалов производится в 5-дневный срок</w:t>
      </w:r>
      <w:r w:rsidRPr="00374096">
        <w:rPr>
          <w:color w:val="DA6A78"/>
        </w:rPr>
        <w:t xml:space="preserve"> </w:t>
      </w:r>
      <w:r w:rsidRPr="00374096">
        <w:t>с момента прибытия груза и оформляется актом приемки в соответствии с пунктом 22 и 23 настоящих Особых условий и Инструкцией о порядке приемки продукции</w:t>
      </w:r>
      <w:r w:rsidRPr="00374096">
        <w:rPr>
          <w:iCs/>
        </w:rPr>
        <w:t xml:space="preserve"> </w:t>
      </w:r>
      <w:r w:rsidRPr="00374096">
        <w:t>производственно-технического назначения и товаров народного потребления по количеству.</w:t>
      </w:r>
    </w:p>
    <w:p w:rsidR="006A7033" w:rsidRPr="00374096" w:rsidRDefault="006A7033" w:rsidP="00F97385">
      <w:pPr>
        <w:pStyle w:val="22222"/>
        <w:rPr>
          <w:lang w:eastAsia="ru-RU"/>
        </w:rPr>
      </w:pPr>
      <w:r w:rsidRPr="00374096">
        <w:rPr>
          <w:lang w:eastAsia="ru-RU"/>
        </w:rPr>
        <w:t>Акт составляется в трех экземплярах</w:t>
      </w:r>
      <w:proofErr w:type="gramStart"/>
      <w:r w:rsidRPr="00374096">
        <w:rPr>
          <w:lang w:eastAsia="ru-RU"/>
        </w:rPr>
        <w:t>.</w:t>
      </w:r>
      <w:proofErr w:type="gramEnd"/>
      <w:r w:rsidRPr="00374096">
        <w:rPr>
          <w:lang w:eastAsia="ru-RU"/>
        </w:rPr>
        <w:t xml:space="preserve"> </w:t>
      </w:r>
      <w:proofErr w:type="gramStart"/>
      <w:r w:rsidRPr="00374096">
        <w:rPr>
          <w:lang w:eastAsia="ru-RU"/>
        </w:rPr>
        <w:t>д</w:t>
      </w:r>
      <w:proofErr w:type="gramEnd"/>
      <w:r w:rsidRPr="00374096">
        <w:rPr>
          <w:lang w:eastAsia="ru-RU"/>
        </w:rPr>
        <w:t>ва из которых хранится у потребителя, третий высылаемся поставщику.</w:t>
      </w:r>
    </w:p>
    <w:p w:rsidR="006A7033" w:rsidRPr="00374096" w:rsidRDefault="006A7033" w:rsidP="00F97385">
      <w:pPr>
        <w:pStyle w:val="22222"/>
        <w:rPr>
          <w:lang w:eastAsia="ru-RU"/>
        </w:rPr>
      </w:pPr>
      <w:r w:rsidRPr="00374096">
        <w:rPr>
          <w:lang w:eastAsia="ru-RU"/>
        </w:rPr>
        <w:t>В случае</w:t>
      </w:r>
      <w:proofErr w:type="gramStart"/>
      <w:r w:rsidRPr="00374096">
        <w:rPr>
          <w:lang w:eastAsia="ru-RU"/>
        </w:rPr>
        <w:t>,</w:t>
      </w:r>
      <w:proofErr w:type="gramEnd"/>
      <w:r w:rsidRPr="00374096">
        <w:rPr>
          <w:lang w:eastAsia="ru-RU"/>
        </w:rPr>
        <w:t xml:space="preserve"> если потребитель не проверит массу золотосодержащих материалов в установленный срок, расчетной считается масса, показанная поставщиком в железнодорожных документах и весовых расчетах.</w:t>
      </w:r>
    </w:p>
    <w:p w:rsidR="006A7033" w:rsidRPr="00374096" w:rsidRDefault="00095668" w:rsidP="00F97385">
      <w:pPr>
        <w:pStyle w:val="22222"/>
        <w:rPr>
          <w:lang w:eastAsia="ru-RU"/>
        </w:rPr>
      </w:pPr>
      <w:r w:rsidRPr="00374096">
        <w:rPr>
          <w:lang w:eastAsia="ru-RU"/>
        </w:rPr>
        <w:t>22.</w:t>
      </w:r>
      <w:r w:rsidR="006A7033" w:rsidRPr="00374096">
        <w:rPr>
          <w:lang w:eastAsia="ru-RU"/>
        </w:rPr>
        <w:t xml:space="preserve"> Железнодорожная накладная вместе с вагоном груза выдается железной дорогой соответствующему потребителю, который производит приемку золотосодержащих материалов на основании этой накладной и приложенного к ней паспорта. Доставщик заполняет железнодорожную накладную в установленном порядке, в графе 4</w:t>
      </w:r>
      <w:r w:rsidR="006A7033" w:rsidRPr="00374096">
        <w:rPr>
          <w:iCs/>
          <w:lang w:eastAsia="ru-RU"/>
        </w:rPr>
        <w:t xml:space="preserve"> </w:t>
      </w:r>
      <w:r w:rsidR="006A7033" w:rsidRPr="00374096">
        <w:rPr>
          <w:lang w:eastAsia="ru-RU"/>
        </w:rPr>
        <w:t>"Особые заявления и отметки отправителя" указывается класс крупности поставляемого материал, номер партии.</w:t>
      </w:r>
    </w:p>
    <w:p w:rsidR="006A7033" w:rsidRPr="00374096" w:rsidRDefault="006A7033" w:rsidP="00F97385">
      <w:pPr>
        <w:pStyle w:val="22222"/>
        <w:rPr>
          <w:lang w:eastAsia="ru-RU"/>
        </w:rPr>
      </w:pPr>
      <w:r w:rsidRPr="00374096">
        <w:rPr>
          <w:lang w:eastAsia="ru-RU"/>
        </w:rPr>
        <w:t xml:space="preserve">Поставщик в зимнее время при отгрузке золотосодержащей флюсовой руды навалом обязан применять профилактические меры против </w:t>
      </w:r>
      <w:proofErr w:type="spellStart"/>
      <w:r w:rsidRPr="00374096">
        <w:rPr>
          <w:lang w:eastAsia="ru-RU"/>
        </w:rPr>
        <w:t>смерзаемости</w:t>
      </w:r>
      <w:proofErr w:type="spellEnd"/>
      <w:r w:rsidRPr="00374096">
        <w:rPr>
          <w:lang w:eastAsia="ru-RU"/>
        </w:rPr>
        <w:t xml:space="preserve">, о чем в железнодорожной накладной следует производить </w:t>
      </w:r>
      <w:r w:rsidR="008069C4" w:rsidRPr="00374096">
        <w:rPr>
          <w:lang w:eastAsia="ru-RU"/>
        </w:rPr>
        <w:t>соответствующую</w:t>
      </w:r>
      <w:r w:rsidRPr="00374096">
        <w:rPr>
          <w:lang w:eastAsia="ru-RU"/>
        </w:rPr>
        <w:t xml:space="preserve"> запись.</w:t>
      </w:r>
    </w:p>
    <w:p w:rsidR="00662B25" w:rsidRPr="00374096" w:rsidRDefault="00662B25" w:rsidP="00F97385">
      <w:pPr>
        <w:pStyle w:val="22222"/>
        <w:rPr>
          <w:lang w:eastAsia="ru-RU"/>
        </w:rPr>
      </w:pPr>
      <w:r w:rsidRPr="00374096">
        <w:rPr>
          <w:lang w:eastAsia="ru-RU"/>
        </w:rPr>
        <w:t xml:space="preserve">По согласованию сторон допускается поставка отдельных партий без профилактических мер против </w:t>
      </w:r>
      <w:proofErr w:type="spellStart"/>
      <w:r w:rsidRPr="00374096">
        <w:rPr>
          <w:lang w:eastAsia="ru-RU"/>
        </w:rPr>
        <w:t>смерзаемости</w:t>
      </w:r>
      <w:proofErr w:type="spellEnd"/>
      <w:r w:rsidRPr="00374096">
        <w:rPr>
          <w:lang w:eastAsia="ru-RU"/>
        </w:rPr>
        <w:t>.</w:t>
      </w:r>
    </w:p>
    <w:p w:rsidR="00662B25" w:rsidRPr="00374096" w:rsidRDefault="00662B25" w:rsidP="00F97385">
      <w:pPr>
        <w:pStyle w:val="22222"/>
        <w:rPr>
          <w:lang w:eastAsia="ru-RU"/>
        </w:rPr>
      </w:pPr>
      <w:r w:rsidRPr="00374096">
        <w:rPr>
          <w:lang w:eastAsia="ru-RU"/>
        </w:rPr>
        <w:t>2</w:t>
      </w:r>
      <w:r w:rsidR="00095668" w:rsidRPr="00374096">
        <w:rPr>
          <w:lang w:eastAsia="ru-RU"/>
        </w:rPr>
        <w:t>3</w:t>
      </w:r>
      <w:r w:rsidRPr="00374096">
        <w:rPr>
          <w:lang w:eastAsia="ru-RU"/>
        </w:rPr>
        <w:t xml:space="preserve">. Приемка золотосодержащих материалов производится в соответствии с Инструкциями о порядке приемки продукции </w:t>
      </w:r>
      <w:r w:rsidRPr="00374096">
        <w:rPr>
          <w:lang w:eastAsia="ru-RU"/>
        </w:rPr>
        <w:lastRenderedPageBreak/>
        <w:t>производственно-технического назначения и товаров нарядного потре</w:t>
      </w:r>
      <w:r w:rsidR="00C1568B" w:rsidRPr="00374096">
        <w:rPr>
          <w:lang w:eastAsia="ru-RU"/>
        </w:rPr>
        <w:t>бления по количеству и качеству.</w:t>
      </w:r>
    </w:p>
    <w:p w:rsidR="00662B25" w:rsidRPr="00374096" w:rsidRDefault="00662B25" w:rsidP="00F97385">
      <w:pPr>
        <w:pStyle w:val="22222"/>
        <w:rPr>
          <w:lang w:eastAsia="ru-RU"/>
        </w:rPr>
      </w:pPr>
      <w:r w:rsidRPr="00374096">
        <w:rPr>
          <w:lang w:eastAsia="ru-RU"/>
        </w:rPr>
        <w:t>В условиях, когда золотосодержащие материалы поступили к потребителю с перегрузкой в пути, а также в случаях неисправности вагонов, наличия следов утраты грузов, отсутствия или неисправности пломб, потребитель обязан потребовать от железной дороги проверки массы груза и составлении коммерческого акта.</w:t>
      </w:r>
    </w:p>
    <w:p w:rsidR="00662B25" w:rsidRPr="00374096" w:rsidRDefault="00662B25" w:rsidP="00F97385">
      <w:pPr>
        <w:pStyle w:val="22222"/>
        <w:rPr>
          <w:lang w:eastAsia="ru-RU"/>
        </w:rPr>
      </w:pPr>
      <w:proofErr w:type="gramStart"/>
      <w:r w:rsidRPr="00374096">
        <w:rPr>
          <w:lang w:eastAsia="ru-RU"/>
        </w:rPr>
        <w:t>При наличии оснований для возложения ответственности за недостачу груза на железную дорогу потребитель обязан в установленном порядке</w:t>
      </w:r>
      <w:proofErr w:type="gramEnd"/>
      <w:r w:rsidRPr="00374096">
        <w:rPr>
          <w:lang w:eastAsia="ru-RU"/>
        </w:rPr>
        <w:t xml:space="preserve"> предъявить к железной дороге претензии.</w:t>
      </w:r>
    </w:p>
    <w:p w:rsidR="00662B25" w:rsidRPr="00374096" w:rsidRDefault="00662B25" w:rsidP="00F97385">
      <w:pPr>
        <w:pStyle w:val="22222"/>
        <w:rPr>
          <w:lang w:eastAsia="ru-RU"/>
        </w:rPr>
      </w:pPr>
      <w:r w:rsidRPr="00374096">
        <w:rPr>
          <w:lang w:eastAsia="ru-RU"/>
        </w:rPr>
        <w:t>Во всех остальных случаях претензии предъявляются поставщику на основании составленных весовых актов.</w:t>
      </w:r>
    </w:p>
    <w:p w:rsidR="00662B25" w:rsidRPr="00374096" w:rsidRDefault="00662B25" w:rsidP="00F97385">
      <w:pPr>
        <w:pStyle w:val="22222"/>
        <w:rPr>
          <w:lang w:eastAsia="ru-RU"/>
        </w:rPr>
      </w:pPr>
      <w:r w:rsidRPr="00374096">
        <w:rPr>
          <w:lang w:eastAsia="ru-RU"/>
        </w:rPr>
        <w:t>2</w:t>
      </w:r>
      <w:r w:rsidR="00095668" w:rsidRPr="00374096">
        <w:rPr>
          <w:lang w:eastAsia="ru-RU"/>
        </w:rPr>
        <w:t>4</w:t>
      </w:r>
      <w:r w:rsidRPr="00374096">
        <w:rPr>
          <w:lang w:eastAsia="ru-RU"/>
        </w:rPr>
        <w:t xml:space="preserve">. Для своевременной и правильной приемки потребителями золотосодержащих материалов отдаленные (более 250 км) поставщики посылают потребителям </w:t>
      </w:r>
      <w:r w:rsidR="00C1568B" w:rsidRPr="00374096">
        <w:rPr>
          <w:lang w:eastAsia="ru-RU"/>
        </w:rPr>
        <w:t>сообщения</w:t>
      </w:r>
      <w:r w:rsidRPr="00374096">
        <w:rPr>
          <w:lang w:eastAsia="ru-RU"/>
        </w:rPr>
        <w:t xml:space="preserve"> об отгрузке золотосодержащих материалов примерного содержания: "Второго июня отгружено Вам </w:t>
      </w:r>
      <w:proofErr w:type="gramStart"/>
      <w:r w:rsidRPr="00374096">
        <w:rPr>
          <w:lang w:eastAsia="ru-RU"/>
        </w:rPr>
        <w:t>вагонах</w:t>
      </w:r>
      <w:proofErr w:type="gramEnd"/>
      <w:r w:rsidRPr="00374096">
        <w:rPr>
          <w:lang w:eastAsia="ru-RU"/>
        </w:rPr>
        <w:t xml:space="preserve"> 1126 </w:t>
      </w:r>
      <w:proofErr w:type="spellStart"/>
      <w:r w:rsidRPr="00374096">
        <w:rPr>
          <w:lang w:eastAsia="ru-RU"/>
        </w:rPr>
        <w:t>эпт</w:t>
      </w:r>
      <w:proofErr w:type="spellEnd"/>
      <w:r w:rsidRPr="00374096">
        <w:rPr>
          <w:lang w:eastAsia="ru-RU"/>
        </w:rPr>
        <w:t xml:space="preserve"> 11211 тридцать вторая партия 2</w:t>
      </w:r>
      <w:r w:rsidR="00C1568B" w:rsidRPr="00374096">
        <w:rPr>
          <w:lang w:eastAsia="ru-RU"/>
        </w:rPr>
        <w:t xml:space="preserve"> класса нетто сто двадцать тонн</w:t>
      </w:r>
      <w:r w:rsidRPr="00374096">
        <w:rPr>
          <w:lang w:eastAsia="ru-RU"/>
        </w:rPr>
        <w:t>".</w:t>
      </w:r>
    </w:p>
    <w:p w:rsidR="00662B25" w:rsidRPr="00374096" w:rsidRDefault="00662B25" w:rsidP="00F97385">
      <w:pPr>
        <w:pStyle w:val="22222"/>
        <w:rPr>
          <w:lang w:eastAsia="ru-RU"/>
        </w:rPr>
      </w:pPr>
      <w:r w:rsidRPr="00374096">
        <w:rPr>
          <w:lang w:eastAsia="ru-RU"/>
        </w:rPr>
        <w:t>Информация посылается не позднее, чем через сутки после отгрузки.</w:t>
      </w:r>
    </w:p>
    <w:p w:rsidR="00662B25" w:rsidRPr="00374096" w:rsidRDefault="00662B25" w:rsidP="00F97385">
      <w:pPr>
        <w:pStyle w:val="22222"/>
        <w:rPr>
          <w:lang w:eastAsia="ru-RU"/>
        </w:rPr>
      </w:pPr>
      <w:r w:rsidRPr="00374096">
        <w:rPr>
          <w:lang w:eastAsia="ru-RU"/>
        </w:rPr>
        <w:t>После приемки золотосодержащих флюсовых руд, концентратов и других материалов потребители проверяет и хранит у себя железнодорожную накладную.</w:t>
      </w:r>
    </w:p>
    <w:p w:rsidR="00662B25" w:rsidRPr="00374096" w:rsidRDefault="00662B25" w:rsidP="00F97385">
      <w:pPr>
        <w:pStyle w:val="22222"/>
        <w:rPr>
          <w:lang w:eastAsia="ru-RU"/>
        </w:rPr>
      </w:pPr>
      <w:r w:rsidRPr="00374096">
        <w:rPr>
          <w:lang w:eastAsia="ru-RU"/>
        </w:rPr>
        <w:t>2</w:t>
      </w:r>
      <w:r w:rsidR="00095668" w:rsidRPr="00374096">
        <w:rPr>
          <w:lang w:eastAsia="ru-RU"/>
        </w:rPr>
        <w:t>5</w:t>
      </w:r>
      <w:r w:rsidRPr="00374096">
        <w:rPr>
          <w:lang w:eastAsia="ru-RU"/>
        </w:rPr>
        <w:t>. Партии золотосодержащих материалов взвешивают с точностью в соответствии с ГОСТ 12166-66 "Руды цветных металлов. Нормы точности взвешивания".</w:t>
      </w:r>
    </w:p>
    <w:p w:rsidR="00662B25" w:rsidRPr="00374096" w:rsidRDefault="00662B25" w:rsidP="00F97385">
      <w:pPr>
        <w:pStyle w:val="22222"/>
        <w:rPr>
          <w:lang w:eastAsia="ru-RU"/>
        </w:rPr>
      </w:pPr>
      <w:r w:rsidRPr="00374096">
        <w:rPr>
          <w:lang w:eastAsia="ru-RU"/>
        </w:rPr>
        <w:t>2</w:t>
      </w:r>
      <w:r w:rsidR="00095668" w:rsidRPr="00374096">
        <w:rPr>
          <w:lang w:eastAsia="ru-RU"/>
        </w:rPr>
        <w:t>6</w:t>
      </w:r>
      <w:r w:rsidR="00C1568B" w:rsidRPr="00374096">
        <w:rPr>
          <w:lang w:eastAsia="ru-RU"/>
        </w:rPr>
        <w:t>. Н</w:t>
      </w:r>
      <w:r w:rsidRPr="00374096">
        <w:rPr>
          <w:lang w:eastAsia="ru-RU"/>
        </w:rPr>
        <w:t xml:space="preserve">а каждую партию золотосодержащих материалов составляется паспорт по форме 1  и прилагается к перевозочным документам.  </w:t>
      </w:r>
    </w:p>
    <w:p w:rsidR="00662B25" w:rsidRPr="00374096" w:rsidRDefault="00095668" w:rsidP="00F97385">
      <w:pPr>
        <w:pStyle w:val="22222"/>
        <w:rPr>
          <w:lang w:eastAsia="ru-RU"/>
        </w:rPr>
      </w:pPr>
      <w:r w:rsidRPr="00374096">
        <w:rPr>
          <w:lang w:eastAsia="ru-RU"/>
        </w:rPr>
        <w:t>27</w:t>
      </w:r>
      <w:r w:rsidR="00662B25" w:rsidRPr="00374096">
        <w:rPr>
          <w:lang w:eastAsia="ru-RU"/>
        </w:rPr>
        <w:t xml:space="preserve">. На каждую партию золотосодержащих материалов оформляется весовой расчет, который высылается </w:t>
      </w:r>
      <w:r w:rsidR="00662B25" w:rsidRPr="00374096">
        <w:rPr>
          <w:bCs/>
          <w:lang w:eastAsia="ru-RU"/>
        </w:rPr>
        <w:t xml:space="preserve">поставщиком потребителю </w:t>
      </w:r>
      <w:r w:rsidR="00662B25" w:rsidRPr="00374096">
        <w:rPr>
          <w:lang w:eastAsia="ru-RU"/>
        </w:rPr>
        <w:t>вместе со счетом не позднее четырех</w:t>
      </w:r>
      <w:r w:rsidR="00E07AD1" w:rsidRPr="00374096">
        <w:rPr>
          <w:lang w:eastAsia="ru-RU"/>
        </w:rPr>
        <w:t xml:space="preserve"> дней со дня отгрузки продукции</w:t>
      </w:r>
      <w:r w:rsidR="00662B25" w:rsidRPr="00374096">
        <w:rPr>
          <w:lang w:eastAsia="ru-RU"/>
        </w:rPr>
        <w:t>.</w:t>
      </w:r>
    </w:p>
    <w:p w:rsidR="00496353" w:rsidRPr="00374096" w:rsidRDefault="00496353" w:rsidP="00F97385">
      <w:pPr>
        <w:pStyle w:val="22222"/>
        <w:rPr>
          <w:lang w:eastAsia="ru-RU"/>
        </w:rPr>
      </w:pPr>
      <w:r w:rsidRPr="00374096">
        <w:rPr>
          <w:lang w:eastAsia="ru-RU"/>
        </w:rPr>
        <w:t>В весовом расчете указывается:</w:t>
      </w:r>
    </w:p>
    <w:p w:rsidR="00496353" w:rsidRPr="00374096" w:rsidRDefault="00496353" w:rsidP="00F97385">
      <w:pPr>
        <w:pStyle w:val="22222"/>
        <w:rPr>
          <w:lang w:eastAsia="ru-RU"/>
        </w:rPr>
      </w:pPr>
      <w:r w:rsidRPr="00374096">
        <w:rPr>
          <w:lang w:eastAsia="ru-RU"/>
        </w:rPr>
        <w:t>номер партий; нумерация партий флюсовых материалов произво</w:t>
      </w:r>
      <w:r w:rsidRPr="00374096">
        <w:rPr>
          <w:bCs/>
          <w:lang w:eastAsia="ru-RU"/>
        </w:rPr>
        <w:t xml:space="preserve">дится </w:t>
      </w:r>
      <w:r w:rsidRPr="00374096">
        <w:rPr>
          <w:lang w:eastAsia="ru-RU"/>
        </w:rPr>
        <w:t>отдельно от партий концентратов или другой продукции и начинается ежегодно с января; наряду с нумерацией партий по предприятию, производится нумерация по потребителям (индексам);</w:t>
      </w:r>
    </w:p>
    <w:p w:rsidR="00496353" w:rsidRPr="00374096" w:rsidRDefault="00496353" w:rsidP="00F97385">
      <w:pPr>
        <w:pStyle w:val="22222"/>
        <w:rPr>
          <w:lang w:eastAsia="ru-RU"/>
        </w:rPr>
      </w:pPr>
      <w:r w:rsidRPr="00374096">
        <w:rPr>
          <w:lang w:eastAsia="ru-RU"/>
        </w:rPr>
        <w:t>масса нетто (по отгрузочным документам);</w:t>
      </w:r>
    </w:p>
    <w:p w:rsidR="00496353" w:rsidRPr="00374096" w:rsidRDefault="00496353" w:rsidP="00F97385">
      <w:pPr>
        <w:pStyle w:val="22222"/>
        <w:rPr>
          <w:lang w:eastAsia="ru-RU"/>
        </w:rPr>
      </w:pPr>
      <w:r w:rsidRPr="00374096">
        <w:rPr>
          <w:lang w:eastAsia="ru-RU"/>
        </w:rPr>
        <w:t>содержание влаги;</w:t>
      </w:r>
    </w:p>
    <w:p w:rsidR="00496353" w:rsidRPr="00374096" w:rsidRDefault="00496353" w:rsidP="00F97385">
      <w:pPr>
        <w:pStyle w:val="22222"/>
        <w:rPr>
          <w:bCs/>
          <w:lang w:eastAsia="ru-RU"/>
        </w:rPr>
      </w:pPr>
      <w:r w:rsidRPr="00374096">
        <w:rPr>
          <w:lang w:eastAsia="ru-RU"/>
        </w:rPr>
        <w:t xml:space="preserve">сухая масса </w:t>
      </w:r>
      <w:r w:rsidRPr="00374096">
        <w:rPr>
          <w:bCs/>
          <w:lang w:eastAsia="ru-RU"/>
        </w:rPr>
        <w:t>нетто;</w:t>
      </w:r>
    </w:p>
    <w:p w:rsidR="00496353" w:rsidRPr="00374096" w:rsidRDefault="00496353" w:rsidP="00F97385">
      <w:pPr>
        <w:pStyle w:val="22222"/>
        <w:rPr>
          <w:lang w:eastAsia="ru-RU"/>
        </w:rPr>
      </w:pPr>
      <w:r w:rsidRPr="00374096">
        <w:rPr>
          <w:lang w:eastAsia="ru-RU"/>
        </w:rPr>
        <w:t xml:space="preserve">содержание золота и серебра (по данным анализа) в </w:t>
      </w:r>
      <w:proofErr w:type="gramStart"/>
      <w:r w:rsidRPr="00374096">
        <w:rPr>
          <w:lang w:eastAsia="ru-RU"/>
        </w:rPr>
        <w:t>г</w:t>
      </w:r>
      <w:proofErr w:type="gramEnd"/>
      <w:r w:rsidRPr="00374096">
        <w:rPr>
          <w:lang w:eastAsia="ru-RU"/>
        </w:rPr>
        <w:t>/т с точностью до десятых долей грамм по золоту и до грамма по серебру;</w:t>
      </w:r>
    </w:p>
    <w:p w:rsidR="00496353" w:rsidRPr="00374096" w:rsidRDefault="00496353" w:rsidP="00F97385">
      <w:pPr>
        <w:pStyle w:val="22222"/>
        <w:rPr>
          <w:lang w:eastAsia="ru-RU"/>
        </w:rPr>
      </w:pPr>
      <w:r w:rsidRPr="00374096">
        <w:rPr>
          <w:lang w:eastAsia="ru-RU"/>
        </w:rPr>
        <w:t>расчетное количество золота и серебра в партии, указанное с точностью до десятых долей грамма по золоту и до грамма по серебру;</w:t>
      </w:r>
    </w:p>
    <w:p w:rsidR="00496353" w:rsidRPr="00374096" w:rsidRDefault="00496353" w:rsidP="00F97385">
      <w:pPr>
        <w:pStyle w:val="22222"/>
        <w:rPr>
          <w:lang w:eastAsia="ru-RU"/>
        </w:rPr>
      </w:pPr>
      <w:r w:rsidRPr="00374096">
        <w:rPr>
          <w:lang w:eastAsia="ru-RU"/>
        </w:rPr>
        <w:lastRenderedPageBreak/>
        <w:t>содержание других компонентов, регламентируемых техническими условиями н</w:t>
      </w:r>
      <w:r w:rsidR="00C1568B" w:rsidRPr="00374096">
        <w:rPr>
          <w:lang w:eastAsia="ru-RU"/>
        </w:rPr>
        <w:t>а данный вид золотосодержащих мате</w:t>
      </w:r>
      <w:r w:rsidRPr="00374096">
        <w:rPr>
          <w:lang w:eastAsia="ru-RU"/>
        </w:rPr>
        <w:t>риалов;</w:t>
      </w:r>
    </w:p>
    <w:p w:rsidR="00496353" w:rsidRPr="00374096" w:rsidRDefault="00496353" w:rsidP="00F97385">
      <w:pPr>
        <w:pStyle w:val="22222"/>
        <w:rPr>
          <w:lang w:eastAsia="ru-RU"/>
        </w:rPr>
      </w:pPr>
      <w:r w:rsidRPr="00374096">
        <w:rPr>
          <w:lang w:eastAsia="ru-RU"/>
        </w:rPr>
        <w:t xml:space="preserve">весовой </w:t>
      </w:r>
      <w:proofErr w:type="gramStart"/>
      <w:r w:rsidRPr="00374096">
        <w:rPr>
          <w:lang w:eastAsia="ru-RU"/>
        </w:rPr>
        <w:t>расчет</w:t>
      </w:r>
      <w:proofErr w:type="gramEnd"/>
      <w:r w:rsidRPr="00374096">
        <w:rPr>
          <w:lang w:eastAsia="ru-RU"/>
        </w:rPr>
        <w:t xml:space="preserve"> подписанный руководителем предприятия главным бухгалтером и начальником ОТК.</w:t>
      </w:r>
    </w:p>
    <w:p w:rsidR="00496353" w:rsidRPr="00374096" w:rsidRDefault="00095668" w:rsidP="00F97385">
      <w:pPr>
        <w:pStyle w:val="22222"/>
        <w:rPr>
          <w:lang w:eastAsia="ru-RU"/>
        </w:rPr>
      </w:pPr>
      <w:r w:rsidRPr="00374096">
        <w:rPr>
          <w:lang w:eastAsia="ru-RU"/>
        </w:rPr>
        <w:t>28</w:t>
      </w:r>
      <w:r w:rsidR="00496353" w:rsidRPr="00374096">
        <w:rPr>
          <w:lang w:eastAsia="ru-RU"/>
        </w:rPr>
        <w:t>. Расчетное количество золота, серебра и других металлов, указываемое в весовой расчете</w:t>
      </w:r>
      <w:r w:rsidR="00496353" w:rsidRPr="00374096">
        <w:rPr>
          <w:bCs/>
          <w:lang w:eastAsia="ru-RU"/>
        </w:rPr>
        <w:t xml:space="preserve">  </w:t>
      </w:r>
      <w:r w:rsidR="00496353" w:rsidRPr="00374096">
        <w:rPr>
          <w:lang w:eastAsia="ru-RU"/>
        </w:rPr>
        <w:t>и в счете, определяется умножением сухой массы нетто партии на содержание металла и на коэффициент учитывающий уровень извлечения</w:t>
      </w:r>
      <w:r w:rsidR="00496353" w:rsidRPr="00374096">
        <w:rPr>
          <w:iCs/>
          <w:lang w:eastAsia="ru-RU"/>
        </w:rPr>
        <w:t xml:space="preserve"> </w:t>
      </w:r>
      <w:r w:rsidR="00B70B2B" w:rsidRPr="00374096">
        <w:rPr>
          <w:iCs/>
          <w:lang w:eastAsia="ru-RU"/>
        </w:rPr>
        <w:t>ме</w:t>
      </w:r>
      <w:r w:rsidR="00B70B2B" w:rsidRPr="00374096">
        <w:rPr>
          <w:lang w:eastAsia="ru-RU"/>
        </w:rPr>
        <w:t>таллов,</w:t>
      </w:r>
      <w:r w:rsidR="00496353" w:rsidRPr="00374096">
        <w:rPr>
          <w:lang w:eastAsia="ru-RU"/>
        </w:rPr>
        <w:t xml:space="preserve"> но металлургических предприятиях отрасли. Уровень извлечения драгоценных и других металлов</w:t>
      </w:r>
      <w:r w:rsidR="00C1568B" w:rsidRPr="00374096">
        <w:rPr>
          <w:lang w:eastAsia="ru-RU"/>
        </w:rPr>
        <w:t xml:space="preserve"> </w:t>
      </w:r>
      <w:r w:rsidR="00496353" w:rsidRPr="00374096">
        <w:rPr>
          <w:lang w:eastAsia="ru-RU"/>
        </w:rPr>
        <w:t>из золотосодержащих материалов на металлургических предприятиях</w:t>
      </w:r>
      <w:r w:rsidR="00C1568B" w:rsidRPr="00374096">
        <w:rPr>
          <w:lang w:eastAsia="ru-RU"/>
        </w:rPr>
        <w:t xml:space="preserve"> </w:t>
      </w:r>
      <w:r w:rsidR="00496353" w:rsidRPr="00374096">
        <w:rPr>
          <w:lang w:eastAsia="ru-RU"/>
        </w:rPr>
        <w:t>отрасли, принимаемые в расчетах:</w:t>
      </w:r>
    </w:p>
    <w:p w:rsidR="00496353" w:rsidRPr="00374096" w:rsidRDefault="00496353" w:rsidP="00F97385">
      <w:pPr>
        <w:pStyle w:val="22222"/>
        <w:rPr>
          <w:lang w:eastAsia="ru-RU"/>
        </w:rPr>
      </w:pPr>
      <w:r w:rsidRPr="00374096">
        <w:rPr>
          <w:lang w:eastAsia="ru-RU"/>
        </w:rPr>
        <w:t>золото из кварцевых флюсовых руд, концентратов, огарков и других золотосодержащих материалов, при содержании его:</w:t>
      </w:r>
    </w:p>
    <w:p w:rsidR="00496353" w:rsidRPr="00374096" w:rsidRDefault="00206376" w:rsidP="00C57D55">
      <w:pPr>
        <w:pStyle w:val="22222"/>
        <w:tabs>
          <w:tab w:val="left" w:pos="6804"/>
        </w:tabs>
        <w:rPr>
          <w:lang w:eastAsia="ru-RU"/>
        </w:rPr>
      </w:pPr>
      <w:r w:rsidRPr="00374096">
        <w:rPr>
          <w:lang w:eastAsia="ru-RU"/>
        </w:rPr>
        <w:t>до</w:t>
      </w:r>
      <w:r w:rsidR="00496353" w:rsidRPr="00374096">
        <w:rPr>
          <w:lang w:eastAsia="ru-RU"/>
        </w:rPr>
        <w:t xml:space="preserve"> </w:t>
      </w:r>
      <w:r w:rsidR="00496353" w:rsidRPr="00374096">
        <w:rPr>
          <w:bCs/>
          <w:lang w:eastAsia="ru-RU"/>
        </w:rPr>
        <w:t xml:space="preserve">100 </w:t>
      </w:r>
      <w:r w:rsidR="007C3EAC" w:rsidRPr="00374096">
        <w:rPr>
          <w:lang w:eastAsia="ru-RU"/>
        </w:rPr>
        <w:t>г</w:t>
      </w:r>
      <w:r w:rsidR="00496353" w:rsidRPr="00374096">
        <w:rPr>
          <w:lang w:eastAsia="ru-RU"/>
        </w:rPr>
        <w:t>/</w:t>
      </w:r>
      <w:r w:rsidR="007C3EAC" w:rsidRPr="00374096">
        <w:rPr>
          <w:lang w:eastAsia="ru-RU"/>
        </w:rPr>
        <w:t>т</w:t>
      </w:r>
      <w:r w:rsidR="00496353" w:rsidRPr="00374096">
        <w:rPr>
          <w:lang w:eastAsia="ru-RU"/>
        </w:rPr>
        <w:t xml:space="preserve"> </w:t>
      </w:r>
      <w:r w:rsidR="007E3F51" w:rsidRPr="00374096">
        <w:rPr>
          <w:lang w:eastAsia="ru-RU"/>
        </w:rPr>
        <w:tab/>
      </w:r>
      <w:r w:rsidR="007E3F51" w:rsidRPr="00374096">
        <w:rPr>
          <w:lang w:eastAsia="ru-RU"/>
        </w:rPr>
        <w:tab/>
      </w:r>
      <w:r w:rsidR="00496353" w:rsidRPr="00374096">
        <w:rPr>
          <w:lang w:eastAsia="ru-RU"/>
        </w:rPr>
        <w:t>96%</w:t>
      </w:r>
    </w:p>
    <w:p w:rsidR="00496353" w:rsidRPr="00374096" w:rsidRDefault="00496353" w:rsidP="00C57D55">
      <w:pPr>
        <w:pStyle w:val="22222"/>
        <w:tabs>
          <w:tab w:val="left" w:pos="7088"/>
        </w:tabs>
        <w:rPr>
          <w:lang w:eastAsia="ru-RU"/>
        </w:rPr>
      </w:pPr>
      <w:r w:rsidRPr="00374096">
        <w:rPr>
          <w:lang w:eastAsia="ru-RU"/>
        </w:rPr>
        <w:t xml:space="preserve">свыше 100 г/т </w:t>
      </w:r>
      <w:r w:rsidR="007E3F51" w:rsidRPr="00374096">
        <w:rPr>
          <w:lang w:eastAsia="ru-RU"/>
        </w:rPr>
        <w:tab/>
      </w:r>
      <w:r w:rsidRPr="00374096">
        <w:rPr>
          <w:lang w:eastAsia="ru-RU"/>
        </w:rPr>
        <w:t>97%</w:t>
      </w:r>
    </w:p>
    <w:p w:rsidR="00496353" w:rsidRPr="00374096" w:rsidRDefault="00496353" w:rsidP="00C57D55">
      <w:pPr>
        <w:pStyle w:val="22222"/>
        <w:tabs>
          <w:tab w:val="left" w:pos="7088"/>
        </w:tabs>
        <w:rPr>
          <w:lang w:eastAsia="ru-RU"/>
        </w:rPr>
      </w:pPr>
      <w:r w:rsidRPr="00374096">
        <w:rPr>
          <w:lang w:eastAsia="ru-RU"/>
        </w:rPr>
        <w:t xml:space="preserve">серебро из кварцевых флюсовых руд </w:t>
      </w:r>
      <w:r w:rsidR="00C57D55">
        <w:rPr>
          <w:lang w:eastAsia="ru-RU"/>
        </w:rPr>
        <w:tab/>
      </w:r>
      <w:r w:rsidRPr="00374096">
        <w:rPr>
          <w:lang w:eastAsia="ru-RU"/>
        </w:rPr>
        <w:t>90%</w:t>
      </w:r>
    </w:p>
    <w:p w:rsidR="00496353" w:rsidRPr="00374096" w:rsidRDefault="00496353" w:rsidP="00F97385">
      <w:pPr>
        <w:pStyle w:val="22222"/>
        <w:rPr>
          <w:lang w:eastAsia="ru-RU"/>
        </w:rPr>
      </w:pPr>
      <w:r w:rsidRPr="00374096">
        <w:rPr>
          <w:lang w:eastAsia="ru-RU"/>
        </w:rPr>
        <w:t xml:space="preserve">серебро из концентратов, огарков </w:t>
      </w:r>
      <w:proofErr w:type="gramStart"/>
      <w:r w:rsidRPr="00374096">
        <w:rPr>
          <w:lang w:eastAsia="ru-RU"/>
        </w:rPr>
        <w:t>с</w:t>
      </w:r>
      <w:proofErr w:type="gramEnd"/>
    </w:p>
    <w:p w:rsidR="00496353" w:rsidRPr="00374096" w:rsidRDefault="00496353" w:rsidP="00C57D55">
      <w:pPr>
        <w:pStyle w:val="22222"/>
        <w:tabs>
          <w:tab w:val="left" w:pos="7088"/>
        </w:tabs>
        <w:rPr>
          <w:lang w:eastAsia="ru-RU"/>
        </w:rPr>
      </w:pPr>
      <w:r w:rsidRPr="00374096">
        <w:rPr>
          <w:lang w:eastAsia="ru-RU"/>
        </w:rPr>
        <w:t xml:space="preserve">содержанием свыше </w:t>
      </w:r>
      <w:r w:rsidRPr="00374096">
        <w:rPr>
          <w:bCs/>
          <w:iCs/>
          <w:lang w:eastAsia="ru-RU"/>
        </w:rPr>
        <w:t>1%</w:t>
      </w:r>
      <w:r w:rsidRPr="00374096">
        <w:rPr>
          <w:iCs/>
          <w:lang w:eastAsia="ru-RU"/>
        </w:rPr>
        <w:t xml:space="preserve"> </w:t>
      </w:r>
      <w:r w:rsidR="007E3F51" w:rsidRPr="00374096">
        <w:rPr>
          <w:iCs/>
          <w:lang w:eastAsia="ru-RU"/>
        </w:rPr>
        <w:tab/>
      </w:r>
      <w:r w:rsidRPr="00374096">
        <w:rPr>
          <w:lang w:eastAsia="ru-RU"/>
        </w:rPr>
        <w:t>90%</w:t>
      </w:r>
    </w:p>
    <w:p w:rsidR="00630182" w:rsidRPr="00374096" w:rsidRDefault="00095668" w:rsidP="00F97385">
      <w:pPr>
        <w:pStyle w:val="22222"/>
        <w:rPr>
          <w:lang w:eastAsia="ru-RU"/>
        </w:rPr>
      </w:pPr>
      <w:r w:rsidRPr="00374096">
        <w:rPr>
          <w:lang w:eastAsia="ru-RU"/>
        </w:rPr>
        <w:t>29</w:t>
      </w:r>
      <w:r w:rsidR="00496353" w:rsidRPr="00374096">
        <w:rPr>
          <w:lang w:eastAsia="ru-RU"/>
        </w:rPr>
        <w:t xml:space="preserve">. В целях осуществления </w:t>
      </w:r>
      <w:r w:rsidR="007E3F51" w:rsidRPr="00374096">
        <w:rPr>
          <w:lang w:eastAsia="ru-RU"/>
        </w:rPr>
        <w:t>периодического</w:t>
      </w:r>
      <w:r w:rsidR="00496353" w:rsidRPr="00374096">
        <w:rPr>
          <w:lang w:eastAsia="ru-RU"/>
        </w:rPr>
        <w:t xml:space="preserve"> взаимного контроля за правильностью отгрузки, приемки, опробования продукции,</w:t>
      </w:r>
      <w:r w:rsidR="00630182" w:rsidRPr="00374096">
        <w:rPr>
          <w:lang w:eastAsia="ru-RU"/>
        </w:rPr>
        <w:t xml:space="preserve"> разделки проб, производства анализов, оформления документов и </w:t>
      </w:r>
      <w:proofErr w:type="gramStart"/>
      <w:r w:rsidR="00630182" w:rsidRPr="00374096">
        <w:rPr>
          <w:lang w:eastAsia="ru-RU"/>
        </w:rPr>
        <w:t>расчетов</w:t>
      </w:r>
      <w:proofErr w:type="gramEnd"/>
      <w:r w:rsidR="00630182" w:rsidRPr="00374096">
        <w:rPr>
          <w:lang w:eastAsia="ru-RU"/>
        </w:rPr>
        <w:t xml:space="preserve"> как поставщик продукции, так и потребитель ее имеют право направить своих представителей для взаимной проверки</w:t>
      </w:r>
      <w:r w:rsidR="00C1568B" w:rsidRPr="00374096">
        <w:rPr>
          <w:lang w:eastAsia="ru-RU"/>
        </w:rPr>
        <w:t xml:space="preserve">. </w:t>
      </w:r>
      <w:r w:rsidR="00630182" w:rsidRPr="00374096">
        <w:rPr>
          <w:lang w:eastAsia="ru-RU"/>
        </w:rPr>
        <w:t xml:space="preserve">При этом </w:t>
      </w:r>
      <w:proofErr w:type="gramStart"/>
      <w:r w:rsidR="00684C3A" w:rsidRPr="00374096">
        <w:rPr>
          <w:lang w:eastAsia="ru-RU"/>
        </w:rPr>
        <w:t>руководители</w:t>
      </w:r>
      <w:proofErr w:type="gramEnd"/>
      <w:r w:rsidR="00630182" w:rsidRPr="00374096">
        <w:rPr>
          <w:lang w:eastAsia="ru-RU"/>
        </w:rPr>
        <w:t xml:space="preserve"> как предприятий-потребителей, так и предприятий-поставщиков обязаны предоставить возможность прибывшим представителям проверить всю документацию, состояние оборудования и весового хозяйства, связанных с формированием партий золотосодержащей продукции, ее опробованием, разделкой проб, производством анализов и учетом, включая первичные журналы, а также создать условия указанным представителям и своим работникам для совместного проведения контрольного опробования партий продукции и проведения анализов в своих </w:t>
      </w:r>
      <w:proofErr w:type="spellStart"/>
      <w:r w:rsidR="00630182" w:rsidRPr="00374096">
        <w:rPr>
          <w:lang w:eastAsia="ru-RU"/>
        </w:rPr>
        <w:t>опробовательных</w:t>
      </w:r>
      <w:proofErr w:type="spellEnd"/>
      <w:r w:rsidR="00630182" w:rsidRPr="00374096">
        <w:rPr>
          <w:lang w:eastAsia="ru-RU"/>
        </w:rPr>
        <w:t xml:space="preserve"> </w:t>
      </w:r>
      <w:proofErr w:type="gramStart"/>
      <w:r w:rsidR="00630182" w:rsidRPr="00374096">
        <w:rPr>
          <w:lang w:eastAsia="ru-RU"/>
        </w:rPr>
        <w:t>установках</w:t>
      </w:r>
      <w:proofErr w:type="gramEnd"/>
      <w:r w:rsidR="00630182" w:rsidRPr="00374096">
        <w:rPr>
          <w:lang w:eastAsia="ru-RU"/>
        </w:rPr>
        <w:t xml:space="preserve"> и лабораториях, представлять по требованию сторон для взаимной проверки работы лабораторий, дубликаты проб от партий золотосодержащей продукции.</w:t>
      </w:r>
    </w:p>
    <w:p w:rsidR="00630182" w:rsidRPr="00374096" w:rsidRDefault="00095668" w:rsidP="00F97385">
      <w:pPr>
        <w:pStyle w:val="22222"/>
        <w:rPr>
          <w:lang w:eastAsia="ru-RU"/>
        </w:rPr>
      </w:pPr>
      <w:r w:rsidRPr="00374096">
        <w:rPr>
          <w:lang w:eastAsia="ru-RU"/>
        </w:rPr>
        <w:t>30</w:t>
      </w:r>
      <w:r w:rsidR="00630182" w:rsidRPr="00374096">
        <w:rPr>
          <w:lang w:eastAsia="ru-RU"/>
        </w:rPr>
        <w:t>. Все расчеты за полученные золотосодержащие материалы между поставщиками и потребителями устанавливаются в соответствии с настоящими Особыми условиями, техническими условиями и договорами.</w:t>
      </w:r>
    </w:p>
    <w:p w:rsidR="00630182" w:rsidRPr="00374096" w:rsidRDefault="00095668" w:rsidP="00F97385">
      <w:pPr>
        <w:pStyle w:val="22222"/>
        <w:rPr>
          <w:lang w:eastAsia="ru-RU"/>
        </w:rPr>
      </w:pPr>
      <w:r w:rsidRPr="00374096">
        <w:rPr>
          <w:lang w:eastAsia="ru-RU"/>
        </w:rPr>
        <w:t>31</w:t>
      </w:r>
      <w:r w:rsidR="00630182" w:rsidRPr="00374096">
        <w:rPr>
          <w:lang w:eastAsia="ru-RU"/>
        </w:rPr>
        <w:t>. В случае выполнения поставок по золоту, но невыполнения по тоннажу поставляемой продукции, поставщик не оплачивает неустойку за тоннаж, если его продукция не является флюсовой.</w:t>
      </w:r>
    </w:p>
    <w:p w:rsidR="00630182" w:rsidRPr="00374096" w:rsidRDefault="00630182" w:rsidP="00F97385">
      <w:pPr>
        <w:pStyle w:val="22222"/>
        <w:rPr>
          <w:lang w:eastAsia="ru-RU"/>
        </w:rPr>
      </w:pPr>
      <w:r w:rsidRPr="00374096">
        <w:rPr>
          <w:lang w:eastAsia="ru-RU"/>
        </w:rPr>
        <w:lastRenderedPageBreak/>
        <w:t>Размер неустойки за не поставленную продукцию (золото) устанавливается в соответствии с Положением о поставках продукции производственно-технического назначения.</w:t>
      </w:r>
    </w:p>
    <w:p w:rsidR="00630182" w:rsidRPr="00374096" w:rsidRDefault="00095668" w:rsidP="00F97385">
      <w:pPr>
        <w:pStyle w:val="22222"/>
        <w:rPr>
          <w:lang w:eastAsia="ru-RU"/>
        </w:rPr>
      </w:pPr>
      <w:r w:rsidRPr="00374096">
        <w:rPr>
          <w:lang w:eastAsia="ru-RU"/>
        </w:rPr>
        <w:t>32</w:t>
      </w:r>
      <w:r w:rsidR="00630182" w:rsidRPr="00374096">
        <w:rPr>
          <w:lang w:eastAsia="ru-RU"/>
        </w:rPr>
        <w:t>. Сворку взаимных расчетов поставщик и потребитель производят один раз в квартал по состоянию на I января, I апреля,</w:t>
      </w:r>
      <w:r w:rsidR="00C1568B" w:rsidRPr="00374096">
        <w:rPr>
          <w:lang w:eastAsia="ru-RU"/>
        </w:rPr>
        <w:t xml:space="preserve"> </w:t>
      </w:r>
      <w:r w:rsidR="00630182" w:rsidRPr="00374096">
        <w:rPr>
          <w:lang w:eastAsia="ru-RU"/>
        </w:rPr>
        <w:t>1 июли и I октября по сальдо с расшифровкой неоплаченных счетов сторонами.</w:t>
      </w:r>
    </w:p>
    <w:p w:rsidR="00496353" w:rsidRPr="00374096" w:rsidRDefault="00630182" w:rsidP="00F97385">
      <w:pPr>
        <w:pStyle w:val="22222"/>
        <w:rPr>
          <w:lang w:eastAsia="ru-RU"/>
        </w:rPr>
      </w:pPr>
      <w:r w:rsidRPr="00374096">
        <w:rPr>
          <w:lang w:eastAsia="ru-RU"/>
        </w:rPr>
        <w:t>З</w:t>
      </w:r>
      <w:r w:rsidR="00095668" w:rsidRPr="00374096">
        <w:rPr>
          <w:lang w:eastAsia="ru-RU"/>
        </w:rPr>
        <w:t>3</w:t>
      </w:r>
      <w:r w:rsidR="00FB585E" w:rsidRPr="00374096">
        <w:rPr>
          <w:vertAlign w:val="subscript"/>
          <w:lang w:eastAsia="ru-RU"/>
        </w:rPr>
        <w:t>.</w:t>
      </w:r>
      <w:r w:rsidRPr="00374096">
        <w:rPr>
          <w:lang w:eastAsia="ru-RU"/>
        </w:rPr>
        <w:t xml:space="preserve"> Настоящие Особые условия поставки золотосодержащих материалов золотодобывающими предприятиями на металлургические предприятия цветной металлургии вводят.</w:t>
      </w:r>
    </w:p>
    <w:p w:rsidR="00F97385" w:rsidRDefault="00F97385">
      <w:pPr>
        <w:rPr>
          <w:rFonts w:ascii="Times New Roman" w:hAnsi="Times New Roman" w:cs="Times New Roman"/>
          <w:sz w:val="28"/>
          <w:szCs w:val="28"/>
          <w:lang w:val="ru-RU" w:eastAsia="ru-RU"/>
        </w:rPr>
      </w:pPr>
      <w:r>
        <w:rPr>
          <w:rFonts w:ascii="Times New Roman" w:hAnsi="Times New Roman" w:cs="Times New Roman"/>
          <w:sz w:val="28"/>
          <w:szCs w:val="28"/>
          <w:lang w:val="ru-RU" w:eastAsia="ru-RU"/>
        </w:rPr>
        <w:br w:type="page"/>
      </w:r>
    </w:p>
    <w:p w:rsidR="00F97385" w:rsidRDefault="00DA4756" w:rsidP="00374096">
      <w:pPr>
        <w:autoSpaceDE w:val="0"/>
        <w:autoSpaceDN w:val="0"/>
        <w:adjustRightInd w:val="0"/>
        <w:jc w:val="righ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lastRenderedPageBreak/>
        <w:t xml:space="preserve">Приложение </w:t>
      </w:r>
      <w:r w:rsidR="00C57D55">
        <w:rPr>
          <w:rFonts w:ascii="Times New Roman" w:hAnsi="Times New Roman" w:cs="Times New Roman"/>
          <w:sz w:val="28"/>
          <w:szCs w:val="28"/>
          <w:lang w:val="ru-RU" w:eastAsia="ru-RU"/>
        </w:rPr>
        <w:t>1</w:t>
      </w:r>
    </w:p>
    <w:p w:rsidR="00F97385" w:rsidRDefault="00F97385" w:rsidP="00374096">
      <w:pPr>
        <w:autoSpaceDE w:val="0"/>
        <w:autoSpaceDN w:val="0"/>
        <w:adjustRightInd w:val="0"/>
        <w:jc w:val="right"/>
        <w:rPr>
          <w:rFonts w:ascii="Times New Roman" w:hAnsi="Times New Roman" w:cs="Times New Roman"/>
          <w:sz w:val="28"/>
          <w:szCs w:val="28"/>
          <w:lang w:val="ru-RU" w:eastAsia="ru-RU"/>
        </w:rPr>
      </w:pPr>
    </w:p>
    <w:p w:rsidR="00DA4756" w:rsidRPr="00374096" w:rsidRDefault="00F97385" w:rsidP="00F97385">
      <w:pPr>
        <w:autoSpaceDE w:val="0"/>
        <w:autoSpaceDN w:val="0"/>
        <w:adjustRightInd w:val="0"/>
        <w:ind w:left="5103"/>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к Особым условиям поставки золотосодержащих материалов золотодобывающими предприятиями на металлургические предприятия цветной металлургии</w:t>
      </w:r>
    </w:p>
    <w:p w:rsidR="00DA4756" w:rsidRPr="00374096" w:rsidRDefault="00DA4756" w:rsidP="00374096">
      <w:pPr>
        <w:autoSpaceDE w:val="0"/>
        <w:autoSpaceDN w:val="0"/>
        <w:adjustRightInd w:val="0"/>
        <w:jc w:val="right"/>
        <w:rPr>
          <w:rFonts w:ascii="Times New Roman" w:hAnsi="Times New Roman" w:cs="Times New Roman"/>
          <w:sz w:val="28"/>
          <w:szCs w:val="28"/>
          <w:lang w:val="ru-RU" w:eastAsia="ru-RU"/>
        </w:rPr>
      </w:pPr>
    </w:p>
    <w:p w:rsidR="00DA4756" w:rsidRPr="00374096" w:rsidRDefault="00DA4756" w:rsidP="00F97385">
      <w:pPr>
        <w:pStyle w:val="11111"/>
        <w:rPr>
          <w:lang w:eastAsia="ru-RU"/>
        </w:rPr>
      </w:pPr>
      <w:r w:rsidRPr="00374096">
        <w:rPr>
          <w:lang w:eastAsia="ru-RU"/>
        </w:rPr>
        <w:t>ПОРЯДОК</w:t>
      </w:r>
    </w:p>
    <w:p w:rsidR="00857FA3" w:rsidRPr="00374096" w:rsidRDefault="00DA4756" w:rsidP="00F97385">
      <w:pPr>
        <w:pStyle w:val="11111"/>
        <w:rPr>
          <w:lang w:eastAsia="ru-RU"/>
        </w:rPr>
      </w:pPr>
      <w:r w:rsidRPr="00374096">
        <w:rPr>
          <w:lang w:eastAsia="ru-RU"/>
        </w:rPr>
        <w:t xml:space="preserve">поставки и расчетов за золотосодержащие материалы, </w:t>
      </w:r>
    </w:p>
    <w:p w:rsidR="00DA4756" w:rsidRPr="00374096" w:rsidRDefault="00DA4756" w:rsidP="00F97385">
      <w:pPr>
        <w:pStyle w:val="11111"/>
        <w:rPr>
          <w:lang w:eastAsia="ru-RU"/>
        </w:rPr>
      </w:pPr>
      <w:r w:rsidRPr="00374096">
        <w:rPr>
          <w:lang w:eastAsia="ru-RU"/>
        </w:rPr>
        <w:t>имеющие отклонения от технических условий</w:t>
      </w:r>
    </w:p>
    <w:p w:rsidR="00857FA3" w:rsidRPr="00374096" w:rsidRDefault="00857FA3" w:rsidP="00374096">
      <w:pPr>
        <w:autoSpaceDE w:val="0"/>
        <w:autoSpaceDN w:val="0"/>
        <w:adjustRightInd w:val="0"/>
        <w:rPr>
          <w:rFonts w:ascii="Times New Roman" w:hAnsi="Times New Roman" w:cs="Times New Roman"/>
          <w:sz w:val="28"/>
          <w:szCs w:val="28"/>
          <w:lang w:val="ru-RU" w:eastAsia="ru-RU"/>
        </w:rPr>
      </w:pPr>
    </w:p>
    <w:p w:rsidR="00DA4756" w:rsidRPr="00374096" w:rsidRDefault="00DA4756" w:rsidP="00F97385">
      <w:pPr>
        <w:pStyle w:val="22222"/>
        <w:rPr>
          <w:lang w:eastAsia="ru-RU"/>
        </w:rPr>
      </w:pPr>
      <w:r w:rsidRPr="00374096">
        <w:rPr>
          <w:lang w:eastAsia="ru-RU"/>
        </w:rPr>
        <w:t xml:space="preserve">1. При поставке </w:t>
      </w:r>
      <w:r w:rsidRPr="00374096">
        <w:rPr>
          <w:bCs/>
          <w:lang w:eastAsia="ru-RU"/>
        </w:rPr>
        <w:t xml:space="preserve">продукции </w:t>
      </w:r>
      <w:r w:rsidRPr="00374096">
        <w:rPr>
          <w:lang w:eastAsia="ru-RU"/>
        </w:rPr>
        <w:t>с содержанием золота в целом по партии менее установленного нижнего предела стоимость золота</w:t>
      </w:r>
    </w:p>
    <w:p w:rsidR="00DA4756" w:rsidRPr="00374096" w:rsidRDefault="00DA4756" w:rsidP="00F97385">
      <w:pPr>
        <w:pStyle w:val="22222"/>
        <w:rPr>
          <w:bCs/>
          <w:iCs/>
          <w:lang w:eastAsia="ru-RU"/>
        </w:rPr>
      </w:pPr>
      <w:r w:rsidRPr="00374096">
        <w:rPr>
          <w:lang w:eastAsia="ru-RU"/>
        </w:rPr>
        <w:t>в поставленной продукции снижается на 7</w:t>
      </w:r>
      <w:r w:rsidRPr="00374096">
        <w:rPr>
          <w:bCs/>
          <w:iCs/>
          <w:lang w:eastAsia="ru-RU"/>
        </w:rPr>
        <w:t>%.</w:t>
      </w:r>
    </w:p>
    <w:p w:rsidR="00DA4756" w:rsidRPr="00374096" w:rsidRDefault="00DA4756" w:rsidP="00F97385">
      <w:pPr>
        <w:pStyle w:val="22222"/>
        <w:rPr>
          <w:lang w:eastAsia="ru-RU"/>
        </w:rPr>
      </w:pPr>
      <w:r w:rsidRPr="00374096">
        <w:rPr>
          <w:iCs/>
          <w:lang w:eastAsia="ru-RU"/>
        </w:rPr>
        <w:t xml:space="preserve">2. </w:t>
      </w:r>
      <w:r w:rsidRPr="00374096">
        <w:rPr>
          <w:lang w:eastAsia="ru-RU"/>
        </w:rPr>
        <w:t>Поставка флюсовой ру</w:t>
      </w:r>
      <w:r w:rsidRPr="00374096">
        <w:rPr>
          <w:bCs/>
          <w:lang w:eastAsia="ru-RU"/>
        </w:rPr>
        <w:t xml:space="preserve">ды, </w:t>
      </w:r>
      <w:r w:rsidRPr="00374096">
        <w:rPr>
          <w:lang w:eastAsia="ru-RU"/>
        </w:rPr>
        <w:t xml:space="preserve">некондиционной по содержанию кремнезема и глинозема, может производиться только с </w:t>
      </w:r>
      <w:proofErr w:type="gramStart"/>
      <w:r w:rsidRPr="00374096">
        <w:rPr>
          <w:lang w:eastAsia="ru-RU"/>
        </w:rPr>
        <w:t>согласии</w:t>
      </w:r>
      <w:proofErr w:type="gramEnd"/>
      <w:r w:rsidRPr="00374096">
        <w:rPr>
          <w:lang w:eastAsia="ru-RU"/>
        </w:rPr>
        <w:t xml:space="preserve"> потребителя независимо от содержания в ней драгоценных материалов. В случае согласия потребител</w:t>
      </w:r>
      <w:r w:rsidRPr="00374096">
        <w:rPr>
          <w:iCs/>
          <w:lang w:eastAsia="ru-RU"/>
        </w:rPr>
        <w:t xml:space="preserve">я </w:t>
      </w:r>
      <w:r w:rsidRPr="00374096">
        <w:rPr>
          <w:lang w:eastAsia="ru-RU"/>
        </w:rPr>
        <w:t>на приемку такой руды она поставляется, как золотосодержащая   руда с оплатой только стоимости драгоценных материалов.</w:t>
      </w:r>
    </w:p>
    <w:p w:rsidR="00DA4756" w:rsidRPr="00374096" w:rsidRDefault="00DA4756" w:rsidP="00F97385">
      <w:pPr>
        <w:pStyle w:val="22222"/>
        <w:rPr>
          <w:lang w:eastAsia="ru-RU"/>
        </w:rPr>
      </w:pPr>
      <w:r w:rsidRPr="00374096">
        <w:rPr>
          <w:lang w:eastAsia="ru-RU"/>
        </w:rPr>
        <w:t xml:space="preserve">3. Поставка </w:t>
      </w:r>
      <w:proofErr w:type="gramStart"/>
      <w:r w:rsidRPr="00374096">
        <w:rPr>
          <w:lang w:eastAsia="ru-RU"/>
        </w:rPr>
        <w:t>руд, засоренных смежными классами более чем это установлено</w:t>
      </w:r>
      <w:proofErr w:type="gramEnd"/>
      <w:r w:rsidRPr="00374096">
        <w:rPr>
          <w:lang w:eastAsia="ru-RU"/>
        </w:rPr>
        <w:t xml:space="preserve"> техническим условиями, допускается только с согласия потребителя. В этом случае стоимость каждой тонны руды оплачивается со скидкой в размере 0,2 сомов.</w:t>
      </w:r>
    </w:p>
    <w:p w:rsidR="00DA4756" w:rsidRPr="00374096" w:rsidRDefault="00DA4756" w:rsidP="00F97385">
      <w:pPr>
        <w:pStyle w:val="22222"/>
        <w:rPr>
          <w:lang w:eastAsia="ru-RU"/>
        </w:rPr>
      </w:pPr>
      <w:r w:rsidRPr="00374096">
        <w:rPr>
          <w:lang w:eastAsia="ru-RU"/>
        </w:rPr>
        <w:t xml:space="preserve">4. Поставка золотосодержащих материалов, содержащих мышьяк и сурьму выше пределов, установленных техническими условиями, разрешается только с согласия потребителя с оплатой ниже средней цены </w:t>
      </w:r>
      <w:r w:rsidR="004A786F" w:rsidRPr="00374096">
        <w:rPr>
          <w:lang w:eastAsia="ru-RU"/>
        </w:rPr>
        <w:t>за тонну концентрата на 0,5 сом;</w:t>
      </w:r>
      <w:r w:rsidRPr="00374096">
        <w:rPr>
          <w:lang w:eastAsia="ru-RU"/>
        </w:rPr>
        <w:t xml:space="preserve"> огарка - на 1 сом.</w:t>
      </w:r>
    </w:p>
    <w:p w:rsidR="00DA4756" w:rsidRPr="00374096" w:rsidRDefault="00DA4756" w:rsidP="00F97385">
      <w:pPr>
        <w:pStyle w:val="22222"/>
        <w:rPr>
          <w:lang w:eastAsia="ru-RU"/>
        </w:rPr>
      </w:pPr>
      <w:r w:rsidRPr="00374096">
        <w:rPr>
          <w:lang w:eastAsia="ru-RU"/>
        </w:rPr>
        <w:t xml:space="preserve">5. Поставка шлихового материала обогащения россыпей (драгами, </w:t>
      </w:r>
      <w:proofErr w:type="spellStart"/>
      <w:r w:rsidRPr="00374096">
        <w:rPr>
          <w:lang w:eastAsia="ru-RU"/>
        </w:rPr>
        <w:t>промприборами</w:t>
      </w:r>
      <w:proofErr w:type="spellEnd"/>
      <w:r w:rsidRPr="00374096">
        <w:rPr>
          <w:lang w:eastAsia="ru-RU"/>
        </w:rPr>
        <w:t>) осуществляется по прямым договорам между поставщиками и потребителями.</w:t>
      </w:r>
    </w:p>
    <w:p w:rsidR="00F97385" w:rsidRDefault="00F97385">
      <w:pPr>
        <w:rPr>
          <w:rFonts w:ascii="Times New Roman" w:hAnsi="Times New Roman" w:cs="Times New Roman"/>
          <w:sz w:val="28"/>
          <w:szCs w:val="28"/>
          <w:lang w:val="ru-RU" w:eastAsia="ru-RU"/>
        </w:rPr>
      </w:pPr>
      <w:r>
        <w:rPr>
          <w:rFonts w:ascii="Times New Roman" w:hAnsi="Times New Roman" w:cs="Times New Roman"/>
          <w:sz w:val="28"/>
          <w:szCs w:val="28"/>
          <w:lang w:val="ru-RU" w:eastAsia="ru-RU"/>
        </w:rPr>
        <w:br w:type="page"/>
      </w:r>
    </w:p>
    <w:p w:rsidR="00222B0B" w:rsidRDefault="00F97385" w:rsidP="00F97385">
      <w:pPr>
        <w:autoSpaceDE w:val="0"/>
        <w:autoSpaceDN w:val="0"/>
        <w:adjustRightInd w:val="0"/>
        <w:jc w:val="right"/>
        <w:rPr>
          <w:rFonts w:ascii="Times New Roman" w:hAnsi="Times New Roman" w:cs="Times New Roman"/>
          <w:sz w:val="28"/>
          <w:szCs w:val="28"/>
          <w:lang w:val="ru-RU" w:eastAsia="ru-RU"/>
        </w:rPr>
      </w:pPr>
      <w:r>
        <w:rPr>
          <w:rFonts w:ascii="Times New Roman" w:hAnsi="Times New Roman" w:cs="Times New Roman"/>
          <w:sz w:val="28"/>
          <w:szCs w:val="28"/>
          <w:lang w:val="ru-RU" w:eastAsia="ru-RU"/>
        </w:rPr>
        <w:lastRenderedPageBreak/>
        <w:t>Приложение</w:t>
      </w:r>
      <w:r w:rsidR="00222B0B" w:rsidRPr="00374096">
        <w:rPr>
          <w:rFonts w:ascii="Times New Roman" w:hAnsi="Times New Roman" w:cs="Times New Roman"/>
          <w:sz w:val="28"/>
          <w:szCs w:val="28"/>
          <w:lang w:val="ru-RU" w:eastAsia="ru-RU"/>
        </w:rPr>
        <w:t xml:space="preserve"> </w:t>
      </w:r>
      <w:r w:rsidR="00D5455A">
        <w:rPr>
          <w:rFonts w:ascii="Times New Roman" w:hAnsi="Times New Roman" w:cs="Times New Roman"/>
          <w:sz w:val="28"/>
          <w:szCs w:val="28"/>
          <w:lang w:val="ru-RU" w:eastAsia="ru-RU"/>
        </w:rPr>
        <w:t>2</w:t>
      </w:r>
    </w:p>
    <w:p w:rsidR="00F97385" w:rsidRPr="00374096" w:rsidRDefault="00F97385" w:rsidP="00F97385">
      <w:pPr>
        <w:autoSpaceDE w:val="0"/>
        <w:autoSpaceDN w:val="0"/>
        <w:adjustRightInd w:val="0"/>
        <w:jc w:val="right"/>
        <w:rPr>
          <w:rFonts w:ascii="Times New Roman" w:hAnsi="Times New Roman" w:cs="Times New Roman"/>
          <w:sz w:val="28"/>
          <w:szCs w:val="28"/>
          <w:lang w:val="ru-RU" w:eastAsia="ru-RU"/>
        </w:rPr>
      </w:pPr>
    </w:p>
    <w:p w:rsidR="00222B0B" w:rsidRPr="00374096" w:rsidRDefault="00222B0B" w:rsidP="00F97385">
      <w:pPr>
        <w:autoSpaceDE w:val="0"/>
        <w:autoSpaceDN w:val="0"/>
        <w:adjustRightInd w:val="0"/>
        <w:ind w:left="5103"/>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к Особым условиям поставки золотосодержащих материалов золотодобывающим предприятиями на металлургические предприятия цветной металлургии </w:t>
      </w:r>
    </w:p>
    <w:p w:rsidR="00841977" w:rsidRPr="00374096" w:rsidRDefault="00841977" w:rsidP="00374096">
      <w:pPr>
        <w:autoSpaceDE w:val="0"/>
        <w:autoSpaceDN w:val="0"/>
        <w:adjustRightInd w:val="0"/>
        <w:jc w:val="left"/>
        <w:rPr>
          <w:rFonts w:ascii="Times New Roman" w:hAnsi="Times New Roman" w:cs="Times New Roman"/>
          <w:sz w:val="28"/>
          <w:szCs w:val="28"/>
          <w:lang w:val="ru-RU" w:eastAsia="ru-RU"/>
        </w:rPr>
      </w:pPr>
    </w:p>
    <w:p w:rsidR="00222B0B" w:rsidRPr="00374096" w:rsidRDefault="00222B0B" w:rsidP="00F97385">
      <w:pPr>
        <w:pStyle w:val="11111"/>
        <w:rPr>
          <w:lang w:eastAsia="ru-RU"/>
        </w:rPr>
      </w:pPr>
      <w:r w:rsidRPr="00374096">
        <w:rPr>
          <w:lang w:eastAsia="ru-RU"/>
        </w:rPr>
        <w:t>МЕТОДИКА ОТБОРА, ПОДГОТОВКИ И АНАЛИЗА ПРОБ ЗОЛОТОСОДЕРЖАЩИХ МАТЕРИАЛОВ</w:t>
      </w:r>
    </w:p>
    <w:p w:rsidR="00841977" w:rsidRPr="00374096" w:rsidRDefault="00841977" w:rsidP="00374096">
      <w:pPr>
        <w:autoSpaceDE w:val="0"/>
        <w:autoSpaceDN w:val="0"/>
        <w:adjustRightInd w:val="0"/>
        <w:jc w:val="left"/>
        <w:rPr>
          <w:rFonts w:ascii="Times New Roman" w:hAnsi="Times New Roman" w:cs="Times New Roman"/>
          <w:sz w:val="28"/>
          <w:szCs w:val="28"/>
          <w:lang w:val="ru-RU" w:eastAsia="ru-RU"/>
        </w:rPr>
      </w:pPr>
    </w:p>
    <w:p w:rsidR="00222B0B" w:rsidRPr="00F97385" w:rsidRDefault="00F97385" w:rsidP="00F97385">
      <w:pPr>
        <w:pStyle w:val="22222"/>
        <w:rPr>
          <w:b/>
          <w:lang w:eastAsia="ru-RU"/>
        </w:rPr>
      </w:pPr>
      <w:r w:rsidRPr="00F97385">
        <w:rPr>
          <w:b/>
          <w:lang w:eastAsia="ru-RU"/>
        </w:rPr>
        <w:t xml:space="preserve">1. </w:t>
      </w:r>
      <w:r w:rsidR="00222B0B" w:rsidRPr="00F97385">
        <w:rPr>
          <w:b/>
          <w:lang w:eastAsia="ru-RU"/>
        </w:rPr>
        <w:t>Общие положения</w:t>
      </w:r>
    </w:p>
    <w:p w:rsidR="00222B0B" w:rsidRPr="00374096" w:rsidRDefault="00222B0B" w:rsidP="00F97385">
      <w:pPr>
        <w:pStyle w:val="22222"/>
        <w:rPr>
          <w:lang w:eastAsia="ru-RU"/>
        </w:rPr>
      </w:pPr>
      <w:r w:rsidRPr="00374096">
        <w:rPr>
          <w:lang w:eastAsia="ru-RU"/>
        </w:rPr>
        <w:t>1. По характеру распределения и крупности частиц золота все золотосодержащие материалы делятся на следующие группы:</w:t>
      </w:r>
    </w:p>
    <w:p w:rsidR="00222B0B" w:rsidRPr="00374096" w:rsidRDefault="00222B0B" w:rsidP="00F97385">
      <w:pPr>
        <w:pStyle w:val="22222"/>
        <w:rPr>
          <w:lang w:eastAsia="ru-RU"/>
        </w:rPr>
      </w:pPr>
      <w:r w:rsidRPr="00374096">
        <w:rPr>
          <w:lang w:eastAsia="ru-RU"/>
        </w:rPr>
        <w:t>флюсовке руды с равномерным распределением золота (размер частиц золота менее 70 мкм),</w:t>
      </w:r>
    </w:p>
    <w:p w:rsidR="00222B0B" w:rsidRPr="00374096" w:rsidRDefault="00222B0B" w:rsidP="00F97385">
      <w:pPr>
        <w:pStyle w:val="22222"/>
        <w:rPr>
          <w:lang w:eastAsia="ru-RU"/>
        </w:rPr>
      </w:pPr>
      <w:r w:rsidRPr="00374096">
        <w:rPr>
          <w:lang w:eastAsia="ru-RU"/>
        </w:rPr>
        <w:t>флюсовые руда с неравномерным распределением золота (размер частиц золота более 70 мкм),</w:t>
      </w:r>
    </w:p>
    <w:p w:rsidR="00222B0B" w:rsidRPr="00374096" w:rsidRDefault="00222B0B" w:rsidP="00F97385">
      <w:pPr>
        <w:pStyle w:val="22222"/>
        <w:rPr>
          <w:lang w:eastAsia="ru-RU"/>
        </w:rPr>
      </w:pPr>
      <w:r w:rsidRPr="00374096">
        <w:rPr>
          <w:lang w:eastAsia="ru-RU"/>
        </w:rPr>
        <w:t>концентраты, золы с равномерным распределением золота,</w:t>
      </w:r>
    </w:p>
    <w:p w:rsidR="00222B0B" w:rsidRPr="00374096" w:rsidRDefault="00222B0B" w:rsidP="00F97385">
      <w:pPr>
        <w:pStyle w:val="22222"/>
        <w:rPr>
          <w:lang w:eastAsia="ru-RU"/>
        </w:rPr>
      </w:pPr>
      <w:r w:rsidRPr="00374096">
        <w:rPr>
          <w:lang w:eastAsia="ru-RU"/>
        </w:rPr>
        <w:t>концентраты (флотационные и гравитационные), огарки с неравномерным распределением золота.</w:t>
      </w:r>
    </w:p>
    <w:p w:rsidR="00222B0B" w:rsidRPr="00374096" w:rsidRDefault="00222B0B" w:rsidP="00F97385">
      <w:pPr>
        <w:pStyle w:val="22222"/>
        <w:rPr>
          <w:lang w:eastAsia="ru-RU"/>
        </w:rPr>
      </w:pPr>
      <w:r w:rsidRPr="00374096">
        <w:rPr>
          <w:lang w:eastAsia="ru-RU"/>
        </w:rPr>
        <w:t>2. Отбор проб, их подготовка и анализ осуществляется отделами (службами) технического контроля и лабораториями.</w:t>
      </w:r>
    </w:p>
    <w:p w:rsidR="00222B0B" w:rsidRPr="00374096" w:rsidRDefault="00222B0B" w:rsidP="00F97385">
      <w:pPr>
        <w:pStyle w:val="22222"/>
        <w:rPr>
          <w:lang w:eastAsia="ru-RU"/>
        </w:rPr>
      </w:pPr>
      <w:r w:rsidRPr="00374096">
        <w:rPr>
          <w:lang w:eastAsia="ru-RU"/>
        </w:rPr>
        <w:t>Паспортная (лабораторная) проба, отбирается поставщиком, делится на три части, одна часть направляется в химическую лабораторию поставщика, вторая часть - почтовой посылкой отправляется потребителю и третья часть - опечатывается печатью 0TK предприятия поставщика и хранится до окончательного расчета между сторонами. Вторая и третья пробы должны быть упакованы в двойной мешок, внутренний - бумажный и наружный - из плотной ткани или полиэтилена, между ними должен быть вложен паспорт пробы.</w:t>
      </w:r>
    </w:p>
    <w:p w:rsidR="00222B0B" w:rsidRPr="00374096" w:rsidRDefault="00222B0B" w:rsidP="00F97385">
      <w:pPr>
        <w:pStyle w:val="22222"/>
        <w:rPr>
          <w:lang w:eastAsia="ru-RU"/>
        </w:rPr>
      </w:pPr>
      <w:r w:rsidRPr="00374096">
        <w:rPr>
          <w:lang w:eastAsia="ru-RU"/>
        </w:rPr>
        <w:t>Предприятие-потребитель осуществляет анализ дубликатов проб поставщика.</w:t>
      </w:r>
    </w:p>
    <w:p w:rsidR="005A77BE" w:rsidRPr="00374096" w:rsidRDefault="00222B0B" w:rsidP="00F97385">
      <w:pPr>
        <w:pStyle w:val="22222"/>
        <w:rPr>
          <w:color w:val="auto"/>
          <w:lang w:eastAsia="ru-RU"/>
        </w:rPr>
      </w:pPr>
      <w:r w:rsidRPr="00374096">
        <w:rPr>
          <w:lang w:eastAsia="ru-RU"/>
        </w:rPr>
        <w:t>При допустимых расхождениях в анализах дубликатов проб поставщика и потребителя расчеты за отгруженную продукцию производятся</w:t>
      </w:r>
      <w:r w:rsidR="005A77BE" w:rsidRPr="00374096">
        <w:rPr>
          <w:lang w:eastAsia="ru-RU"/>
        </w:rPr>
        <w:t xml:space="preserve"> </w:t>
      </w:r>
      <w:r w:rsidR="005A77BE" w:rsidRPr="00374096">
        <w:rPr>
          <w:color w:val="auto"/>
          <w:lang w:eastAsia="ru-RU"/>
        </w:rPr>
        <w:t xml:space="preserve">по результатам анализа поставщика. </w:t>
      </w:r>
      <w:proofErr w:type="gramStart"/>
      <w:r w:rsidR="005A77BE" w:rsidRPr="00374096">
        <w:rPr>
          <w:color w:val="auto"/>
          <w:lang w:eastAsia="ru-RU"/>
        </w:rPr>
        <w:t>При расхождениях, превышающих допустимые в ту или другую сторону при содержании металла, до 8 г/т более чем на 15%, при содержании от 8 г/т до 20 г/т на 10% и при содержании свыше 20 г/т на 8%</w:t>
      </w:r>
      <w:r w:rsidR="005A77BE" w:rsidRPr="00374096">
        <w:rPr>
          <w:iCs/>
          <w:color w:val="auto"/>
          <w:lang w:eastAsia="ru-RU"/>
        </w:rPr>
        <w:t xml:space="preserve"> ,</w:t>
      </w:r>
      <w:r w:rsidR="005A77BE" w:rsidRPr="00374096">
        <w:rPr>
          <w:color w:val="auto"/>
          <w:lang w:eastAsia="ru-RU"/>
        </w:rPr>
        <w:t xml:space="preserve"> предприятие-потребитель в течение пяти суток должно известить об этом поставщика и потребовать высылки им дубликата пробы в арбитражную лабораторию</w:t>
      </w:r>
      <w:proofErr w:type="gramEnd"/>
      <w:r w:rsidR="005A77BE" w:rsidRPr="00374096">
        <w:rPr>
          <w:color w:val="auto"/>
          <w:lang w:eastAsia="ru-RU"/>
        </w:rPr>
        <w:t xml:space="preserve">, по </w:t>
      </w:r>
      <w:r w:rsidR="005A77BE" w:rsidRPr="00374096">
        <w:rPr>
          <w:color w:val="auto"/>
          <w:lang w:eastAsia="ru-RU"/>
        </w:rPr>
        <w:lastRenderedPageBreak/>
        <w:t xml:space="preserve">результатам </w:t>
      </w:r>
      <w:proofErr w:type="gramStart"/>
      <w:r w:rsidR="005A77BE" w:rsidRPr="00374096">
        <w:rPr>
          <w:color w:val="auto"/>
          <w:lang w:eastAsia="ru-RU"/>
        </w:rPr>
        <w:t>анализа</w:t>
      </w:r>
      <w:proofErr w:type="gramEnd"/>
      <w:r w:rsidR="005A77BE" w:rsidRPr="00374096">
        <w:rPr>
          <w:color w:val="auto"/>
          <w:lang w:eastAsia="ru-RU"/>
        </w:rPr>
        <w:t xml:space="preserve"> которой производится окончательный расчет. Поставщик обязан выслать арбитражную пробу в</w:t>
      </w:r>
      <w:r w:rsidR="005A77BE" w:rsidRPr="00374096">
        <w:rPr>
          <w:iCs/>
          <w:color w:val="auto"/>
          <w:lang w:eastAsia="ru-RU"/>
        </w:rPr>
        <w:t xml:space="preserve"> с</w:t>
      </w:r>
      <w:r w:rsidR="005A77BE" w:rsidRPr="00374096">
        <w:rPr>
          <w:color w:val="auto"/>
          <w:lang w:eastAsia="ru-RU"/>
        </w:rPr>
        <w:t>рок не более 5 дней и сообщить потребителю об отправке пробы.</w:t>
      </w:r>
    </w:p>
    <w:p w:rsidR="005A77BE" w:rsidRPr="00374096" w:rsidRDefault="005A77BE" w:rsidP="00F97385">
      <w:pPr>
        <w:pStyle w:val="22222"/>
        <w:rPr>
          <w:color w:val="auto"/>
          <w:lang w:eastAsia="ru-RU"/>
        </w:rPr>
      </w:pPr>
      <w:r w:rsidRPr="00374096">
        <w:rPr>
          <w:color w:val="auto"/>
          <w:lang w:eastAsia="ru-RU"/>
        </w:rPr>
        <w:t>3. Предприятие-потребитель производит контрольное опробование поступивших партий золотосодержащих материалов.</w:t>
      </w:r>
    </w:p>
    <w:p w:rsidR="005A77BE" w:rsidRPr="00374096" w:rsidRDefault="005A77BE" w:rsidP="00F97385">
      <w:pPr>
        <w:pStyle w:val="22222"/>
        <w:rPr>
          <w:color w:val="auto"/>
          <w:lang w:eastAsia="ru-RU"/>
        </w:rPr>
      </w:pPr>
      <w:r w:rsidRPr="00374096">
        <w:rPr>
          <w:color w:val="auto"/>
          <w:lang w:eastAsia="ru-RU"/>
        </w:rPr>
        <w:t>Для контрольного опробования потребитель вызывает представителя поставщика. Совместно отобранная проба в случае разногласий сторон должна быть отправлена в арбитражную лабораторию на территории Кыргызской Республики. Результаты арбитражного анализа совместно отобранной пробы являются основанием для окончательного расчета.</w:t>
      </w:r>
    </w:p>
    <w:p w:rsidR="005A77BE" w:rsidRPr="00374096" w:rsidRDefault="005A77BE" w:rsidP="00F97385">
      <w:pPr>
        <w:pStyle w:val="22222"/>
        <w:rPr>
          <w:color w:val="auto"/>
          <w:lang w:eastAsia="ru-RU"/>
        </w:rPr>
      </w:pPr>
      <w:r w:rsidRPr="00374096">
        <w:rPr>
          <w:color w:val="auto"/>
          <w:lang w:eastAsia="ru-RU"/>
        </w:rPr>
        <w:t>Поставщик в 3-дневный срок после получения вызова должен сообщить потребителю о дате выезда представителя. При неявке представителя поставщика в 10-дневньй срок после получения вызова расчет производится по данным опробования и анализа потребителя.</w:t>
      </w:r>
    </w:p>
    <w:p w:rsidR="005A77BE" w:rsidRPr="00374096" w:rsidRDefault="005A77BE" w:rsidP="00F97385">
      <w:pPr>
        <w:pStyle w:val="22222"/>
        <w:rPr>
          <w:color w:val="auto"/>
          <w:lang w:eastAsia="ru-RU"/>
        </w:rPr>
      </w:pPr>
      <w:r w:rsidRPr="00374096">
        <w:rPr>
          <w:color w:val="auto"/>
          <w:lang w:eastAsia="ru-RU"/>
        </w:rPr>
        <w:t>Если у потребителя золотосодержащие материалы не опробовались на содержание драгоценных металлов, то в этом случае потребитель обязан принять в расчетах данные поставщика.</w:t>
      </w:r>
    </w:p>
    <w:p w:rsidR="005A77BE" w:rsidRPr="00374096" w:rsidRDefault="005A77BE" w:rsidP="00F97385">
      <w:pPr>
        <w:pStyle w:val="22222"/>
        <w:rPr>
          <w:color w:val="auto"/>
          <w:lang w:eastAsia="ru-RU"/>
        </w:rPr>
      </w:pPr>
      <w:r w:rsidRPr="00374096">
        <w:rPr>
          <w:color w:val="auto"/>
          <w:lang w:eastAsia="ru-RU"/>
        </w:rPr>
        <w:t>Расходы по арбитражному  анализу оплачиваются предприятиями поставщиком и потребителем в равных долях.</w:t>
      </w:r>
    </w:p>
    <w:p w:rsidR="005A77BE" w:rsidRPr="00374096" w:rsidRDefault="005A77BE" w:rsidP="00F97385">
      <w:pPr>
        <w:pStyle w:val="22222"/>
        <w:rPr>
          <w:color w:val="auto"/>
          <w:lang w:eastAsia="ru-RU"/>
        </w:rPr>
      </w:pPr>
      <w:r w:rsidRPr="00374096">
        <w:rPr>
          <w:color w:val="auto"/>
          <w:lang w:eastAsia="ru-RU"/>
        </w:rPr>
        <w:t>Арбитражный анализ должен  быть выполнен лабораторией на территории Кыргызской Республики. Срок не более трех месяцев со дня получения пробы.</w:t>
      </w:r>
    </w:p>
    <w:p w:rsidR="00FA0817" w:rsidRPr="00F97385" w:rsidRDefault="00F97385" w:rsidP="00F97385">
      <w:pPr>
        <w:pStyle w:val="22222"/>
        <w:rPr>
          <w:b/>
          <w:lang w:eastAsia="ru-RU"/>
        </w:rPr>
      </w:pPr>
      <w:r w:rsidRPr="00F97385">
        <w:rPr>
          <w:b/>
          <w:lang w:eastAsia="ru-RU"/>
        </w:rPr>
        <w:t xml:space="preserve">2. </w:t>
      </w:r>
      <w:r w:rsidR="00FA0817" w:rsidRPr="00F97385">
        <w:rPr>
          <w:b/>
          <w:lang w:eastAsia="ru-RU"/>
        </w:rPr>
        <w:t>Отбор проб</w:t>
      </w:r>
    </w:p>
    <w:p w:rsidR="005A77BE" w:rsidRPr="00374096" w:rsidRDefault="00FA0817" w:rsidP="00F97385">
      <w:pPr>
        <w:pStyle w:val="22222"/>
        <w:rPr>
          <w:lang w:eastAsia="ru-RU"/>
        </w:rPr>
      </w:pPr>
      <w:r w:rsidRPr="00374096">
        <w:rPr>
          <w:lang w:eastAsia="ru-RU"/>
        </w:rPr>
        <w:t xml:space="preserve">4. В </w:t>
      </w:r>
      <w:r w:rsidR="005A77BE" w:rsidRPr="00374096">
        <w:rPr>
          <w:lang w:eastAsia="ru-RU"/>
        </w:rPr>
        <w:t>процессе отбора и подготовки проб золотосодержащих материалов выделяют:</w:t>
      </w:r>
    </w:p>
    <w:p w:rsidR="005A77BE" w:rsidRPr="00374096" w:rsidRDefault="005A77BE" w:rsidP="00F97385">
      <w:pPr>
        <w:pStyle w:val="22222"/>
        <w:rPr>
          <w:lang w:eastAsia="ru-RU"/>
        </w:rPr>
      </w:pPr>
      <w:r w:rsidRPr="00374096">
        <w:rPr>
          <w:lang w:eastAsia="ru-RU"/>
        </w:rPr>
        <w:t>объединенную пробу, составленную из точечных проб; промежуточную пробу, полученную при сокращении объединенной пробы в соответствии с принятым коэффициентом (К2) для данного класса материала по однородности и крупности;</w:t>
      </w:r>
      <w:proofErr w:type="gramStart"/>
      <w:r w:rsidRPr="00374096">
        <w:rPr>
          <w:lang w:eastAsia="ru-RU"/>
        </w:rPr>
        <w:t xml:space="preserve"> ,</w:t>
      </w:r>
      <w:proofErr w:type="gramEnd"/>
      <w:r w:rsidRPr="00374096">
        <w:rPr>
          <w:lang w:eastAsia="ru-RU"/>
        </w:rPr>
        <w:t>паспортную пробу крупностью минус I мм;</w:t>
      </w:r>
    </w:p>
    <w:p w:rsidR="00222B0B" w:rsidRPr="00374096" w:rsidRDefault="005A77BE" w:rsidP="00F97385">
      <w:pPr>
        <w:pStyle w:val="22222"/>
        <w:rPr>
          <w:lang w:eastAsia="ru-RU"/>
        </w:rPr>
      </w:pPr>
      <w:r w:rsidRPr="00374096">
        <w:rPr>
          <w:lang w:eastAsia="ru-RU"/>
        </w:rPr>
        <w:t>лабораторную пробу, полученную при измельчении паспортной пробы до крупности минус 0,1 мм и направляемую на анализ.</w:t>
      </w:r>
    </w:p>
    <w:p w:rsidR="00FA0817" w:rsidRPr="00374096" w:rsidRDefault="00FA0817" w:rsidP="00F97385">
      <w:pPr>
        <w:pStyle w:val="22222"/>
        <w:rPr>
          <w:lang w:eastAsia="ru-RU"/>
        </w:rPr>
      </w:pPr>
      <w:r w:rsidRPr="00374096">
        <w:rPr>
          <w:lang w:eastAsia="ru-RU"/>
        </w:rPr>
        <w:t>5. При отборе проб устанавливают:</w:t>
      </w:r>
    </w:p>
    <w:p w:rsidR="00FA0817" w:rsidRPr="00374096" w:rsidRDefault="00FA0817" w:rsidP="00F97385">
      <w:pPr>
        <w:pStyle w:val="22222"/>
        <w:rPr>
          <w:lang w:eastAsia="ru-RU"/>
        </w:rPr>
      </w:pPr>
      <w:r w:rsidRPr="00374096">
        <w:rPr>
          <w:lang w:eastAsia="ru-RU"/>
        </w:rPr>
        <w:t>массу партии, по НТД на конкретный вид продукции,</w:t>
      </w:r>
    </w:p>
    <w:p w:rsidR="00FA0817" w:rsidRPr="00374096" w:rsidRDefault="00FA0817" w:rsidP="00F97385">
      <w:pPr>
        <w:pStyle w:val="22222"/>
        <w:rPr>
          <w:lang w:eastAsia="ru-RU"/>
        </w:rPr>
      </w:pPr>
      <w:r w:rsidRPr="00374096">
        <w:rPr>
          <w:lang w:eastAsia="ru-RU"/>
        </w:rPr>
        <w:t>массу точечной пробы по п.2.3,</w:t>
      </w:r>
    </w:p>
    <w:p w:rsidR="00FA0817" w:rsidRPr="00374096" w:rsidRDefault="00FA0817" w:rsidP="00F97385">
      <w:pPr>
        <w:pStyle w:val="22222"/>
        <w:rPr>
          <w:lang w:eastAsia="ru-RU"/>
        </w:rPr>
      </w:pPr>
      <w:r w:rsidRPr="00374096">
        <w:rPr>
          <w:lang w:eastAsia="ru-RU"/>
        </w:rPr>
        <w:t>число точечных проб по п.2.4 или п.2.5.</w:t>
      </w:r>
    </w:p>
    <w:p w:rsidR="00FA0817" w:rsidRPr="00374096" w:rsidRDefault="00FA0817" w:rsidP="00F97385">
      <w:pPr>
        <w:pStyle w:val="22222"/>
      </w:pPr>
      <w:r w:rsidRPr="00374096">
        <w:t xml:space="preserve">6. Масса точечной пробы в зависимости от характера и крупности золотосодержащих материалов должна быть не </w:t>
      </w:r>
      <w:proofErr w:type="gramStart"/>
      <w:r w:rsidRPr="00374096">
        <w:t>менее указанной</w:t>
      </w:r>
      <w:proofErr w:type="gramEnd"/>
      <w:r w:rsidRPr="00374096">
        <w:t xml:space="preserve"> в таблице I.</w:t>
      </w:r>
    </w:p>
    <w:p w:rsidR="00602701" w:rsidRDefault="00602701" w:rsidP="00374096">
      <w:pPr>
        <w:autoSpaceDE w:val="0"/>
        <w:autoSpaceDN w:val="0"/>
        <w:adjustRightInd w:val="0"/>
        <w:rPr>
          <w:rFonts w:ascii="Times New Roman" w:hAnsi="Times New Roman" w:cs="Times New Roman"/>
          <w:sz w:val="28"/>
          <w:szCs w:val="28"/>
          <w:lang w:val="ru-RU" w:eastAsia="ru-RU"/>
        </w:rPr>
      </w:pPr>
    </w:p>
    <w:p w:rsidR="00DE1480" w:rsidRDefault="00DE1480" w:rsidP="00374096">
      <w:pPr>
        <w:autoSpaceDE w:val="0"/>
        <w:autoSpaceDN w:val="0"/>
        <w:adjustRightInd w:val="0"/>
        <w:rPr>
          <w:rFonts w:ascii="Times New Roman" w:hAnsi="Times New Roman" w:cs="Times New Roman"/>
          <w:sz w:val="28"/>
          <w:szCs w:val="28"/>
          <w:lang w:val="ru-RU" w:eastAsia="ru-RU"/>
        </w:rPr>
      </w:pPr>
    </w:p>
    <w:p w:rsidR="00DE1480" w:rsidRPr="00374096" w:rsidRDefault="00DE1480" w:rsidP="00374096">
      <w:pPr>
        <w:autoSpaceDE w:val="0"/>
        <w:autoSpaceDN w:val="0"/>
        <w:adjustRightInd w:val="0"/>
        <w:rPr>
          <w:rFonts w:ascii="Times New Roman" w:hAnsi="Times New Roman" w:cs="Times New Roman"/>
          <w:sz w:val="28"/>
          <w:szCs w:val="28"/>
          <w:lang w:val="ru-RU" w:eastAsia="ru-RU"/>
        </w:rPr>
      </w:pPr>
    </w:p>
    <w:p w:rsidR="00FA0817" w:rsidRPr="00374096" w:rsidRDefault="00FA0817"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lastRenderedPageBreak/>
        <w:t>Таблица I</w:t>
      </w:r>
    </w:p>
    <w:tbl>
      <w:tblPr>
        <w:tblStyle w:val="ac"/>
        <w:tblW w:w="0" w:type="auto"/>
        <w:tblLook w:val="04A0" w:firstRow="1" w:lastRow="0" w:firstColumn="1" w:lastColumn="0" w:noHBand="0" w:noVBand="1"/>
      </w:tblPr>
      <w:tblGrid>
        <w:gridCol w:w="2879"/>
        <w:gridCol w:w="3266"/>
        <w:gridCol w:w="3143"/>
      </w:tblGrid>
      <w:tr w:rsidR="007358A5" w:rsidRPr="00CD42CF" w:rsidTr="004C2430">
        <w:tc>
          <w:tcPr>
            <w:tcW w:w="7178" w:type="dxa"/>
            <w:gridSpan w:val="2"/>
          </w:tcPr>
          <w:p w:rsidR="007358A5" w:rsidRPr="00374096" w:rsidRDefault="007358A5"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Материалы по классам крупности и однородности распределения золота</w:t>
            </w:r>
          </w:p>
        </w:tc>
        <w:tc>
          <w:tcPr>
            <w:tcW w:w="3669" w:type="dxa"/>
          </w:tcPr>
          <w:p w:rsidR="007358A5" w:rsidRPr="00374096" w:rsidRDefault="007358A5"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Масса точечной пробы, </w:t>
            </w:r>
            <w:proofErr w:type="gramStart"/>
            <w:r w:rsidRPr="00374096">
              <w:rPr>
                <w:rFonts w:ascii="Times New Roman" w:hAnsi="Times New Roman" w:cs="Times New Roman"/>
                <w:sz w:val="28"/>
                <w:szCs w:val="28"/>
                <w:lang w:val="ru-RU" w:eastAsia="ru-RU"/>
              </w:rPr>
              <w:t>кг</w:t>
            </w:r>
            <w:proofErr w:type="gramEnd"/>
            <w:r w:rsidRPr="00374096">
              <w:rPr>
                <w:rFonts w:ascii="Times New Roman" w:hAnsi="Times New Roman" w:cs="Times New Roman"/>
                <w:sz w:val="28"/>
                <w:szCs w:val="28"/>
                <w:lang w:val="ru-RU" w:eastAsia="ru-RU"/>
              </w:rPr>
              <w:t>, не менее</w:t>
            </w:r>
          </w:p>
        </w:tc>
      </w:tr>
      <w:tr w:rsidR="007358A5" w:rsidRPr="00374096" w:rsidTr="00841C74">
        <w:tc>
          <w:tcPr>
            <w:tcW w:w="3279" w:type="dxa"/>
            <w:vMerge w:val="restart"/>
            <w:vAlign w:val="center"/>
          </w:tcPr>
          <w:p w:rsidR="007358A5" w:rsidRPr="00374096" w:rsidRDefault="00C7360D"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Флюсовые руды</w:t>
            </w:r>
          </w:p>
        </w:tc>
        <w:tc>
          <w:tcPr>
            <w:tcW w:w="3899" w:type="dxa"/>
            <w:vAlign w:val="center"/>
          </w:tcPr>
          <w:p w:rsidR="007358A5" w:rsidRPr="00374096" w:rsidRDefault="00C7360D"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3 класс -120+35 мм</w:t>
            </w:r>
          </w:p>
        </w:tc>
        <w:tc>
          <w:tcPr>
            <w:tcW w:w="3669" w:type="dxa"/>
            <w:vAlign w:val="center"/>
          </w:tcPr>
          <w:p w:rsidR="007358A5" w:rsidRPr="00374096" w:rsidRDefault="00C7360D"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10</w:t>
            </w:r>
          </w:p>
        </w:tc>
      </w:tr>
      <w:tr w:rsidR="007358A5" w:rsidRPr="00374096" w:rsidTr="00841C74">
        <w:tc>
          <w:tcPr>
            <w:tcW w:w="3279" w:type="dxa"/>
            <w:vMerge/>
          </w:tcPr>
          <w:p w:rsidR="007358A5" w:rsidRPr="00374096" w:rsidRDefault="007358A5" w:rsidP="00374096">
            <w:pPr>
              <w:autoSpaceDE w:val="0"/>
              <w:autoSpaceDN w:val="0"/>
              <w:adjustRightInd w:val="0"/>
              <w:rPr>
                <w:rFonts w:ascii="Times New Roman" w:hAnsi="Times New Roman" w:cs="Times New Roman"/>
                <w:sz w:val="28"/>
                <w:szCs w:val="28"/>
                <w:lang w:val="ru-RU" w:eastAsia="ru-RU"/>
              </w:rPr>
            </w:pPr>
          </w:p>
        </w:tc>
        <w:tc>
          <w:tcPr>
            <w:tcW w:w="3899" w:type="dxa"/>
            <w:vAlign w:val="center"/>
          </w:tcPr>
          <w:p w:rsidR="007358A5" w:rsidRPr="00374096" w:rsidRDefault="00C7360D"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2 класс -35+6 мм</w:t>
            </w:r>
          </w:p>
        </w:tc>
        <w:tc>
          <w:tcPr>
            <w:tcW w:w="3669" w:type="dxa"/>
            <w:vAlign w:val="center"/>
          </w:tcPr>
          <w:p w:rsidR="007358A5" w:rsidRPr="00374096" w:rsidRDefault="00C7360D"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2</w:t>
            </w:r>
          </w:p>
        </w:tc>
      </w:tr>
      <w:tr w:rsidR="007358A5" w:rsidRPr="00374096" w:rsidTr="00841C74">
        <w:tc>
          <w:tcPr>
            <w:tcW w:w="3279" w:type="dxa"/>
            <w:vMerge/>
          </w:tcPr>
          <w:p w:rsidR="007358A5" w:rsidRPr="00374096" w:rsidRDefault="007358A5" w:rsidP="00374096">
            <w:pPr>
              <w:autoSpaceDE w:val="0"/>
              <w:autoSpaceDN w:val="0"/>
              <w:adjustRightInd w:val="0"/>
              <w:rPr>
                <w:rFonts w:ascii="Times New Roman" w:hAnsi="Times New Roman" w:cs="Times New Roman"/>
                <w:sz w:val="28"/>
                <w:szCs w:val="28"/>
                <w:lang w:val="ru-RU" w:eastAsia="ru-RU"/>
              </w:rPr>
            </w:pPr>
          </w:p>
        </w:tc>
        <w:tc>
          <w:tcPr>
            <w:tcW w:w="3899" w:type="dxa"/>
            <w:vAlign w:val="center"/>
          </w:tcPr>
          <w:p w:rsidR="007358A5" w:rsidRPr="00374096" w:rsidRDefault="00C7360D"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 класс -6 мм</w:t>
            </w:r>
          </w:p>
        </w:tc>
        <w:tc>
          <w:tcPr>
            <w:tcW w:w="3669" w:type="dxa"/>
            <w:vAlign w:val="center"/>
          </w:tcPr>
          <w:p w:rsidR="007358A5" w:rsidRPr="00374096" w:rsidRDefault="00C7360D"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w:t>
            </w:r>
          </w:p>
        </w:tc>
      </w:tr>
      <w:tr w:rsidR="00C7360D" w:rsidRPr="00374096" w:rsidTr="00841C74">
        <w:tc>
          <w:tcPr>
            <w:tcW w:w="7178" w:type="dxa"/>
            <w:gridSpan w:val="2"/>
            <w:vAlign w:val="center"/>
          </w:tcPr>
          <w:p w:rsidR="00C7360D" w:rsidRPr="00374096" w:rsidRDefault="00C7360D" w:rsidP="00374096">
            <w:pPr>
              <w:autoSpaceDE w:val="0"/>
              <w:autoSpaceDN w:val="0"/>
              <w:adjustRightInd w:val="0"/>
              <w:jc w:val="left"/>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Концентраты и золы с равномерным распределением золота</w:t>
            </w:r>
          </w:p>
        </w:tc>
        <w:tc>
          <w:tcPr>
            <w:tcW w:w="3669" w:type="dxa"/>
            <w:vAlign w:val="center"/>
          </w:tcPr>
          <w:p w:rsidR="00C7360D" w:rsidRPr="00374096" w:rsidRDefault="00C7360D"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w:t>
            </w:r>
          </w:p>
        </w:tc>
      </w:tr>
      <w:tr w:rsidR="00C7360D" w:rsidRPr="00374096" w:rsidTr="00841C74">
        <w:tc>
          <w:tcPr>
            <w:tcW w:w="7178" w:type="dxa"/>
            <w:gridSpan w:val="2"/>
            <w:vAlign w:val="center"/>
          </w:tcPr>
          <w:p w:rsidR="00C7360D" w:rsidRPr="00374096" w:rsidRDefault="00C7360D"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Концентраты (флотационные, гравитационные) и огарки с неравномерным распределением золота</w:t>
            </w:r>
          </w:p>
        </w:tc>
        <w:tc>
          <w:tcPr>
            <w:tcW w:w="3669" w:type="dxa"/>
            <w:vAlign w:val="center"/>
          </w:tcPr>
          <w:p w:rsidR="00C7360D" w:rsidRPr="00374096" w:rsidRDefault="00C7360D" w:rsidP="00374096">
            <w:pPr>
              <w:autoSpaceDE w:val="0"/>
              <w:autoSpaceDN w:val="0"/>
              <w:adjustRightInd w:val="0"/>
              <w:jc w:val="center"/>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1,5</w:t>
            </w:r>
          </w:p>
        </w:tc>
      </w:tr>
    </w:tbl>
    <w:p w:rsidR="00602701" w:rsidRPr="00374096" w:rsidRDefault="00602701" w:rsidP="00374096">
      <w:pPr>
        <w:autoSpaceDE w:val="0"/>
        <w:autoSpaceDN w:val="0"/>
        <w:adjustRightInd w:val="0"/>
        <w:rPr>
          <w:rFonts w:ascii="Times New Roman" w:hAnsi="Times New Roman" w:cs="Times New Roman"/>
          <w:sz w:val="28"/>
          <w:szCs w:val="28"/>
          <w:lang w:val="ru-RU" w:eastAsia="ru-RU"/>
        </w:rPr>
      </w:pPr>
    </w:p>
    <w:p w:rsidR="00FA0817" w:rsidRDefault="00FA0817" w:rsidP="00F97385">
      <w:pPr>
        <w:pStyle w:val="22222"/>
        <w:rPr>
          <w:lang w:eastAsia="ru-RU"/>
        </w:rPr>
      </w:pPr>
      <w:r w:rsidRPr="00374096">
        <w:rPr>
          <w:lang w:eastAsia="ru-RU"/>
        </w:rPr>
        <w:t xml:space="preserve">7. Для флюсовых руд и материалов, отгружаемых в вагонах и других емкостях навалом, минимальное число точечных проб </w:t>
      </w:r>
      <w:proofErr w:type="gramStart"/>
      <w:r w:rsidRPr="00374096">
        <w:rPr>
          <w:lang w:eastAsia="ru-RU"/>
        </w:rPr>
        <w:t xml:space="preserve">( </w:t>
      </w:r>
      <w:proofErr w:type="gramEnd"/>
      <w:r w:rsidRPr="00374096">
        <w:rPr>
          <w:lang w:eastAsia="ru-RU"/>
        </w:rPr>
        <w:t>N ) от партии определяют по формуле:</w:t>
      </w:r>
    </w:p>
    <w:p w:rsidR="00F97385" w:rsidRPr="00374096" w:rsidRDefault="00F97385" w:rsidP="00F97385">
      <w:pPr>
        <w:pStyle w:val="22222"/>
        <w:rPr>
          <w:lang w:eastAsia="ru-RU"/>
        </w:rPr>
      </w:pPr>
    </w:p>
    <w:p w:rsidR="00694643" w:rsidRDefault="00694643" w:rsidP="00F97385">
      <w:pPr>
        <w:tabs>
          <w:tab w:val="left" w:pos="5103"/>
        </w:tabs>
        <w:autoSpaceDE w:val="0"/>
        <w:autoSpaceDN w:val="0"/>
        <w:adjustRightInd w:val="0"/>
        <w:jc w:val="right"/>
        <w:rPr>
          <w:rFonts w:ascii="Times New Roman" w:hAnsi="Times New Roman" w:cs="Times New Roman"/>
          <w:b/>
          <w:sz w:val="28"/>
          <w:szCs w:val="28"/>
          <w:lang w:val="ru-RU" w:eastAsia="ru-RU"/>
        </w:rPr>
      </w:pPr>
      <w:r w:rsidRPr="00374096">
        <w:rPr>
          <w:rFonts w:ascii="Times New Roman" w:hAnsi="Times New Roman" w:cs="Times New Roman"/>
          <w:b/>
          <w:sz w:val="28"/>
          <w:szCs w:val="28"/>
          <w:lang w:eastAsia="ru-RU"/>
        </w:rPr>
        <w:t>N</w:t>
      </w:r>
      <w:r w:rsidRPr="00374096">
        <w:rPr>
          <w:rFonts w:ascii="Times New Roman" w:hAnsi="Times New Roman" w:cs="Times New Roman"/>
          <w:b/>
          <w:sz w:val="28"/>
          <w:szCs w:val="28"/>
          <w:lang w:val="ru-RU" w:eastAsia="ru-RU"/>
        </w:rPr>
        <w:t>=</w:t>
      </w:r>
      <w:r w:rsidRPr="00374096">
        <w:rPr>
          <w:rFonts w:ascii="Times New Roman" w:hAnsi="Times New Roman" w:cs="Times New Roman"/>
          <w:b/>
          <w:sz w:val="28"/>
          <w:szCs w:val="28"/>
          <w:lang w:eastAsia="ru-RU"/>
        </w:rPr>
        <w:t>K</w:t>
      </w:r>
      <w:r w:rsidRPr="00374096">
        <w:rPr>
          <w:rFonts w:ascii="Times New Roman" w:hAnsi="Times New Roman" w:cs="Times New Roman"/>
          <w:b/>
          <w:sz w:val="28"/>
          <w:szCs w:val="28"/>
          <w:lang w:val="ru-RU" w:eastAsia="ru-RU"/>
        </w:rPr>
        <w:t>1*√</w:t>
      </w:r>
      <w:r w:rsidRPr="00374096">
        <w:rPr>
          <w:rFonts w:ascii="Times New Roman" w:hAnsi="Times New Roman" w:cs="Times New Roman"/>
          <w:b/>
          <w:sz w:val="28"/>
          <w:szCs w:val="28"/>
          <w:lang w:eastAsia="ru-RU"/>
        </w:rPr>
        <w:t>M</w:t>
      </w:r>
      <w:r w:rsidRPr="00374096">
        <w:rPr>
          <w:rFonts w:ascii="Times New Roman" w:hAnsi="Times New Roman" w:cs="Times New Roman"/>
          <w:b/>
          <w:sz w:val="28"/>
          <w:szCs w:val="28"/>
          <w:lang w:val="ru-RU" w:eastAsia="ru-RU"/>
        </w:rPr>
        <w:t xml:space="preserve"> </w:t>
      </w:r>
      <w:r w:rsidRPr="00374096">
        <w:rPr>
          <w:rFonts w:ascii="Times New Roman" w:hAnsi="Times New Roman" w:cs="Times New Roman"/>
          <w:b/>
          <w:sz w:val="28"/>
          <w:szCs w:val="28"/>
          <w:lang w:val="ru-RU" w:eastAsia="ru-RU"/>
        </w:rPr>
        <w:tab/>
        <w:t>(1)</w:t>
      </w:r>
    </w:p>
    <w:p w:rsidR="00F97385" w:rsidRPr="00374096" w:rsidRDefault="00F97385" w:rsidP="00F97385">
      <w:pPr>
        <w:tabs>
          <w:tab w:val="left" w:pos="5103"/>
        </w:tabs>
        <w:autoSpaceDE w:val="0"/>
        <w:autoSpaceDN w:val="0"/>
        <w:adjustRightInd w:val="0"/>
        <w:rPr>
          <w:rFonts w:ascii="Times New Roman" w:hAnsi="Times New Roman" w:cs="Times New Roman"/>
          <w:b/>
          <w:sz w:val="28"/>
          <w:szCs w:val="28"/>
          <w:lang w:val="ru-RU" w:eastAsia="ru-RU"/>
        </w:rPr>
      </w:pPr>
    </w:p>
    <w:p w:rsidR="00FA0817" w:rsidRPr="00374096" w:rsidRDefault="00FA0817" w:rsidP="00F97385">
      <w:pPr>
        <w:pStyle w:val="22222"/>
        <w:rPr>
          <w:lang w:eastAsia="ru-RU"/>
        </w:rPr>
      </w:pPr>
      <w:r w:rsidRPr="00374096">
        <w:rPr>
          <w:lang w:eastAsia="ru-RU"/>
        </w:rPr>
        <w:t>где:</w:t>
      </w:r>
      <w:r w:rsidR="00694643" w:rsidRPr="00374096">
        <w:rPr>
          <w:lang w:eastAsia="ru-RU"/>
        </w:rPr>
        <w:t xml:space="preserve"> M – масса партии, </w:t>
      </w:r>
      <w:proofErr w:type="gramStart"/>
      <w:r w:rsidR="00694643" w:rsidRPr="00374096">
        <w:rPr>
          <w:lang w:eastAsia="ru-RU"/>
        </w:rPr>
        <w:t>т</w:t>
      </w:r>
      <w:proofErr w:type="gramEnd"/>
      <w:r w:rsidR="00694643" w:rsidRPr="00374096">
        <w:rPr>
          <w:lang w:eastAsia="ru-RU"/>
        </w:rPr>
        <w:t>;</w:t>
      </w:r>
    </w:p>
    <w:p w:rsidR="003A433A" w:rsidRPr="00374096" w:rsidRDefault="00694643" w:rsidP="00F97385">
      <w:pPr>
        <w:pStyle w:val="22222"/>
        <w:rPr>
          <w:lang w:eastAsia="ru-RU"/>
        </w:rPr>
      </w:pPr>
      <w:r w:rsidRPr="00374096">
        <w:rPr>
          <w:lang w:eastAsia="ru-RU"/>
        </w:rPr>
        <w:t>К</w:t>
      </w:r>
      <w:proofErr w:type="gramStart"/>
      <w:r w:rsidRPr="00374096">
        <w:rPr>
          <w:lang w:eastAsia="ru-RU"/>
        </w:rPr>
        <w:t>1</w:t>
      </w:r>
      <w:proofErr w:type="gramEnd"/>
      <w:r w:rsidRPr="00374096">
        <w:rPr>
          <w:lang w:eastAsia="ru-RU"/>
        </w:rPr>
        <w:t xml:space="preserve"> – коэффициент, принимаемая для каждой из 2-х групп материалов (с равномерным или неравномерным распределением </w:t>
      </w:r>
      <w:r w:rsidR="003A433A" w:rsidRPr="00374096">
        <w:rPr>
          <w:lang w:eastAsia="ru-RU"/>
        </w:rPr>
        <w:t>золота) из следующего расчета:</w:t>
      </w:r>
    </w:p>
    <w:p w:rsidR="003A433A" w:rsidRPr="00374096" w:rsidRDefault="003A433A" w:rsidP="00374096">
      <w:pPr>
        <w:autoSpaceDE w:val="0"/>
        <w:autoSpaceDN w:val="0"/>
        <w:adjustRightInd w:val="0"/>
        <w:rPr>
          <w:rFonts w:ascii="Times New Roman" w:hAnsi="Times New Roman" w:cs="Times New Roman"/>
          <w:sz w:val="28"/>
          <w:szCs w:val="28"/>
          <w:lang w:val="ru-RU" w:eastAsia="ru-RU"/>
        </w:rPr>
      </w:pPr>
    </w:p>
    <w:p w:rsidR="00694643" w:rsidRPr="00374096" w:rsidRDefault="003A433A" w:rsidP="00F97385">
      <w:pPr>
        <w:tabs>
          <w:tab w:val="left" w:pos="5103"/>
        </w:tabs>
        <w:autoSpaceDE w:val="0"/>
        <w:autoSpaceDN w:val="0"/>
        <w:adjustRightInd w:val="0"/>
        <w:jc w:val="right"/>
        <w:rPr>
          <w:rFonts w:ascii="Times New Roman" w:hAnsi="Times New Roman" w:cs="Times New Roman"/>
          <w:b/>
          <w:sz w:val="28"/>
          <w:szCs w:val="28"/>
          <w:lang w:val="ru-RU" w:eastAsia="ru-RU"/>
        </w:rPr>
      </w:pPr>
      <w:r w:rsidRPr="00374096">
        <w:rPr>
          <w:rFonts w:ascii="Times New Roman" w:hAnsi="Times New Roman" w:cs="Times New Roman"/>
          <w:b/>
          <w:sz w:val="28"/>
          <w:szCs w:val="28"/>
          <w:lang w:eastAsia="ru-RU"/>
        </w:rPr>
        <w:t>K</w:t>
      </w:r>
      <w:r w:rsidRPr="00374096">
        <w:rPr>
          <w:rFonts w:ascii="Times New Roman" w:hAnsi="Times New Roman" w:cs="Times New Roman"/>
          <w:b/>
          <w:sz w:val="28"/>
          <w:szCs w:val="28"/>
          <w:lang w:val="ru-RU" w:eastAsia="ru-RU"/>
        </w:rPr>
        <w:t>1=</w:t>
      </w:r>
      <w:r w:rsidRPr="00374096">
        <w:rPr>
          <w:rFonts w:ascii="Times New Roman" w:hAnsi="Times New Roman" w:cs="Times New Roman"/>
          <w:b/>
          <w:sz w:val="28"/>
          <w:szCs w:val="28"/>
          <w:lang w:eastAsia="ru-RU"/>
        </w:rPr>
        <w:t>a</w:t>
      </w:r>
      <w:r w:rsidRPr="00374096">
        <w:rPr>
          <w:rFonts w:ascii="Times New Roman" w:hAnsi="Times New Roman" w:cs="Times New Roman"/>
          <w:b/>
          <w:sz w:val="28"/>
          <w:szCs w:val="28"/>
          <w:lang w:val="ru-RU" w:eastAsia="ru-RU"/>
        </w:rPr>
        <w:t>*0.075*</w:t>
      </w:r>
      <w:r w:rsidRPr="00374096">
        <w:rPr>
          <w:rFonts w:ascii="Times New Roman" w:hAnsi="Times New Roman" w:cs="Times New Roman"/>
          <w:b/>
          <w:sz w:val="28"/>
          <w:szCs w:val="28"/>
          <w:lang w:eastAsia="ru-RU"/>
        </w:rPr>
        <w:t>V</w:t>
      </w:r>
      <w:r w:rsidRPr="00374096">
        <w:rPr>
          <w:rFonts w:ascii="Times New Roman" w:hAnsi="Times New Roman" w:cs="Times New Roman"/>
          <w:b/>
          <w:sz w:val="28"/>
          <w:szCs w:val="28"/>
          <w:lang w:val="ru-RU" w:eastAsia="ru-RU"/>
        </w:rPr>
        <w:tab/>
        <w:t>(2)</w:t>
      </w:r>
      <w:r w:rsidR="00694643" w:rsidRPr="00374096">
        <w:rPr>
          <w:rFonts w:ascii="Times New Roman" w:hAnsi="Times New Roman" w:cs="Times New Roman"/>
          <w:b/>
          <w:sz w:val="28"/>
          <w:szCs w:val="28"/>
          <w:lang w:val="ru-RU" w:eastAsia="ru-RU"/>
        </w:rPr>
        <w:t xml:space="preserve"> </w:t>
      </w:r>
    </w:p>
    <w:p w:rsidR="00D47405" w:rsidRPr="00374096" w:rsidRDefault="00D47405" w:rsidP="00374096">
      <w:pPr>
        <w:autoSpaceDE w:val="0"/>
        <w:autoSpaceDN w:val="0"/>
        <w:adjustRightInd w:val="0"/>
        <w:rPr>
          <w:rFonts w:ascii="Times New Roman" w:hAnsi="Times New Roman" w:cs="Times New Roman"/>
          <w:sz w:val="28"/>
          <w:szCs w:val="28"/>
          <w:lang w:val="ru-RU" w:eastAsia="ru-RU"/>
        </w:rPr>
      </w:pPr>
    </w:p>
    <w:p w:rsidR="00FA0817" w:rsidRPr="00374096" w:rsidRDefault="003A433A" w:rsidP="00F97385">
      <w:pPr>
        <w:pStyle w:val="22222"/>
        <w:rPr>
          <w:lang w:eastAsia="ru-RU"/>
        </w:rPr>
      </w:pPr>
      <w:r w:rsidRPr="00374096">
        <w:rPr>
          <w:lang w:eastAsia="ru-RU"/>
        </w:rPr>
        <w:t>гд</w:t>
      </w:r>
      <w:r w:rsidR="00FA0817" w:rsidRPr="00374096">
        <w:rPr>
          <w:lang w:eastAsia="ru-RU"/>
        </w:rPr>
        <w:t>е:</w:t>
      </w:r>
      <w:r w:rsidR="00D47405" w:rsidRPr="00374096">
        <w:rPr>
          <w:lang w:eastAsia="ru-RU"/>
        </w:rPr>
        <w:t xml:space="preserve"> </w:t>
      </w:r>
      <w:r w:rsidR="00FA0817" w:rsidRPr="00374096">
        <w:rPr>
          <w:lang w:eastAsia="ru-RU"/>
        </w:rPr>
        <w:t>V - максимальный коэффициент вариа</w:t>
      </w:r>
      <w:r w:rsidR="00D47405" w:rsidRPr="00374096">
        <w:rPr>
          <w:lang w:eastAsia="ru-RU"/>
        </w:rPr>
        <w:t>ции содержания золота, % по ГОСТ</w:t>
      </w:r>
      <w:r w:rsidR="00FA0817" w:rsidRPr="00374096">
        <w:rPr>
          <w:lang w:eastAsia="ru-RU"/>
        </w:rPr>
        <w:t>14180-80</w:t>
      </w:r>
      <w:r w:rsidR="00D47405" w:rsidRPr="00374096">
        <w:rPr>
          <w:lang w:eastAsia="ru-RU"/>
        </w:rPr>
        <w:t xml:space="preserve"> и/или Приложение </w:t>
      </w:r>
      <w:r w:rsidR="00543DB6">
        <w:rPr>
          <w:lang w:eastAsia="ru-RU"/>
        </w:rPr>
        <w:t>8</w:t>
      </w:r>
      <w:r w:rsidR="00FE058F" w:rsidRPr="00374096">
        <w:rPr>
          <w:lang w:eastAsia="ru-RU"/>
        </w:rPr>
        <w:t>.</w:t>
      </w:r>
    </w:p>
    <w:p w:rsidR="00FA0817" w:rsidRPr="00374096" w:rsidRDefault="00FA0817" w:rsidP="00F97385">
      <w:pPr>
        <w:pStyle w:val="22222"/>
        <w:rPr>
          <w:lang w:eastAsia="ru-RU"/>
        </w:rPr>
      </w:pPr>
      <w:r w:rsidRPr="00374096">
        <w:rPr>
          <w:lang w:eastAsia="ru-RU"/>
        </w:rPr>
        <w:t xml:space="preserve">а - коэффициент превышения числа точечных проб, определяемый характером распределения золота по закону </w:t>
      </w:r>
      <w:proofErr w:type="gramStart"/>
      <w:r w:rsidRPr="00374096">
        <w:rPr>
          <w:lang w:eastAsia="ru-RU"/>
        </w:rPr>
        <w:t>гамма-распределении</w:t>
      </w:r>
      <w:proofErr w:type="gramEnd"/>
      <w:r w:rsidR="00FE058F" w:rsidRPr="00374096">
        <w:rPr>
          <w:lang w:eastAsia="ru-RU"/>
        </w:rPr>
        <w:t>.</w:t>
      </w:r>
    </w:p>
    <w:p w:rsidR="00BA4847" w:rsidRPr="00374096" w:rsidRDefault="00BA4847" w:rsidP="00F97385">
      <w:pPr>
        <w:pStyle w:val="22222"/>
        <w:rPr>
          <w:lang w:eastAsia="ru-RU"/>
        </w:rPr>
      </w:pPr>
      <w:r w:rsidRPr="00374096">
        <w:rPr>
          <w:lang w:eastAsia="ru-RU"/>
        </w:rPr>
        <w:t xml:space="preserve">Для первой группы руд (с равномерным распределением золота) </w:t>
      </w:r>
      <w:r w:rsidR="00A074C9" w:rsidRPr="00374096">
        <w:rPr>
          <w:lang w:eastAsia="ru-RU"/>
        </w:rPr>
        <w:t>V=</w:t>
      </w:r>
      <w:r w:rsidRPr="00374096">
        <w:rPr>
          <w:lang w:eastAsia="ru-RU"/>
        </w:rPr>
        <w:t xml:space="preserve"> 20%, а = 1,2, K1 = 1,8</w:t>
      </w:r>
    </w:p>
    <w:p w:rsidR="00A074C9" w:rsidRPr="00374096" w:rsidRDefault="00BA4847" w:rsidP="00F97385">
      <w:pPr>
        <w:pStyle w:val="22222"/>
        <w:rPr>
          <w:lang w:eastAsia="ru-RU"/>
        </w:rPr>
      </w:pPr>
      <w:r w:rsidRPr="00374096">
        <w:rPr>
          <w:lang w:eastAsia="ru-RU"/>
        </w:rPr>
        <w:t xml:space="preserve">Для второй группы руд (с неравномерным распределением золота) V= 40%, а = 1,5, K1 = 4,4  </w:t>
      </w:r>
    </w:p>
    <w:p w:rsidR="00BA4847" w:rsidRPr="00374096" w:rsidRDefault="00BA4847" w:rsidP="00F97385">
      <w:pPr>
        <w:pStyle w:val="22222"/>
        <w:rPr>
          <w:lang w:eastAsia="ru-RU"/>
        </w:rPr>
      </w:pPr>
      <w:r w:rsidRPr="00374096">
        <w:rPr>
          <w:lang w:eastAsia="ru-RU"/>
        </w:rPr>
        <w:t>8. Для флотационных и гравитационных концентратов, отгружаемых в контейнерах, минимальное число точечных проб от партии определяет по числу контейнеров в партии. При этом число точечных проб, отбираемых от каждого контейнера, должно быть не менее:</w:t>
      </w:r>
    </w:p>
    <w:p w:rsidR="00A074C9" w:rsidRPr="00374096" w:rsidRDefault="00BA4847" w:rsidP="00F97385">
      <w:pPr>
        <w:pStyle w:val="22222"/>
        <w:rPr>
          <w:bCs/>
          <w:lang w:eastAsia="ru-RU"/>
        </w:rPr>
      </w:pPr>
      <w:r w:rsidRPr="00374096">
        <w:rPr>
          <w:lang w:eastAsia="ru-RU"/>
        </w:rPr>
        <w:t xml:space="preserve">для концентратов с равномерным распределением золота </w:t>
      </w:r>
      <w:r w:rsidRPr="00374096">
        <w:rPr>
          <w:bCs/>
          <w:lang w:eastAsia="ru-RU"/>
        </w:rPr>
        <w:t>5</w:t>
      </w:r>
      <w:r w:rsidR="00A074C9" w:rsidRPr="00374096">
        <w:rPr>
          <w:bCs/>
          <w:lang w:eastAsia="ru-RU"/>
        </w:rPr>
        <w:t>;</w:t>
      </w:r>
    </w:p>
    <w:p w:rsidR="00A074C9" w:rsidRPr="00374096" w:rsidRDefault="00BA4847" w:rsidP="00F97385">
      <w:pPr>
        <w:pStyle w:val="22222"/>
        <w:rPr>
          <w:bCs/>
          <w:lang w:eastAsia="ru-RU"/>
        </w:rPr>
      </w:pPr>
      <w:r w:rsidRPr="00374096">
        <w:rPr>
          <w:lang w:eastAsia="ru-RU"/>
        </w:rPr>
        <w:t xml:space="preserve">для концентратов с не равномерным распределением золота </w:t>
      </w:r>
      <w:r w:rsidRPr="00374096">
        <w:rPr>
          <w:bCs/>
          <w:lang w:eastAsia="ru-RU"/>
        </w:rPr>
        <w:t xml:space="preserve">7. </w:t>
      </w:r>
    </w:p>
    <w:p w:rsidR="00BA4847" w:rsidRPr="00374096" w:rsidRDefault="00BA4847" w:rsidP="00F97385">
      <w:pPr>
        <w:pStyle w:val="22222"/>
        <w:rPr>
          <w:lang w:eastAsia="ru-RU"/>
        </w:rPr>
      </w:pPr>
      <w:r w:rsidRPr="00374096">
        <w:rPr>
          <w:lang w:eastAsia="ru-RU"/>
        </w:rPr>
        <w:t xml:space="preserve">Масса общей пробы должна быть для концентратов с равномерным распределением золота не менее </w:t>
      </w:r>
      <w:r w:rsidRPr="00374096">
        <w:rPr>
          <w:iCs/>
          <w:lang w:eastAsia="ru-RU"/>
        </w:rPr>
        <w:t xml:space="preserve">2% </w:t>
      </w:r>
      <w:r w:rsidRPr="00374096">
        <w:rPr>
          <w:lang w:eastAsia="ru-RU"/>
        </w:rPr>
        <w:t>от массы партии; для концентратов с неравномерным распределением золота не менее 3% от массы партии.</w:t>
      </w:r>
    </w:p>
    <w:p w:rsidR="00BA4847" w:rsidRPr="00374096" w:rsidRDefault="00BA4847" w:rsidP="00F97385">
      <w:pPr>
        <w:pStyle w:val="22222"/>
        <w:rPr>
          <w:lang w:eastAsia="ru-RU"/>
        </w:rPr>
      </w:pPr>
      <w:r w:rsidRPr="00374096">
        <w:rPr>
          <w:lang w:eastAsia="ru-RU"/>
        </w:rPr>
        <w:lastRenderedPageBreak/>
        <w:t>9. От всех классов золотосодержащих материалов отбор проб производится в процессе загрузки или разгрузки транспортных средств, формирования штабелей транспортными устройствами непрерывного действия - методом пересечения потока материала или с помощью механического пробоотборника.</w:t>
      </w:r>
    </w:p>
    <w:p w:rsidR="00BA4847" w:rsidRDefault="00BA4847" w:rsidP="00F97385">
      <w:pPr>
        <w:pStyle w:val="22222"/>
        <w:rPr>
          <w:lang w:eastAsia="ru-RU"/>
        </w:rPr>
      </w:pPr>
      <w:r w:rsidRPr="00374096">
        <w:rPr>
          <w:lang w:eastAsia="ru-RU"/>
        </w:rPr>
        <w:t>Период отбора проб (Т) в минутах вычисляют по формуле:</w:t>
      </w:r>
    </w:p>
    <w:p w:rsidR="00F97385" w:rsidRPr="00374096" w:rsidRDefault="00F97385" w:rsidP="00F97385">
      <w:pPr>
        <w:pStyle w:val="22222"/>
        <w:ind w:firstLine="0"/>
        <w:rPr>
          <w:lang w:eastAsia="ru-RU"/>
        </w:rPr>
      </w:pPr>
    </w:p>
    <w:p w:rsidR="00BA4847" w:rsidRPr="00374096" w:rsidRDefault="00A074C9" w:rsidP="00F97385">
      <w:pPr>
        <w:tabs>
          <w:tab w:val="left" w:pos="5103"/>
        </w:tabs>
        <w:autoSpaceDE w:val="0"/>
        <w:autoSpaceDN w:val="0"/>
        <w:adjustRightInd w:val="0"/>
        <w:jc w:val="right"/>
        <w:rPr>
          <w:rFonts w:ascii="Times New Roman" w:hAnsi="Times New Roman" w:cs="Times New Roman"/>
          <w:b/>
          <w:sz w:val="28"/>
          <w:szCs w:val="28"/>
          <w:lang w:val="ru-RU" w:eastAsia="ru-RU"/>
        </w:rPr>
      </w:pPr>
      <w:r w:rsidRPr="00374096">
        <w:rPr>
          <w:rFonts w:ascii="Times New Roman" w:hAnsi="Times New Roman" w:cs="Times New Roman"/>
          <w:b/>
          <w:sz w:val="28"/>
          <w:szCs w:val="28"/>
          <w:lang w:eastAsia="ru-RU"/>
        </w:rPr>
        <w:t>T</w:t>
      </w:r>
      <w:proofErr w:type="gramStart"/>
      <w:r w:rsidRPr="00374096">
        <w:rPr>
          <w:rFonts w:ascii="Times New Roman" w:hAnsi="Times New Roman" w:cs="Times New Roman"/>
          <w:b/>
          <w:sz w:val="28"/>
          <w:szCs w:val="28"/>
          <w:lang w:val="ru-RU" w:eastAsia="ru-RU"/>
        </w:rPr>
        <w:t>=(</w:t>
      </w:r>
      <w:proofErr w:type="gramEnd"/>
      <w:r w:rsidRPr="00374096">
        <w:rPr>
          <w:rFonts w:ascii="Times New Roman" w:hAnsi="Times New Roman" w:cs="Times New Roman"/>
          <w:b/>
          <w:sz w:val="28"/>
          <w:szCs w:val="28"/>
          <w:lang w:val="ru-RU" w:eastAsia="ru-RU"/>
        </w:rPr>
        <w:t>60*</w:t>
      </w:r>
      <w:r w:rsidRPr="00374096">
        <w:rPr>
          <w:rFonts w:ascii="Times New Roman" w:hAnsi="Times New Roman" w:cs="Times New Roman"/>
          <w:b/>
          <w:sz w:val="28"/>
          <w:szCs w:val="28"/>
          <w:lang w:eastAsia="ru-RU"/>
        </w:rPr>
        <w:t>M</w:t>
      </w:r>
      <w:r w:rsidRPr="00374096">
        <w:rPr>
          <w:rFonts w:ascii="Times New Roman" w:hAnsi="Times New Roman" w:cs="Times New Roman"/>
          <w:b/>
          <w:sz w:val="28"/>
          <w:szCs w:val="28"/>
          <w:lang w:val="ru-RU" w:eastAsia="ru-RU"/>
        </w:rPr>
        <w:t>)/(</w:t>
      </w:r>
      <w:r w:rsidRPr="00374096">
        <w:rPr>
          <w:rFonts w:ascii="Times New Roman" w:hAnsi="Times New Roman" w:cs="Times New Roman"/>
          <w:b/>
          <w:sz w:val="28"/>
          <w:szCs w:val="28"/>
          <w:lang w:eastAsia="ru-RU"/>
        </w:rPr>
        <w:t>Q</w:t>
      </w:r>
      <w:r w:rsidRPr="00374096">
        <w:rPr>
          <w:rFonts w:ascii="Times New Roman" w:hAnsi="Times New Roman" w:cs="Times New Roman"/>
          <w:b/>
          <w:sz w:val="28"/>
          <w:szCs w:val="28"/>
          <w:lang w:val="ru-RU" w:eastAsia="ru-RU"/>
        </w:rPr>
        <w:t>*</w:t>
      </w:r>
      <w:r w:rsidRPr="00374096">
        <w:rPr>
          <w:rFonts w:ascii="Times New Roman" w:hAnsi="Times New Roman" w:cs="Times New Roman"/>
          <w:b/>
          <w:sz w:val="28"/>
          <w:szCs w:val="28"/>
          <w:lang w:eastAsia="ru-RU"/>
        </w:rPr>
        <w:t>N</w:t>
      </w:r>
      <w:r w:rsidRPr="00374096">
        <w:rPr>
          <w:rFonts w:ascii="Times New Roman" w:hAnsi="Times New Roman" w:cs="Times New Roman"/>
          <w:b/>
          <w:sz w:val="28"/>
          <w:szCs w:val="28"/>
          <w:lang w:val="ru-RU" w:eastAsia="ru-RU"/>
        </w:rPr>
        <w:t>)</w:t>
      </w:r>
      <w:r w:rsidR="00BA4847" w:rsidRPr="00374096">
        <w:rPr>
          <w:rFonts w:ascii="Times New Roman" w:hAnsi="Times New Roman" w:cs="Times New Roman"/>
          <w:b/>
          <w:sz w:val="28"/>
          <w:szCs w:val="28"/>
          <w:lang w:val="ru-RU" w:eastAsia="ru-RU"/>
        </w:rPr>
        <w:t xml:space="preserve"> </w:t>
      </w:r>
      <w:r w:rsidRPr="00374096">
        <w:rPr>
          <w:rFonts w:ascii="Times New Roman" w:hAnsi="Times New Roman" w:cs="Times New Roman"/>
          <w:b/>
          <w:sz w:val="28"/>
          <w:szCs w:val="28"/>
          <w:lang w:val="ru-RU" w:eastAsia="ru-RU"/>
        </w:rPr>
        <w:tab/>
      </w:r>
      <w:r w:rsidR="00BA4847" w:rsidRPr="00374096">
        <w:rPr>
          <w:rFonts w:ascii="Times New Roman" w:hAnsi="Times New Roman" w:cs="Times New Roman"/>
          <w:b/>
          <w:sz w:val="28"/>
          <w:szCs w:val="28"/>
          <w:lang w:val="ru-RU" w:eastAsia="ru-RU"/>
        </w:rPr>
        <w:t>(3)</w:t>
      </w:r>
    </w:p>
    <w:p w:rsidR="00BA4847" w:rsidRPr="00374096" w:rsidRDefault="00BA4847" w:rsidP="00374096">
      <w:pPr>
        <w:autoSpaceDE w:val="0"/>
        <w:autoSpaceDN w:val="0"/>
        <w:adjustRightInd w:val="0"/>
        <w:rPr>
          <w:rFonts w:ascii="Times New Roman" w:hAnsi="Times New Roman" w:cs="Times New Roman"/>
          <w:sz w:val="28"/>
          <w:szCs w:val="28"/>
          <w:lang w:val="ru-RU"/>
        </w:rPr>
      </w:pPr>
    </w:p>
    <w:p w:rsidR="00DD6DEC" w:rsidRPr="00374096" w:rsidRDefault="00BA4847" w:rsidP="00F97385">
      <w:pPr>
        <w:pStyle w:val="22222"/>
        <w:rPr>
          <w:lang w:eastAsia="ru-RU"/>
        </w:rPr>
      </w:pPr>
      <w:r w:rsidRPr="00374096">
        <w:rPr>
          <w:lang w:eastAsia="ru-RU"/>
        </w:rPr>
        <w:t>где</w:t>
      </w:r>
      <w:r w:rsidR="00DD6DEC" w:rsidRPr="00374096">
        <w:rPr>
          <w:lang w:eastAsia="ru-RU"/>
        </w:rPr>
        <w:t xml:space="preserve">: </w:t>
      </w:r>
      <w:r w:rsidRPr="00374096">
        <w:rPr>
          <w:lang w:eastAsia="ru-RU"/>
        </w:rPr>
        <w:t xml:space="preserve">М - масса опробуемой партии материалов, т </w:t>
      </w:r>
    </w:p>
    <w:p w:rsidR="00DD6DEC" w:rsidRPr="00374096" w:rsidRDefault="00DD6DEC" w:rsidP="00F97385">
      <w:pPr>
        <w:pStyle w:val="22222"/>
        <w:rPr>
          <w:lang w:eastAsia="ru-RU"/>
        </w:rPr>
      </w:pPr>
      <w:r w:rsidRPr="00374096">
        <w:rPr>
          <w:lang w:eastAsia="ru-RU"/>
        </w:rPr>
        <w:t>Q</w:t>
      </w:r>
      <w:r w:rsidR="00BA4847" w:rsidRPr="00374096">
        <w:rPr>
          <w:iCs/>
          <w:lang w:eastAsia="ru-RU"/>
        </w:rPr>
        <w:t xml:space="preserve"> </w:t>
      </w:r>
      <w:r w:rsidR="00BA4847" w:rsidRPr="00374096">
        <w:rPr>
          <w:lang w:eastAsia="ru-RU"/>
        </w:rPr>
        <w:t xml:space="preserve">- производительность потока, т/ч </w:t>
      </w:r>
    </w:p>
    <w:p w:rsidR="00BA4847" w:rsidRPr="00374096" w:rsidRDefault="00DD6DEC" w:rsidP="00F97385">
      <w:pPr>
        <w:pStyle w:val="22222"/>
        <w:rPr>
          <w:lang w:eastAsia="ru-RU"/>
        </w:rPr>
      </w:pPr>
      <w:r w:rsidRPr="00374096">
        <w:rPr>
          <w:bCs/>
          <w:iCs/>
          <w:lang w:eastAsia="ru-RU"/>
        </w:rPr>
        <w:t>N</w:t>
      </w:r>
      <w:r w:rsidR="00BA4847" w:rsidRPr="00374096">
        <w:rPr>
          <w:bCs/>
          <w:iCs/>
          <w:lang w:eastAsia="ru-RU"/>
        </w:rPr>
        <w:t xml:space="preserve"> - </w:t>
      </w:r>
      <w:r w:rsidR="00BA4847" w:rsidRPr="00374096">
        <w:rPr>
          <w:lang w:eastAsia="ru-RU"/>
        </w:rPr>
        <w:t>число точечных проб, определенных по формуле I.</w:t>
      </w:r>
    </w:p>
    <w:p w:rsidR="00BA4847" w:rsidRPr="00374096" w:rsidRDefault="00BA4847" w:rsidP="00F97385">
      <w:pPr>
        <w:pStyle w:val="22222"/>
        <w:rPr>
          <w:lang w:eastAsia="ru-RU"/>
        </w:rPr>
      </w:pPr>
      <w:r w:rsidRPr="00374096">
        <w:rPr>
          <w:lang w:eastAsia="ru-RU"/>
        </w:rPr>
        <w:t>Для механизированного отбора проб применяют механические, секторные, лотковые, ковшовые и другие пробоотборники, удовлетворяющие следующим требованиям:</w:t>
      </w:r>
    </w:p>
    <w:p w:rsidR="00BA4847" w:rsidRPr="00374096" w:rsidRDefault="00BA4847" w:rsidP="00F97385">
      <w:pPr>
        <w:pStyle w:val="22222"/>
        <w:rPr>
          <w:lang w:eastAsia="ru-RU"/>
        </w:rPr>
      </w:pPr>
      <w:r w:rsidRPr="00374096">
        <w:rPr>
          <w:lang w:eastAsia="ru-RU"/>
        </w:rPr>
        <w:t>пересечение потока материала должно происходить с постоянной скоростью и охватывать все сечение потока,</w:t>
      </w:r>
      <w:r w:rsidR="00280DC8" w:rsidRPr="00374096">
        <w:rPr>
          <w:lang w:eastAsia="ru-RU"/>
        </w:rPr>
        <w:t xml:space="preserve"> </w:t>
      </w:r>
      <w:r w:rsidRPr="00374096">
        <w:rPr>
          <w:lang w:eastAsia="ru-RU"/>
        </w:rPr>
        <w:t>скорость пересечения потока должна исключать отбрасывание отдельных кусков за пределы</w:t>
      </w:r>
      <w:r w:rsidRPr="00374096">
        <w:rPr>
          <w:bCs/>
          <w:iCs/>
          <w:lang w:eastAsia="ru-RU"/>
        </w:rPr>
        <w:t xml:space="preserve"> </w:t>
      </w:r>
      <w:r w:rsidRPr="00374096">
        <w:rPr>
          <w:lang w:eastAsia="ru-RU"/>
        </w:rPr>
        <w:t>емкости пробоотборника,</w:t>
      </w:r>
      <w:r w:rsidR="00280DC8" w:rsidRPr="00374096">
        <w:rPr>
          <w:lang w:eastAsia="ru-RU"/>
        </w:rPr>
        <w:t xml:space="preserve"> </w:t>
      </w:r>
      <w:r w:rsidRPr="00374096">
        <w:rPr>
          <w:lang w:eastAsia="ru-RU"/>
        </w:rPr>
        <w:t>емкость пробоотборника должна на 20-25% превышать максимальный объем точечной пробы,</w:t>
      </w:r>
    </w:p>
    <w:p w:rsidR="00BA4847" w:rsidRPr="00374096" w:rsidRDefault="00BA4847" w:rsidP="00F97385">
      <w:pPr>
        <w:pStyle w:val="22222"/>
        <w:rPr>
          <w:lang w:eastAsia="ru-RU"/>
        </w:rPr>
      </w:pPr>
      <w:r w:rsidRPr="00374096">
        <w:rPr>
          <w:lang w:eastAsia="ru-RU"/>
        </w:rPr>
        <w:t xml:space="preserve">ширина щели между отсекающими краями устройства должна </w:t>
      </w:r>
      <w:proofErr w:type="gramStart"/>
      <w:r w:rsidRPr="00374096">
        <w:rPr>
          <w:lang w:eastAsia="ru-RU"/>
        </w:rPr>
        <w:t>составлять</w:t>
      </w:r>
      <w:proofErr w:type="gramEnd"/>
      <w:r w:rsidRPr="00374096">
        <w:rPr>
          <w:lang w:eastAsia="ru-RU"/>
        </w:rPr>
        <w:t xml:space="preserve"> но менее трехкратного размера максимального куска.</w:t>
      </w:r>
    </w:p>
    <w:p w:rsidR="00C03EF7" w:rsidRPr="00374096" w:rsidRDefault="00C03EF7" w:rsidP="00F97385">
      <w:pPr>
        <w:pStyle w:val="22222"/>
        <w:rPr>
          <w:lang w:eastAsia="ru-RU"/>
        </w:rPr>
      </w:pPr>
      <w:r w:rsidRPr="00374096">
        <w:rPr>
          <w:lang w:eastAsia="ru-RU"/>
        </w:rPr>
        <w:t xml:space="preserve">10. При погрузке или разгрузки флюсовых руд с помощью периодически заполняемых погрузочных устройств (грейдер, ковш) проба отбирается этим же устройством при частичном их заполнении. Масса общей пробы должна </w:t>
      </w:r>
      <w:proofErr w:type="gramStart"/>
      <w:r w:rsidRPr="00374096">
        <w:rPr>
          <w:lang w:eastAsia="ru-RU"/>
        </w:rPr>
        <w:t>быть</w:t>
      </w:r>
      <w:proofErr w:type="gramEnd"/>
      <w:r w:rsidRPr="00374096">
        <w:rPr>
          <w:lang w:eastAsia="ru-RU"/>
        </w:rPr>
        <w:t xml:space="preserve"> но менее 1% от, массы, партии.</w:t>
      </w:r>
    </w:p>
    <w:p w:rsidR="00C03EF7" w:rsidRPr="00374096" w:rsidRDefault="00C03EF7" w:rsidP="00F97385">
      <w:pPr>
        <w:pStyle w:val="22222"/>
        <w:rPr>
          <w:lang w:eastAsia="ru-RU"/>
        </w:rPr>
      </w:pPr>
      <w:r w:rsidRPr="00374096">
        <w:rPr>
          <w:lang w:eastAsia="ru-RU"/>
        </w:rPr>
        <w:t xml:space="preserve">При разгрузке флюсовых руд из вагонов с нижней </w:t>
      </w:r>
      <w:r w:rsidRPr="00374096">
        <w:rPr>
          <w:bCs/>
          <w:lang w:eastAsia="ru-RU"/>
        </w:rPr>
        <w:t>разгрузкой пробы о</w:t>
      </w:r>
      <w:r w:rsidRPr="00374096">
        <w:rPr>
          <w:lang w:eastAsia="ru-RU"/>
        </w:rPr>
        <w:t>тбирают вручную совком или лопатой из борозд, образованных против каждого разгрузочного люка. Число и масса точечных проб по пунктам 6 и 7 настоящей методики.</w:t>
      </w:r>
    </w:p>
    <w:p w:rsidR="00C03EF7" w:rsidRPr="00374096" w:rsidRDefault="00C03EF7" w:rsidP="00F97385">
      <w:pPr>
        <w:pStyle w:val="22222"/>
        <w:rPr>
          <w:lang w:eastAsia="ru-RU"/>
        </w:rPr>
      </w:pPr>
      <w:r w:rsidRPr="00374096">
        <w:rPr>
          <w:lang w:eastAsia="ru-RU"/>
        </w:rPr>
        <w:t>11. От концентрата и огарков, поставляемых в контейнерах, отбор проб у поставщика и потребителя производится с помощью механизированного средства отбора, обеспечивающего отбор пробы по всей глубине контейнеров.</w:t>
      </w:r>
    </w:p>
    <w:p w:rsidR="00C03EF7" w:rsidRPr="00374096" w:rsidRDefault="00C03EF7" w:rsidP="00F97385">
      <w:pPr>
        <w:pStyle w:val="22222"/>
        <w:rPr>
          <w:lang w:eastAsia="ru-RU"/>
        </w:rPr>
      </w:pPr>
      <w:r w:rsidRPr="00374096">
        <w:rPr>
          <w:lang w:eastAsia="ru-RU"/>
        </w:rPr>
        <w:t xml:space="preserve">У потребителя при отсутствии механизированных средств отбора допускается отбор проб вручную </w:t>
      </w:r>
      <w:proofErr w:type="spellStart"/>
      <w:r w:rsidRPr="00374096">
        <w:rPr>
          <w:lang w:eastAsia="ru-RU"/>
        </w:rPr>
        <w:t>вычерпыванием</w:t>
      </w:r>
      <w:proofErr w:type="spellEnd"/>
      <w:r w:rsidRPr="00374096">
        <w:rPr>
          <w:lang w:eastAsia="ru-RU"/>
        </w:rPr>
        <w:t xml:space="preserve"> совком, лопатой, ручным щупом после выгрузки материала каждого контейнера на площадку и разравнивания его. Проба должна отбираться на всю глубину слоя материала. Точки отбора должны быть расположены на равном расстоянии друг от друга.</w:t>
      </w:r>
    </w:p>
    <w:p w:rsidR="00FB057D" w:rsidRDefault="00FB057D" w:rsidP="00374096">
      <w:pPr>
        <w:autoSpaceDE w:val="0"/>
        <w:autoSpaceDN w:val="0"/>
        <w:adjustRightInd w:val="0"/>
        <w:ind w:firstLine="708"/>
        <w:rPr>
          <w:rFonts w:ascii="Times New Roman" w:hAnsi="Times New Roman" w:cs="Times New Roman"/>
          <w:b/>
          <w:sz w:val="28"/>
          <w:szCs w:val="28"/>
          <w:lang w:val="ru-RU" w:eastAsia="ru-RU"/>
        </w:rPr>
      </w:pPr>
    </w:p>
    <w:p w:rsidR="00DE1480" w:rsidRDefault="00DE1480" w:rsidP="00374096">
      <w:pPr>
        <w:autoSpaceDE w:val="0"/>
        <w:autoSpaceDN w:val="0"/>
        <w:adjustRightInd w:val="0"/>
        <w:ind w:firstLine="708"/>
        <w:rPr>
          <w:rFonts w:ascii="Times New Roman" w:hAnsi="Times New Roman" w:cs="Times New Roman"/>
          <w:b/>
          <w:sz w:val="28"/>
          <w:szCs w:val="28"/>
          <w:lang w:val="ru-RU" w:eastAsia="ru-RU"/>
        </w:rPr>
      </w:pPr>
    </w:p>
    <w:p w:rsidR="00C03EF7" w:rsidRPr="00F97385" w:rsidRDefault="00C03EF7" w:rsidP="00F97385">
      <w:pPr>
        <w:pStyle w:val="22222"/>
        <w:rPr>
          <w:b/>
          <w:lang w:eastAsia="ru-RU"/>
        </w:rPr>
      </w:pPr>
      <w:r w:rsidRPr="00F97385">
        <w:rPr>
          <w:b/>
          <w:lang w:eastAsia="ru-RU"/>
        </w:rPr>
        <w:lastRenderedPageBreak/>
        <w:t>3. Подготовка проб</w:t>
      </w:r>
    </w:p>
    <w:p w:rsidR="00C03EF7" w:rsidRPr="00374096" w:rsidRDefault="00C03EF7" w:rsidP="00F97385">
      <w:pPr>
        <w:pStyle w:val="22222"/>
        <w:rPr>
          <w:lang w:eastAsia="ru-RU"/>
        </w:rPr>
      </w:pPr>
      <w:r w:rsidRPr="00374096">
        <w:rPr>
          <w:lang w:eastAsia="ru-RU"/>
        </w:rPr>
        <w:t>12. Подготовку объединенной пробы золотосодержащих материалов для определения содержания драгоценных металлов и влаги проводят по схеме, изображенной на рис. I.</w:t>
      </w:r>
    </w:p>
    <w:p w:rsidR="00C03EF7" w:rsidRPr="00374096" w:rsidRDefault="00C03EF7" w:rsidP="00F97385">
      <w:pPr>
        <w:pStyle w:val="22222"/>
        <w:rPr>
          <w:lang w:eastAsia="ru-RU"/>
        </w:rPr>
      </w:pPr>
      <w:r w:rsidRPr="00374096">
        <w:rPr>
          <w:lang w:eastAsia="ru-RU"/>
        </w:rPr>
        <w:t>Выбор числа стадий подготовки и, соответственно, первая стадия, с которой начинается подготовка проб, зависит от класса материала по крупности.</w:t>
      </w:r>
    </w:p>
    <w:p w:rsidR="00C03EF7" w:rsidRPr="00374096" w:rsidRDefault="00C03EF7" w:rsidP="00F97385">
      <w:pPr>
        <w:pStyle w:val="22222"/>
        <w:rPr>
          <w:lang w:eastAsia="ru-RU"/>
        </w:rPr>
      </w:pPr>
      <w:r w:rsidRPr="00374096">
        <w:rPr>
          <w:lang w:eastAsia="ru-RU"/>
        </w:rPr>
        <w:t>13. Сокращение на различных стадиях подготовки в зависимости от однородности материала и его крупности производят до минимальных масс, указанных в таблице 2.</w:t>
      </w:r>
    </w:p>
    <w:p w:rsidR="0011343E" w:rsidRPr="00374096" w:rsidRDefault="0011343E" w:rsidP="00F97385">
      <w:pPr>
        <w:pStyle w:val="22222"/>
        <w:rPr>
          <w:lang w:eastAsia="ru-RU"/>
        </w:rPr>
      </w:pPr>
    </w:p>
    <w:p w:rsidR="00C03EF7" w:rsidRPr="00374096" w:rsidRDefault="00C03EF7" w:rsidP="00F97385">
      <w:pPr>
        <w:pStyle w:val="22222"/>
        <w:rPr>
          <w:lang w:eastAsia="ru-RU"/>
        </w:rPr>
      </w:pPr>
      <w:r w:rsidRPr="00374096">
        <w:rPr>
          <w:lang w:eastAsia="ru-RU"/>
        </w:rPr>
        <w:t>Таблица 2</w:t>
      </w:r>
    </w:p>
    <w:tbl>
      <w:tblPr>
        <w:tblStyle w:val="ac"/>
        <w:tblW w:w="0" w:type="auto"/>
        <w:tblLook w:val="04A0" w:firstRow="1" w:lastRow="0" w:firstColumn="1" w:lastColumn="0" w:noHBand="0" w:noVBand="1"/>
      </w:tblPr>
      <w:tblGrid>
        <w:gridCol w:w="2151"/>
        <w:gridCol w:w="1872"/>
        <w:gridCol w:w="1363"/>
        <w:gridCol w:w="1310"/>
        <w:gridCol w:w="1336"/>
        <w:gridCol w:w="1256"/>
      </w:tblGrid>
      <w:tr w:rsidR="0011343E" w:rsidRPr="00CD42CF" w:rsidTr="004C2430">
        <w:tc>
          <w:tcPr>
            <w:tcW w:w="1807" w:type="dxa"/>
            <w:vMerge w:val="restart"/>
          </w:tcPr>
          <w:p w:rsidR="0011343E" w:rsidRPr="00374096" w:rsidRDefault="0011343E"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Группа материала по однородности </w:t>
            </w:r>
          </w:p>
        </w:tc>
        <w:tc>
          <w:tcPr>
            <w:tcW w:w="1808" w:type="dxa"/>
            <w:vMerge w:val="restart"/>
          </w:tcPr>
          <w:p w:rsidR="0011343E" w:rsidRPr="00374096" w:rsidRDefault="0011343E"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Коэффициент К</w:t>
            </w:r>
            <w:proofErr w:type="gramStart"/>
            <w:r w:rsidRPr="00374096">
              <w:rPr>
                <w:rFonts w:ascii="Times New Roman" w:hAnsi="Times New Roman" w:cs="Times New Roman"/>
                <w:sz w:val="28"/>
                <w:szCs w:val="28"/>
                <w:lang w:val="ru-RU" w:eastAsia="ru-RU"/>
              </w:rPr>
              <w:t>2</w:t>
            </w:r>
            <w:proofErr w:type="gramEnd"/>
          </w:p>
        </w:tc>
        <w:tc>
          <w:tcPr>
            <w:tcW w:w="7232" w:type="dxa"/>
            <w:gridSpan w:val="4"/>
          </w:tcPr>
          <w:p w:rsidR="0011343E" w:rsidRPr="00374096" w:rsidRDefault="0011343E"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Минимальная масса (</w:t>
            </w:r>
            <w:proofErr w:type="gramStart"/>
            <w:r w:rsidRPr="00374096">
              <w:rPr>
                <w:rFonts w:ascii="Times New Roman" w:hAnsi="Times New Roman" w:cs="Times New Roman"/>
                <w:sz w:val="28"/>
                <w:szCs w:val="28"/>
                <w:lang w:val="ru-RU" w:eastAsia="ru-RU"/>
              </w:rPr>
              <w:t>кг</w:t>
            </w:r>
            <w:proofErr w:type="gramEnd"/>
            <w:r w:rsidRPr="00374096">
              <w:rPr>
                <w:rFonts w:ascii="Times New Roman" w:hAnsi="Times New Roman" w:cs="Times New Roman"/>
                <w:sz w:val="28"/>
                <w:szCs w:val="28"/>
                <w:lang w:val="ru-RU" w:eastAsia="ru-RU"/>
              </w:rPr>
              <w:t>) пробы после сокращения при размере максимального куска, мм</w:t>
            </w:r>
          </w:p>
        </w:tc>
      </w:tr>
      <w:tr w:rsidR="0011343E" w:rsidRPr="00374096" w:rsidTr="0011343E">
        <w:tc>
          <w:tcPr>
            <w:tcW w:w="1807" w:type="dxa"/>
            <w:vMerge/>
          </w:tcPr>
          <w:p w:rsidR="0011343E" w:rsidRPr="00374096" w:rsidRDefault="0011343E" w:rsidP="00374096">
            <w:pPr>
              <w:autoSpaceDE w:val="0"/>
              <w:autoSpaceDN w:val="0"/>
              <w:adjustRightInd w:val="0"/>
              <w:rPr>
                <w:rFonts w:ascii="Times New Roman" w:hAnsi="Times New Roman" w:cs="Times New Roman"/>
                <w:sz w:val="28"/>
                <w:szCs w:val="28"/>
                <w:lang w:val="ru-RU" w:eastAsia="ru-RU"/>
              </w:rPr>
            </w:pPr>
          </w:p>
        </w:tc>
        <w:tc>
          <w:tcPr>
            <w:tcW w:w="1808" w:type="dxa"/>
            <w:vMerge/>
          </w:tcPr>
          <w:p w:rsidR="0011343E" w:rsidRPr="00374096" w:rsidRDefault="0011343E" w:rsidP="00374096">
            <w:pPr>
              <w:autoSpaceDE w:val="0"/>
              <w:autoSpaceDN w:val="0"/>
              <w:adjustRightInd w:val="0"/>
              <w:rPr>
                <w:rFonts w:ascii="Times New Roman" w:hAnsi="Times New Roman" w:cs="Times New Roman"/>
                <w:sz w:val="28"/>
                <w:szCs w:val="28"/>
                <w:lang w:val="ru-RU" w:eastAsia="ru-RU"/>
              </w:rPr>
            </w:pPr>
          </w:p>
        </w:tc>
        <w:tc>
          <w:tcPr>
            <w:tcW w:w="1808" w:type="dxa"/>
          </w:tcPr>
          <w:p w:rsidR="0011343E" w:rsidRPr="00374096" w:rsidRDefault="0011343E"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35</w:t>
            </w:r>
          </w:p>
        </w:tc>
        <w:tc>
          <w:tcPr>
            <w:tcW w:w="1808" w:type="dxa"/>
          </w:tcPr>
          <w:p w:rsidR="0011343E" w:rsidRPr="00374096" w:rsidRDefault="0011343E"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10</w:t>
            </w:r>
          </w:p>
        </w:tc>
        <w:tc>
          <w:tcPr>
            <w:tcW w:w="1808" w:type="dxa"/>
          </w:tcPr>
          <w:p w:rsidR="0011343E" w:rsidRPr="00374096" w:rsidRDefault="0011343E"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4</w:t>
            </w:r>
          </w:p>
        </w:tc>
        <w:tc>
          <w:tcPr>
            <w:tcW w:w="1808" w:type="dxa"/>
          </w:tcPr>
          <w:p w:rsidR="0011343E" w:rsidRPr="00374096" w:rsidRDefault="0011343E"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w:t>
            </w:r>
          </w:p>
        </w:tc>
      </w:tr>
      <w:tr w:rsidR="0011343E" w:rsidRPr="00374096" w:rsidTr="0011343E">
        <w:tc>
          <w:tcPr>
            <w:tcW w:w="1807" w:type="dxa"/>
          </w:tcPr>
          <w:p w:rsidR="0011343E" w:rsidRPr="00374096" w:rsidRDefault="0011343E"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 xml:space="preserve">Флюсовые руды </w:t>
            </w:r>
            <w:r w:rsidR="008A5553" w:rsidRPr="00374096">
              <w:rPr>
                <w:rFonts w:ascii="Times New Roman" w:hAnsi="Times New Roman" w:cs="Times New Roman"/>
                <w:sz w:val="28"/>
                <w:szCs w:val="28"/>
                <w:lang w:val="ru-RU" w:eastAsia="ru-RU"/>
              </w:rPr>
              <w:t xml:space="preserve">1 группы (с равномерным распределением золота) </w:t>
            </w:r>
          </w:p>
        </w:tc>
        <w:tc>
          <w:tcPr>
            <w:tcW w:w="1808"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0,4</w:t>
            </w:r>
          </w:p>
        </w:tc>
        <w:tc>
          <w:tcPr>
            <w:tcW w:w="1808"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490</w:t>
            </w:r>
          </w:p>
        </w:tc>
        <w:tc>
          <w:tcPr>
            <w:tcW w:w="1808"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40</w:t>
            </w:r>
          </w:p>
        </w:tc>
        <w:tc>
          <w:tcPr>
            <w:tcW w:w="1808"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6,5</w:t>
            </w:r>
          </w:p>
        </w:tc>
        <w:tc>
          <w:tcPr>
            <w:tcW w:w="1808"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2</w:t>
            </w:r>
          </w:p>
        </w:tc>
      </w:tr>
      <w:tr w:rsidR="0011343E" w:rsidRPr="00374096" w:rsidTr="0011343E">
        <w:tc>
          <w:tcPr>
            <w:tcW w:w="1807"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Флюсовые руды 2 группы (с неравномерным распределением золота)</w:t>
            </w:r>
          </w:p>
        </w:tc>
        <w:tc>
          <w:tcPr>
            <w:tcW w:w="1808"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0,8</w:t>
            </w:r>
          </w:p>
        </w:tc>
        <w:tc>
          <w:tcPr>
            <w:tcW w:w="1808"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980</w:t>
            </w:r>
          </w:p>
        </w:tc>
        <w:tc>
          <w:tcPr>
            <w:tcW w:w="1808"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80</w:t>
            </w:r>
          </w:p>
        </w:tc>
        <w:tc>
          <w:tcPr>
            <w:tcW w:w="1808"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13</w:t>
            </w:r>
          </w:p>
        </w:tc>
        <w:tc>
          <w:tcPr>
            <w:tcW w:w="1808"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2</w:t>
            </w:r>
          </w:p>
        </w:tc>
      </w:tr>
      <w:tr w:rsidR="0011343E" w:rsidRPr="00374096" w:rsidTr="0011343E">
        <w:tc>
          <w:tcPr>
            <w:tcW w:w="1807"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Концентраты</w:t>
            </w:r>
          </w:p>
        </w:tc>
        <w:tc>
          <w:tcPr>
            <w:tcW w:w="1808"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3,5</w:t>
            </w:r>
          </w:p>
        </w:tc>
        <w:tc>
          <w:tcPr>
            <w:tcW w:w="1808"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w:t>
            </w:r>
          </w:p>
        </w:tc>
        <w:tc>
          <w:tcPr>
            <w:tcW w:w="1808"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w:t>
            </w:r>
          </w:p>
        </w:tc>
        <w:tc>
          <w:tcPr>
            <w:tcW w:w="1808"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w:t>
            </w:r>
          </w:p>
        </w:tc>
        <w:tc>
          <w:tcPr>
            <w:tcW w:w="1808" w:type="dxa"/>
          </w:tcPr>
          <w:p w:rsidR="0011343E" w:rsidRPr="00374096" w:rsidRDefault="008A5553" w:rsidP="00374096">
            <w:pPr>
              <w:autoSpaceDE w:val="0"/>
              <w:autoSpaceDN w:val="0"/>
              <w:adjustRightInd w:val="0"/>
              <w:rPr>
                <w:rFonts w:ascii="Times New Roman" w:hAnsi="Times New Roman" w:cs="Times New Roman"/>
                <w:sz w:val="28"/>
                <w:szCs w:val="28"/>
                <w:lang w:val="ru-RU" w:eastAsia="ru-RU"/>
              </w:rPr>
            </w:pPr>
            <w:r w:rsidRPr="00374096">
              <w:rPr>
                <w:rFonts w:ascii="Times New Roman" w:hAnsi="Times New Roman" w:cs="Times New Roman"/>
                <w:sz w:val="28"/>
                <w:szCs w:val="28"/>
                <w:lang w:val="ru-RU" w:eastAsia="ru-RU"/>
              </w:rPr>
              <w:t>2</w:t>
            </w:r>
          </w:p>
        </w:tc>
      </w:tr>
    </w:tbl>
    <w:p w:rsidR="0011343E" w:rsidRPr="00374096" w:rsidRDefault="0011343E" w:rsidP="00374096">
      <w:pPr>
        <w:autoSpaceDE w:val="0"/>
        <w:autoSpaceDN w:val="0"/>
        <w:adjustRightInd w:val="0"/>
        <w:rPr>
          <w:rFonts w:ascii="Times New Roman" w:hAnsi="Times New Roman" w:cs="Times New Roman"/>
          <w:sz w:val="28"/>
          <w:szCs w:val="28"/>
          <w:lang w:val="ru-RU" w:eastAsia="ru-RU"/>
        </w:rPr>
      </w:pPr>
    </w:p>
    <w:p w:rsidR="00DC03FC" w:rsidRDefault="00DC03FC" w:rsidP="00F97385">
      <w:pPr>
        <w:pStyle w:val="22222"/>
        <w:rPr>
          <w:lang w:eastAsia="ru-RU"/>
        </w:rPr>
      </w:pPr>
      <w:r w:rsidRPr="00374096">
        <w:rPr>
          <w:lang w:eastAsia="ru-RU"/>
        </w:rPr>
        <w:t>Минимальную массу пробы  (</w:t>
      </w:r>
      <w:proofErr w:type="gramStart"/>
      <w:r w:rsidRPr="00374096">
        <w:rPr>
          <w:lang w:eastAsia="ru-RU"/>
        </w:rPr>
        <w:t>кг</w:t>
      </w:r>
      <w:proofErr w:type="gramEnd"/>
      <w:r w:rsidRPr="00374096">
        <w:rPr>
          <w:lang w:eastAsia="ru-RU"/>
        </w:rPr>
        <w:t>), полученную после сокращения для классов менее 35, 10 и 4  мм, вычисляют по формуле:</w:t>
      </w:r>
    </w:p>
    <w:p w:rsidR="00F97385" w:rsidRPr="00374096" w:rsidRDefault="00F97385" w:rsidP="00F97385">
      <w:pPr>
        <w:pStyle w:val="22222"/>
        <w:rPr>
          <w:lang w:eastAsia="ru-RU"/>
        </w:rPr>
      </w:pPr>
    </w:p>
    <w:p w:rsidR="00657037" w:rsidRDefault="00657037" w:rsidP="00374096">
      <w:pPr>
        <w:autoSpaceDE w:val="0"/>
        <w:autoSpaceDN w:val="0"/>
        <w:adjustRightInd w:val="0"/>
        <w:jc w:val="center"/>
        <w:rPr>
          <w:rFonts w:ascii="Times New Roman" w:hAnsi="Times New Roman" w:cs="Times New Roman"/>
          <w:b/>
          <w:sz w:val="28"/>
          <w:szCs w:val="28"/>
          <w:vertAlign w:val="subscript"/>
          <w:lang w:val="ru-RU" w:eastAsia="ru-RU"/>
        </w:rPr>
      </w:pPr>
      <w:proofErr w:type="gramStart"/>
      <w:r w:rsidRPr="00374096">
        <w:rPr>
          <w:rFonts w:ascii="Times New Roman" w:hAnsi="Times New Roman" w:cs="Times New Roman"/>
          <w:b/>
          <w:sz w:val="28"/>
          <w:szCs w:val="28"/>
          <w:lang w:eastAsia="ru-RU"/>
        </w:rPr>
        <w:t>m</w:t>
      </w:r>
      <w:r w:rsidRPr="00374096">
        <w:rPr>
          <w:rFonts w:ascii="Times New Roman" w:hAnsi="Times New Roman" w:cs="Times New Roman"/>
          <w:b/>
          <w:sz w:val="28"/>
          <w:szCs w:val="28"/>
          <w:vertAlign w:val="subscript"/>
          <w:lang w:eastAsia="ru-RU"/>
        </w:rPr>
        <w:t>d</w:t>
      </w:r>
      <w:r w:rsidRPr="00374096">
        <w:rPr>
          <w:rFonts w:ascii="Times New Roman" w:hAnsi="Times New Roman" w:cs="Times New Roman"/>
          <w:b/>
          <w:sz w:val="28"/>
          <w:szCs w:val="28"/>
          <w:lang w:val="ru-RU" w:eastAsia="ru-RU"/>
        </w:rPr>
        <w:t>=</w:t>
      </w:r>
      <w:proofErr w:type="gramEnd"/>
      <w:r w:rsidRPr="00374096">
        <w:rPr>
          <w:rFonts w:ascii="Times New Roman" w:hAnsi="Times New Roman" w:cs="Times New Roman"/>
          <w:b/>
          <w:sz w:val="28"/>
          <w:szCs w:val="28"/>
          <w:lang w:eastAsia="ru-RU"/>
        </w:rPr>
        <w:t>K</w:t>
      </w:r>
      <w:r w:rsidRPr="00374096">
        <w:rPr>
          <w:rFonts w:ascii="Times New Roman" w:hAnsi="Times New Roman" w:cs="Times New Roman"/>
          <w:b/>
          <w:sz w:val="28"/>
          <w:szCs w:val="28"/>
          <w:lang w:val="ru-RU" w:eastAsia="ru-RU"/>
        </w:rPr>
        <w:t>2*</w:t>
      </w:r>
      <w:r w:rsidRPr="00374096">
        <w:rPr>
          <w:rFonts w:ascii="Times New Roman" w:hAnsi="Times New Roman" w:cs="Times New Roman"/>
          <w:b/>
          <w:sz w:val="28"/>
          <w:szCs w:val="28"/>
          <w:lang w:eastAsia="ru-RU"/>
        </w:rPr>
        <w:t>d</w:t>
      </w:r>
      <w:r w:rsidRPr="00374096">
        <w:rPr>
          <w:rFonts w:ascii="Times New Roman" w:hAnsi="Times New Roman" w:cs="Times New Roman"/>
          <w:b/>
          <w:sz w:val="28"/>
          <w:szCs w:val="28"/>
          <w:vertAlign w:val="superscript"/>
          <w:lang w:val="ru-RU" w:eastAsia="ru-RU"/>
        </w:rPr>
        <w:t>2</w:t>
      </w:r>
      <w:r w:rsidRPr="00374096">
        <w:rPr>
          <w:rFonts w:ascii="Times New Roman" w:hAnsi="Times New Roman" w:cs="Times New Roman"/>
          <w:b/>
          <w:sz w:val="28"/>
          <w:szCs w:val="28"/>
          <w:vertAlign w:val="subscript"/>
          <w:lang w:eastAsia="ru-RU"/>
        </w:rPr>
        <w:t>max</w:t>
      </w:r>
    </w:p>
    <w:p w:rsidR="00F97385" w:rsidRPr="00F97385" w:rsidRDefault="00F97385" w:rsidP="00374096">
      <w:pPr>
        <w:autoSpaceDE w:val="0"/>
        <w:autoSpaceDN w:val="0"/>
        <w:adjustRightInd w:val="0"/>
        <w:jc w:val="center"/>
        <w:rPr>
          <w:rFonts w:ascii="Times New Roman" w:hAnsi="Times New Roman" w:cs="Times New Roman"/>
          <w:b/>
          <w:sz w:val="28"/>
          <w:szCs w:val="28"/>
          <w:lang w:val="ru-RU" w:eastAsia="ru-RU"/>
        </w:rPr>
      </w:pPr>
    </w:p>
    <w:p w:rsidR="00DC03FC" w:rsidRPr="00374096" w:rsidRDefault="00F97385" w:rsidP="00F97385">
      <w:pPr>
        <w:pStyle w:val="22222"/>
        <w:rPr>
          <w:lang w:eastAsia="ru-RU"/>
        </w:rPr>
      </w:pPr>
      <w:r>
        <w:rPr>
          <w:lang w:eastAsia="ru-RU"/>
        </w:rPr>
        <w:t xml:space="preserve">где: </w:t>
      </w:r>
      <w:r w:rsidR="00DC03FC" w:rsidRPr="00374096">
        <w:rPr>
          <w:lang w:eastAsia="ru-RU"/>
        </w:rPr>
        <w:t>К</w:t>
      </w:r>
      <w:proofErr w:type="gramStart"/>
      <w:r w:rsidR="00DC03FC" w:rsidRPr="00374096">
        <w:rPr>
          <w:lang w:eastAsia="ru-RU"/>
        </w:rPr>
        <w:t>2</w:t>
      </w:r>
      <w:proofErr w:type="gramEnd"/>
      <w:r w:rsidR="00DC03FC" w:rsidRPr="00374096">
        <w:rPr>
          <w:lang w:eastAsia="ru-RU"/>
        </w:rPr>
        <w:t xml:space="preserve"> - коэффициент, </w:t>
      </w:r>
      <w:r w:rsidR="00DC03FC" w:rsidRPr="00374096">
        <w:rPr>
          <w:bCs/>
          <w:lang w:eastAsia="ru-RU"/>
        </w:rPr>
        <w:t xml:space="preserve">зависящий </w:t>
      </w:r>
      <w:r w:rsidR="00DC03FC" w:rsidRPr="00374096">
        <w:rPr>
          <w:lang w:eastAsia="ru-RU"/>
        </w:rPr>
        <w:t>от однородности руды или концентрата,</w:t>
      </w:r>
    </w:p>
    <w:p w:rsidR="00DC03FC" w:rsidRPr="00374096" w:rsidRDefault="00821919" w:rsidP="00F97385">
      <w:pPr>
        <w:pStyle w:val="22222"/>
        <w:rPr>
          <w:lang w:eastAsia="ru-RU"/>
        </w:rPr>
      </w:pPr>
      <w:proofErr w:type="spellStart"/>
      <w:r w:rsidRPr="00374096">
        <w:rPr>
          <w:lang w:eastAsia="ru-RU"/>
        </w:rPr>
        <w:t>d</w:t>
      </w:r>
      <w:r w:rsidRPr="00374096">
        <w:rPr>
          <w:vertAlign w:val="subscript"/>
          <w:lang w:eastAsia="ru-RU"/>
        </w:rPr>
        <w:t>max</w:t>
      </w:r>
      <w:proofErr w:type="spellEnd"/>
      <w:r w:rsidR="00DC03FC" w:rsidRPr="00374096">
        <w:rPr>
          <w:iCs/>
          <w:lang w:eastAsia="ru-RU"/>
        </w:rPr>
        <w:t xml:space="preserve"> - </w:t>
      </w:r>
      <w:r w:rsidR="00DC03FC" w:rsidRPr="00374096">
        <w:rPr>
          <w:lang w:eastAsia="ru-RU"/>
        </w:rPr>
        <w:t xml:space="preserve">размер максимального куска в пробе, </w:t>
      </w:r>
      <w:proofErr w:type="gramStart"/>
      <w:r w:rsidR="00DC03FC" w:rsidRPr="00374096">
        <w:rPr>
          <w:lang w:eastAsia="ru-RU"/>
        </w:rPr>
        <w:t>мм</w:t>
      </w:r>
      <w:proofErr w:type="gramEnd"/>
    </w:p>
    <w:p w:rsidR="00DC03FC" w:rsidRPr="00374096" w:rsidRDefault="00DC03FC" w:rsidP="00F97385">
      <w:pPr>
        <w:pStyle w:val="22222"/>
        <w:rPr>
          <w:lang w:eastAsia="ru-RU"/>
        </w:rPr>
      </w:pPr>
      <w:r w:rsidRPr="00374096">
        <w:rPr>
          <w:lang w:eastAsia="ru-RU"/>
        </w:rPr>
        <w:t xml:space="preserve">14. Объединенную пробу руд </w:t>
      </w:r>
      <w:r w:rsidR="007453DF" w:rsidRPr="00374096">
        <w:rPr>
          <w:lang w:eastAsia="ru-RU"/>
        </w:rPr>
        <w:t>3</w:t>
      </w:r>
      <w:r w:rsidRPr="00374096">
        <w:rPr>
          <w:lang w:eastAsia="ru-RU"/>
        </w:rPr>
        <w:t xml:space="preserve"> класса (+35 - 120 мм) просеивают на грохоте с сеткой 35 мм. Материал пробы плюс 35 мм дробят до получения всего продукта крупностью минус 35 мм.</w:t>
      </w:r>
    </w:p>
    <w:p w:rsidR="00DC03FC" w:rsidRPr="00374096" w:rsidRDefault="00DC03FC" w:rsidP="00F97385">
      <w:pPr>
        <w:pStyle w:val="22222"/>
        <w:rPr>
          <w:lang w:eastAsia="ru-RU"/>
        </w:rPr>
      </w:pPr>
      <w:r w:rsidRPr="00374096">
        <w:rPr>
          <w:lang w:eastAsia="ru-RU"/>
        </w:rPr>
        <w:lastRenderedPageBreak/>
        <w:t>Материал пробы минус 35 мм, а также пробу 2 класса (+6 - 35 мм) подвергают сокращению с трехкратным перемешиванием и выделяют промежуточную пробу в соответствии с таблицей 2.</w:t>
      </w:r>
    </w:p>
    <w:p w:rsidR="00DC03FC" w:rsidRPr="00374096" w:rsidRDefault="00DC03FC" w:rsidP="00F97385">
      <w:pPr>
        <w:pStyle w:val="22222"/>
        <w:rPr>
          <w:lang w:eastAsia="ru-RU"/>
        </w:rPr>
      </w:pPr>
      <w:r w:rsidRPr="00374096">
        <w:rPr>
          <w:lang w:eastAsia="ru-RU"/>
        </w:rPr>
        <w:t xml:space="preserve">Промежуточную пробу </w:t>
      </w:r>
      <w:proofErr w:type="spellStart"/>
      <w:r w:rsidR="0074688D" w:rsidRPr="00374096">
        <w:rPr>
          <w:lang w:eastAsia="ru-RU"/>
        </w:rPr>
        <w:t>п</w:t>
      </w:r>
      <w:proofErr w:type="gramStart"/>
      <w:r w:rsidRPr="00374096">
        <w:rPr>
          <w:lang w:eastAsia="ru-RU"/>
        </w:rPr>
        <w:t>p</w:t>
      </w:r>
      <w:proofErr w:type="gramEnd"/>
      <w:r w:rsidRPr="00374096">
        <w:rPr>
          <w:lang w:eastAsia="ru-RU"/>
        </w:rPr>
        <w:t>осеивают</w:t>
      </w:r>
      <w:proofErr w:type="spellEnd"/>
      <w:r w:rsidRPr="00374096">
        <w:rPr>
          <w:lang w:eastAsia="ru-RU"/>
        </w:rPr>
        <w:t xml:space="preserve"> через сито с отверстиями 10 или 12 мм с дроблением </w:t>
      </w:r>
      <w:proofErr w:type="spellStart"/>
      <w:r w:rsidRPr="00374096">
        <w:rPr>
          <w:lang w:eastAsia="ru-RU"/>
        </w:rPr>
        <w:t>надрешеточного</w:t>
      </w:r>
      <w:proofErr w:type="spellEnd"/>
      <w:r w:rsidRPr="00374096">
        <w:rPr>
          <w:lang w:eastAsia="ru-RU"/>
        </w:rPr>
        <w:t xml:space="preserve"> продукта и контрольным просеиванием через то же</w:t>
      </w:r>
      <w:r w:rsidRPr="00374096">
        <w:rPr>
          <w:bCs/>
          <w:smallCaps/>
          <w:lang w:eastAsia="ru-RU"/>
        </w:rPr>
        <w:t xml:space="preserve"> </w:t>
      </w:r>
      <w:r w:rsidRPr="00374096">
        <w:rPr>
          <w:lang w:eastAsia="ru-RU"/>
        </w:rPr>
        <w:t>сито.</w:t>
      </w:r>
    </w:p>
    <w:p w:rsidR="00DC03FC" w:rsidRPr="00374096" w:rsidRDefault="00DC03FC" w:rsidP="00F97385">
      <w:pPr>
        <w:pStyle w:val="22222"/>
        <w:rPr>
          <w:lang w:eastAsia="ru-RU"/>
        </w:rPr>
      </w:pPr>
      <w:r w:rsidRPr="00374096">
        <w:rPr>
          <w:lang w:eastAsia="ru-RU"/>
        </w:rPr>
        <w:t xml:space="preserve">Материал пробы минус 10 или 12 мм подвергают трехкратному перемешиванию и сокращают до массы </w:t>
      </w:r>
      <w:r w:rsidRPr="00374096">
        <w:rPr>
          <w:smallCaps/>
          <w:lang w:eastAsia="ru-RU"/>
        </w:rPr>
        <w:t xml:space="preserve">в </w:t>
      </w:r>
      <w:r w:rsidRPr="00374096">
        <w:rPr>
          <w:lang w:eastAsia="ru-RU"/>
        </w:rPr>
        <w:t>соответствии с таблицей 2.</w:t>
      </w:r>
    </w:p>
    <w:p w:rsidR="00DC03FC" w:rsidRPr="00374096" w:rsidRDefault="00DC03FC" w:rsidP="00F97385">
      <w:pPr>
        <w:pStyle w:val="22222"/>
        <w:rPr>
          <w:lang w:eastAsia="ru-RU"/>
        </w:rPr>
      </w:pPr>
      <w:r w:rsidRPr="00374096">
        <w:rPr>
          <w:lang w:eastAsia="ru-RU"/>
        </w:rPr>
        <w:t>Из материала пробы минус 10 или 12 мм или объединенной пробы материалов I класса (минус 6 мм) после ее перемешивания отбирают пробу для определения влаги. Пробу на влагу помещают в герметически закрываемый сосуд и передают в лабораторию.</w:t>
      </w:r>
    </w:p>
    <w:p w:rsidR="00DC03FC" w:rsidRPr="00374096" w:rsidRDefault="00DC03FC" w:rsidP="00F97385">
      <w:pPr>
        <w:pStyle w:val="22222"/>
        <w:rPr>
          <w:lang w:eastAsia="ru-RU"/>
        </w:rPr>
      </w:pPr>
      <w:r w:rsidRPr="00374096">
        <w:rPr>
          <w:lang w:eastAsia="ru-RU"/>
        </w:rPr>
        <w:t xml:space="preserve">Промежуточную пробу материала минус 10 (12) мм и объединенную пробу материала I класса (минус 6 мм) просеивают на сите с отверстиями 4 мм, верхний продукт сита </w:t>
      </w:r>
      <w:proofErr w:type="spellStart"/>
      <w:r w:rsidRPr="00374096">
        <w:rPr>
          <w:lang w:eastAsia="ru-RU"/>
        </w:rPr>
        <w:t>додрабливают</w:t>
      </w:r>
      <w:proofErr w:type="spellEnd"/>
      <w:r w:rsidRPr="00374096">
        <w:rPr>
          <w:lang w:eastAsia="ru-RU"/>
        </w:rPr>
        <w:t xml:space="preserve"> на лабораторной мельнице до крупности минус 4 мм (с промежуточным просеиванием).</w:t>
      </w:r>
    </w:p>
    <w:p w:rsidR="0011343E" w:rsidRPr="00374096" w:rsidRDefault="00DC03FC" w:rsidP="00F97385">
      <w:pPr>
        <w:pStyle w:val="22222"/>
        <w:rPr>
          <w:lang w:eastAsia="ru-RU"/>
        </w:rPr>
      </w:pPr>
      <w:r w:rsidRPr="00374096">
        <w:rPr>
          <w:lang w:eastAsia="ru-RU"/>
        </w:rPr>
        <w:t>Материал пробы минус 4 мм после трехкратного перемешивания сокращают до массы в соответствии с таблицей 2.</w:t>
      </w:r>
    </w:p>
    <w:p w:rsidR="00B6005A" w:rsidRPr="00374096" w:rsidRDefault="00B6005A" w:rsidP="00F97385">
      <w:pPr>
        <w:pStyle w:val="22222"/>
        <w:rPr>
          <w:lang w:eastAsia="ru-RU"/>
        </w:rPr>
      </w:pPr>
      <w:r w:rsidRPr="00374096">
        <w:rPr>
          <w:lang w:eastAsia="ru-RU"/>
        </w:rPr>
        <w:t>Промежуточную пробу минус 4 мм взвешивают, просеивают на сите с отверстиями 1 мм, верхний продукт дробят в лабораторной мельнице (валках) до крупности минус 1 мм с контрольным просеиванием через сито 1 мм. Металлические включения, не прошедшие через сито 1 мм (ковкая часть) собирают, взвешивают, определяют весовой выход и анализируют на содержание драгоценных металлов.</w:t>
      </w:r>
    </w:p>
    <w:p w:rsidR="00B6005A" w:rsidRPr="00374096" w:rsidRDefault="00B6005A" w:rsidP="00F97385">
      <w:pPr>
        <w:pStyle w:val="22222"/>
        <w:rPr>
          <w:lang w:eastAsia="ru-RU"/>
        </w:rPr>
      </w:pPr>
      <w:r w:rsidRPr="00374096">
        <w:rPr>
          <w:lang w:eastAsia="ru-RU"/>
        </w:rPr>
        <w:t xml:space="preserve">Материал пробы минус 1 мм перемешивают и сокращают до массы паспортной пробы (2 кг). Паспортную пробу измельчают </w:t>
      </w:r>
      <w:proofErr w:type="gramStart"/>
      <w:r w:rsidRPr="00374096">
        <w:rPr>
          <w:lang w:eastAsia="ru-RU"/>
        </w:rPr>
        <w:t>до</w:t>
      </w:r>
      <w:proofErr w:type="gramEnd"/>
      <w:r w:rsidRPr="00374096">
        <w:rPr>
          <w:lang w:eastAsia="ru-RU"/>
        </w:rPr>
        <w:t xml:space="preserve"> </w:t>
      </w:r>
      <w:proofErr w:type="gramStart"/>
      <w:r w:rsidRPr="00374096">
        <w:rPr>
          <w:lang w:eastAsia="ru-RU"/>
        </w:rPr>
        <w:t>минус</w:t>
      </w:r>
      <w:proofErr w:type="gramEnd"/>
      <w:r w:rsidRPr="00374096">
        <w:rPr>
          <w:lang w:eastAsia="ru-RU"/>
        </w:rPr>
        <w:t xml:space="preserve"> 0,1 мм, тщательно перемешивают и делят на три равные части, используемые в соответствии с пунктом 2 настоящей методики.</w:t>
      </w:r>
    </w:p>
    <w:p w:rsidR="00B6005A" w:rsidRPr="00374096" w:rsidRDefault="00B6005A" w:rsidP="00F97385">
      <w:pPr>
        <w:pStyle w:val="22222"/>
        <w:rPr>
          <w:lang w:eastAsia="ru-RU"/>
        </w:rPr>
      </w:pPr>
      <w:r w:rsidRPr="00374096">
        <w:rPr>
          <w:lang w:eastAsia="ru-RU"/>
        </w:rPr>
        <w:t xml:space="preserve">15. Дробление и измельчение проб производят при помощи дробилок, мельниц и </w:t>
      </w:r>
      <w:proofErr w:type="spellStart"/>
      <w:r w:rsidRPr="00374096">
        <w:rPr>
          <w:lang w:eastAsia="ru-RU"/>
        </w:rPr>
        <w:t>истирателей</w:t>
      </w:r>
      <w:proofErr w:type="spellEnd"/>
      <w:r w:rsidRPr="00374096">
        <w:rPr>
          <w:lang w:eastAsia="ru-RU"/>
        </w:rPr>
        <w:t xml:space="preserve">, смонтированных вместе с контрольными грохотами и </w:t>
      </w:r>
      <w:proofErr w:type="spellStart"/>
      <w:r w:rsidRPr="00374096">
        <w:rPr>
          <w:lang w:eastAsia="ru-RU"/>
        </w:rPr>
        <w:t>сократителями</w:t>
      </w:r>
      <w:proofErr w:type="spellEnd"/>
      <w:r w:rsidRPr="00374096">
        <w:rPr>
          <w:lang w:eastAsia="ru-RU"/>
        </w:rPr>
        <w:t xml:space="preserve"> в одной </w:t>
      </w:r>
      <w:proofErr w:type="spellStart"/>
      <w:r w:rsidRPr="00374096">
        <w:rPr>
          <w:lang w:eastAsia="ru-RU"/>
        </w:rPr>
        <w:t>пробоподготовительной</w:t>
      </w:r>
      <w:proofErr w:type="spellEnd"/>
      <w:r w:rsidRPr="00374096">
        <w:rPr>
          <w:lang w:eastAsia="ru-RU"/>
        </w:rPr>
        <w:t xml:space="preserve"> установке или установленных индивидуально.</w:t>
      </w:r>
    </w:p>
    <w:p w:rsidR="00B6005A" w:rsidRPr="00374096" w:rsidRDefault="00B6005A" w:rsidP="00F97385">
      <w:pPr>
        <w:pStyle w:val="22222"/>
        <w:rPr>
          <w:lang w:eastAsia="ru-RU"/>
        </w:rPr>
      </w:pPr>
      <w:r w:rsidRPr="00374096">
        <w:rPr>
          <w:lang w:eastAsia="ru-RU"/>
        </w:rPr>
        <w:t>16. Перемешивание проб массой 100 кг и более производится методом кольца и конуса или перелопачиванием, перемешивание проб меньшей массы - перелопачиванием или перекатыванием на гибкой, плотной, гладкой подстилке.</w:t>
      </w:r>
    </w:p>
    <w:p w:rsidR="00B6005A" w:rsidRPr="00374096" w:rsidRDefault="00B6005A" w:rsidP="00F97385">
      <w:pPr>
        <w:pStyle w:val="22222"/>
        <w:rPr>
          <w:lang w:eastAsia="ru-RU"/>
        </w:rPr>
      </w:pPr>
      <w:r w:rsidRPr="00374096">
        <w:rPr>
          <w:lang w:eastAsia="ru-RU"/>
        </w:rPr>
        <w:t xml:space="preserve">17. Сокращение проб производят следующими способами: по методу конуса с </w:t>
      </w:r>
      <w:proofErr w:type="spellStart"/>
      <w:r w:rsidRPr="00374096">
        <w:rPr>
          <w:lang w:eastAsia="ru-RU"/>
        </w:rPr>
        <w:t>квартованием</w:t>
      </w:r>
      <w:proofErr w:type="spellEnd"/>
      <w:r w:rsidRPr="00374096">
        <w:rPr>
          <w:lang w:eastAsia="ru-RU"/>
        </w:rPr>
        <w:t>;</w:t>
      </w:r>
    </w:p>
    <w:p w:rsidR="00B6005A" w:rsidRPr="00374096" w:rsidRDefault="00B6005A" w:rsidP="00F97385">
      <w:pPr>
        <w:pStyle w:val="22222"/>
        <w:rPr>
          <w:lang w:eastAsia="ru-RU"/>
        </w:rPr>
      </w:pPr>
      <w:r w:rsidRPr="00374096">
        <w:rPr>
          <w:lang w:eastAsia="ru-RU"/>
        </w:rPr>
        <w:t xml:space="preserve">с помощью механических   и ручных делителей; методом </w:t>
      </w:r>
      <w:proofErr w:type="spellStart"/>
      <w:r w:rsidRPr="00374096">
        <w:rPr>
          <w:lang w:eastAsia="ru-RU"/>
        </w:rPr>
        <w:t>квадратования</w:t>
      </w:r>
      <w:proofErr w:type="spellEnd"/>
      <w:r w:rsidRPr="00374096">
        <w:rPr>
          <w:lang w:eastAsia="ru-RU"/>
        </w:rPr>
        <w:t>.</w:t>
      </w:r>
    </w:p>
    <w:p w:rsidR="00B6005A" w:rsidRPr="00374096" w:rsidRDefault="00B6005A" w:rsidP="00F97385">
      <w:pPr>
        <w:pStyle w:val="22222"/>
        <w:rPr>
          <w:lang w:eastAsia="ru-RU"/>
        </w:rPr>
      </w:pPr>
      <w:r w:rsidRPr="00374096">
        <w:rPr>
          <w:lang w:eastAsia="ru-RU"/>
        </w:rPr>
        <w:t xml:space="preserve">Для сокращения пробы методом конуса с </w:t>
      </w:r>
      <w:proofErr w:type="spellStart"/>
      <w:r w:rsidRPr="00374096">
        <w:rPr>
          <w:lang w:eastAsia="ru-RU"/>
        </w:rPr>
        <w:t>квартованием</w:t>
      </w:r>
      <w:proofErr w:type="spellEnd"/>
      <w:r w:rsidRPr="00374096">
        <w:rPr>
          <w:lang w:eastAsia="ru-RU"/>
        </w:rPr>
        <w:t xml:space="preserve"> применяют разделительную крестовину. Пробу в виде конуса расплющивают, </w:t>
      </w:r>
      <w:r w:rsidRPr="00374096">
        <w:rPr>
          <w:lang w:eastAsia="ru-RU"/>
        </w:rPr>
        <w:lastRenderedPageBreak/>
        <w:t>придавая ей форму увеченного конуса. После разделения всего объема конуса с помощью крестовины на четыре равные части две противоположные части материала удаляют, а две другие объединяют и повторяют операцию сокращения несколько раз до получения необходимой массы.</w:t>
      </w:r>
    </w:p>
    <w:p w:rsidR="00B6005A" w:rsidRPr="00374096" w:rsidRDefault="00B6005A" w:rsidP="00F97385">
      <w:pPr>
        <w:pStyle w:val="22222"/>
        <w:rPr>
          <w:lang w:eastAsia="ru-RU"/>
        </w:rPr>
      </w:pPr>
      <w:r w:rsidRPr="00374096">
        <w:rPr>
          <w:lang w:eastAsia="ru-RU"/>
        </w:rPr>
        <w:t xml:space="preserve">При сокращении пробы желобчатым делителем материал пробы подают на делитель, равномерно по всей его длине. Материал через желобчатый делитель поступает равномерными порциями в два ящика. Материал одного из ящиков удаляют. Материал другого ящика подвергают такой же операции до получения минимальной массы пробы. </w:t>
      </w:r>
      <w:proofErr w:type="gramStart"/>
      <w:r w:rsidRPr="00374096">
        <w:rPr>
          <w:lang w:eastAsia="ru-RU"/>
        </w:rPr>
        <w:t>При многократной повторении процесса сокращения материал удаляет попеременно то с одной, то с другой стороны.</w:t>
      </w:r>
      <w:proofErr w:type="gramEnd"/>
    </w:p>
    <w:p w:rsidR="00381631" w:rsidRPr="00374096" w:rsidRDefault="00B6005A" w:rsidP="00F97385">
      <w:pPr>
        <w:pStyle w:val="22222"/>
        <w:rPr>
          <w:lang w:eastAsia="ru-RU"/>
        </w:rPr>
      </w:pPr>
      <w:r w:rsidRPr="00374096">
        <w:rPr>
          <w:lang w:eastAsia="ru-RU"/>
        </w:rPr>
        <w:t xml:space="preserve">Сокращение проб методом </w:t>
      </w:r>
      <w:proofErr w:type="spellStart"/>
      <w:r w:rsidRPr="00374096">
        <w:rPr>
          <w:lang w:eastAsia="ru-RU"/>
        </w:rPr>
        <w:t>квадратования</w:t>
      </w:r>
      <w:proofErr w:type="spellEnd"/>
      <w:r w:rsidRPr="00374096">
        <w:rPr>
          <w:lang w:eastAsia="ru-RU"/>
        </w:rPr>
        <w:t xml:space="preserve"> применяет на мелкозернистом материале. Перемешанную тем или иным способом </w:t>
      </w:r>
      <w:r w:rsidR="00F34073" w:rsidRPr="00374096">
        <w:rPr>
          <w:lang w:eastAsia="ru-RU"/>
        </w:rPr>
        <w:t>пробу разравнивают</w:t>
      </w:r>
      <w:r w:rsidR="00381631" w:rsidRPr="00374096">
        <w:rPr>
          <w:lang w:eastAsia="ru-RU"/>
        </w:rPr>
        <w:t xml:space="preserve"> на гладкой ровной площадке</w:t>
      </w:r>
      <w:r w:rsidR="00381631" w:rsidRPr="00374096">
        <w:rPr>
          <w:iCs/>
          <w:lang w:eastAsia="ru-RU"/>
        </w:rPr>
        <w:t xml:space="preserve">, </w:t>
      </w:r>
      <w:r w:rsidR="00381631" w:rsidRPr="00374096">
        <w:rPr>
          <w:lang w:eastAsia="ru-RU"/>
        </w:rPr>
        <w:t>предварительно вычищенной, и с помощью линейки или специальной решетки делят на равные квадраты. Затем из квадратов в шахматном порядке совком отбирают порции, обеспечивая захват всей толщины слоя, и объединяют порции в пробу с минимальной массой.</w:t>
      </w:r>
    </w:p>
    <w:p w:rsidR="00381631" w:rsidRPr="00374096" w:rsidRDefault="00381631" w:rsidP="00F97385">
      <w:pPr>
        <w:pStyle w:val="22222"/>
        <w:rPr>
          <w:lang w:eastAsia="ru-RU"/>
        </w:rPr>
      </w:pPr>
      <w:r w:rsidRPr="00374096">
        <w:rPr>
          <w:lang w:eastAsia="ru-RU"/>
        </w:rPr>
        <w:t>18. Если процессы дробления и сокращения затруднены из-за</w:t>
      </w:r>
      <w:r w:rsidR="00004A4C" w:rsidRPr="00374096">
        <w:rPr>
          <w:lang w:eastAsia="ru-RU"/>
        </w:rPr>
        <w:t xml:space="preserve"> </w:t>
      </w:r>
      <w:r w:rsidRPr="00374096">
        <w:rPr>
          <w:lang w:eastAsia="ru-RU"/>
        </w:rPr>
        <w:t>липкости и повышенной влажности материала, объединенную пробу допускается предварительно подсушивать и определять общее содержание влаги.</w:t>
      </w:r>
    </w:p>
    <w:p w:rsidR="006D311C" w:rsidRPr="00374096" w:rsidRDefault="006D311C" w:rsidP="00F97385">
      <w:pPr>
        <w:pStyle w:val="22222"/>
        <w:rPr>
          <w:b/>
          <w:lang w:eastAsia="ru-RU"/>
        </w:rPr>
      </w:pPr>
    </w:p>
    <w:p w:rsidR="00381631" w:rsidRPr="00F97385" w:rsidRDefault="00381631" w:rsidP="00F97385">
      <w:pPr>
        <w:pStyle w:val="22222"/>
        <w:rPr>
          <w:b/>
          <w:bCs/>
          <w:lang w:eastAsia="ru-RU"/>
        </w:rPr>
      </w:pPr>
      <w:r w:rsidRPr="00F97385">
        <w:rPr>
          <w:b/>
          <w:lang w:eastAsia="ru-RU"/>
        </w:rPr>
        <w:t xml:space="preserve">4. Отбор </w:t>
      </w:r>
      <w:r w:rsidRPr="00F97385">
        <w:rPr>
          <w:b/>
          <w:bCs/>
          <w:lang w:eastAsia="ru-RU"/>
        </w:rPr>
        <w:t xml:space="preserve">проб и </w:t>
      </w:r>
      <w:r w:rsidRPr="00F97385">
        <w:rPr>
          <w:b/>
          <w:lang w:eastAsia="ru-RU"/>
        </w:rPr>
        <w:t>порядок ситового анализа. Определение содержание</w:t>
      </w:r>
      <w:r w:rsidRPr="00F97385">
        <w:rPr>
          <w:b/>
          <w:bCs/>
          <w:lang w:eastAsia="ru-RU"/>
        </w:rPr>
        <w:t xml:space="preserve"> влаги</w:t>
      </w:r>
    </w:p>
    <w:p w:rsidR="00381631" w:rsidRPr="00374096" w:rsidRDefault="00381631" w:rsidP="00F97385">
      <w:pPr>
        <w:pStyle w:val="22222"/>
        <w:rPr>
          <w:lang w:eastAsia="ru-RU"/>
        </w:rPr>
      </w:pPr>
      <w:r w:rsidRPr="00374096">
        <w:rPr>
          <w:lang w:eastAsia="ru-RU"/>
        </w:rPr>
        <w:t xml:space="preserve">19. Пробу для ситового анализа (на засоренность смежными классами) от руд I, 2 и 3 классов отбирают путем </w:t>
      </w:r>
      <w:proofErr w:type="gramStart"/>
      <w:r w:rsidRPr="00374096">
        <w:rPr>
          <w:lang w:eastAsia="ru-RU"/>
        </w:rPr>
        <w:t>отсечении</w:t>
      </w:r>
      <w:proofErr w:type="gramEnd"/>
      <w:r w:rsidRPr="00374096">
        <w:rPr>
          <w:lang w:eastAsia="ru-RU"/>
        </w:rPr>
        <w:t xml:space="preserve"> материала с ленты транспортере при погрузке руды в вагоны.</w:t>
      </w:r>
    </w:p>
    <w:p w:rsidR="00381631" w:rsidRPr="00374096" w:rsidRDefault="00381631" w:rsidP="00F97385">
      <w:pPr>
        <w:pStyle w:val="22222"/>
        <w:rPr>
          <w:lang w:eastAsia="ru-RU"/>
        </w:rPr>
      </w:pPr>
      <w:r w:rsidRPr="00374096">
        <w:rPr>
          <w:lang w:eastAsia="ru-RU"/>
        </w:rPr>
        <w:t>Количество отсечек должно быть не менее 20, через равные промежутки времени. Масса пробы должна быть не менее 250 кг.</w:t>
      </w:r>
    </w:p>
    <w:p w:rsidR="00381631" w:rsidRPr="00374096" w:rsidRDefault="00381631" w:rsidP="00F97385">
      <w:pPr>
        <w:pStyle w:val="22222"/>
        <w:rPr>
          <w:lang w:eastAsia="ru-RU"/>
        </w:rPr>
      </w:pPr>
      <w:r w:rsidRPr="00374096">
        <w:rPr>
          <w:lang w:eastAsia="ru-RU"/>
        </w:rPr>
        <w:t>Отобранную пробу просеивают</w:t>
      </w:r>
      <w:r w:rsidRPr="00374096">
        <w:rPr>
          <w:bCs/>
          <w:iCs/>
          <w:lang w:eastAsia="ru-RU"/>
        </w:rPr>
        <w:t xml:space="preserve"> </w:t>
      </w:r>
      <w:r w:rsidRPr="00374096">
        <w:rPr>
          <w:bCs/>
          <w:lang w:eastAsia="ru-RU"/>
        </w:rPr>
        <w:t xml:space="preserve">через </w:t>
      </w:r>
      <w:r w:rsidRPr="00374096">
        <w:rPr>
          <w:lang w:eastAsia="ru-RU"/>
        </w:rPr>
        <w:t>сито с отверстиями для руд 1 класса - 6 мм, 2 класса - 35</w:t>
      </w:r>
      <w:r w:rsidRPr="00374096">
        <w:rPr>
          <w:bCs/>
          <w:lang w:eastAsia="ru-RU"/>
        </w:rPr>
        <w:t xml:space="preserve"> </w:t>
      </w:r>
      <w:r w:rsidRPr="00374096">
        <w:rPr>
          <w:lang w:eastAsia="ru-RU"/>
        </w:rPr>
        <w:t>и 6 мм, 3 класса - 120 и 35 мм.</w:t>
      </w:r>
    </w:p>
    <w:p w:rsidR="00381631" w:rsidRPr="00374096" w:rsidRDefault="00381631" w:rsidP="00F97385">
      <w:pPr>
        <w:pStyle w:val="22222"/>
        <w:rPr>
          <w:lang w:eastAsia="ru-RU"/>
        </w:rPr>
      </w:pPr>
      <w:r w:rsidRPr="00374096">
        <w:rPr>
          <w:lang w:eastAsia="ru-RU"/>
        </w:rPr>
        <w:t xml:space="preserve">Количество смежных классов определяют </w:t>
      </w:r>
      <w:r w:rsidRPr="00374096">
        <w:rPr>
          <w:bCs/>
          <w:lang w:eastAsia="ru-RU"/>
        </w:rPr>
        <w:t xml:space="preserve">взвешиванием. </w:t>
      </w:r>
      <w:r w:rsidRPr="00374096">
        <w:rPr>
          <w:lang w:eastAsia="ru-RU"/>
        </w:rPr>
        <w:t>Результаты ситового анализа оформляют актом ОТК предприятия-поставщика.</w:t>
      </w:r>
    </w:p>
    <w:p w:rsidR="00381631" w:rsidRPr="00374096" w:rsidRDefault="00381631" w:rsidP="00F97385">
      <w:pPr>
        <w:pStyle w:val="22222"/>
        <w:rPr>
          <w:lang w:eastAsia="ru-RU"/>
        </w:rPr>
      </w:pPr>
      <w:r w:rsidRPr="00374096">
        <w:rPr>
          <w:lang w:eastAsia="ru-RU"/>
        </w:rPr>
        <w:t xml:space="preserve">У потребителя проба для ситового анализа от руд отбирается аналогично объединенной пробы  </w:t>
      </w:r>
      <w:r w:rsidRPr="00374096">
        <w:rPr>
          <w:bCs/>
          <w:lang w:eastAsia="ru-RU"/>
        </w:rPr>
        <w:t xml:space="preserve">на </w:t>
      </w:r>
      <w:r w:rsidRPr="00374096">
        <w:rPr>
          <w:lang w:eastAsia="ru-RU"/>
        </w:rPr>
        <w:t xml:space="preserve">содержание </w:t>
      </w:r>
      <w:r w:rsidRPr="00374096">
        <w:rPr>
          <w:bCs/>
          <w:lang w:eastAsia="ru-RU"/>
        </w:rPr>
        <w:t xml:space="preserve">драгоценных </w:t>
      </w:r>
      <w:r w:rsidRPr="00374096">
        <w:rPr>
          <w:lang w:eastAsia="ru-RU"/>
        </w:rPr>
        <w:t>металлов.</w:t>
      </w:r>
    </w:p>
    <w:p w:rsidR="00381631" w:rsidRPr="00374096" w:rsidRDefault="00381631" w:rsidP="00F97385">
      <w:pPr>
        <w:pStyle w:val="22222"/>
        <w:rPr>
          <w:lang w:eastAsia="ru-RU"/>
        </w:rPr>
      </w:pPr>
      <w:r w:rsidRPr="00374096">
        <w:rPr>
          <w:lang w:eastAsia="ru-RU"/>
        </w:rPr>
        <w:t>20. Определение содержания влаги в золотосодержащих материалах проводят по ГОСТ 13170-80.</w:t>
      </w:r>
    </w:p>
    <w:p w:rsidR="00381631" w:rsidRPr="00374096" w:rsidRDefault="00381631" w:rsidP="00F97385">
      <w:pPr>
        <w:pStyle w:val="22222"/>
        <w:rPr>
          <w:lang w:eastAsia="ru-RU"/>
        </w:rPr>
      </w:pPr>
      <w:r w:rsidRPr="00374096">
        <w:rPr>
          <w:lang w:eastAsia="ru-RU"/>
        </w:rPr>
        <w:t>Масса общей пробы флюсовых руд на определение влаги должна быть не менее 50 кг от партии</w:t>
      </w:r>
    </w:p>
    <w:p w:rsidR="00381631" w:rsidRPr="00374096" w:rsidRDefault="00381631" w:rsidP="00F97385">
      <w:pPr>
        <w:pStyle w:val="22222"/>
        <w:rPr>
          <w:lang w:eastAsia="ru-RU"/>
        </w:rPr>
      </w:pPr>
      <w:r w:rsidRPr="00374096">
        <w:rPr>
          <w:lang w:eastAsia="ru-RU"/>
        </w:rPr>
        <w:lastRenderedPageBreak/>
        <w:t>Масса общей пробы концентратов на определение влаги должна быть не менее 20 кг от партии.</w:t>
      </w:r>
    </w:p>
    <w:p w:rsidR="00B6005A" w:rsidRPr="00374096" w:rsidRDefault="00381631" w:rsidP="00F97385">
      <w:pPr>
        <w:pStyle w:val="22222"/>
        <w:rPr>
          <w:lang w:eastAsia="ru-RU"/>
        </w:rPr>
      </w:pPr>
      <w:r w:rsidRPr="00374096">
        <w:rPr>
          <w:lang w:eastAsia="ru-RU"/>
        </w:rPr>
        <w:t>Порядок отбора пробы по пункту 8 настоящей методики.</w:t>
      </w:r>
    </w:p>
    <w:p w:rsidR="00F70BAB" w:rsidRPr="00374096" w:rsidRDefault="00F97385" w:rsidP="00374096">
      <w:pPr>
        <w:autoSpaceDE w:val="0"/>
        <w:autoSpaceDN w:val="0"/>
        <w:adjustRightInd w:val="0"/>
        <w:rPr>
          <w:rFonts w:ascii="Times New Roman" w:hAnsi="Times New Roman" w:cs="Times New Roman"/>
          <w:bCs/>
          <w:color w:val="auto"/>
          <w:sz w:val="28"/>
          <w:szCs w:val="28"/>
          <w:lang w:val="ru-RU" w:eastAsia="ru-RU"/>
        </w:rPr>
      </w:pPr>
      <w:r>
        <w:rPr>
          <w:rFonts w:ascii="Times New Roman" w:hAnsi="Times New Roman" w:cs="Times New Roman"/>
          <w:bCs/>
          <w:noProof/>
          <w:color w:val="auto"/>
          <w:sz w:val="24"/>
          <w:szCs w:val="24"/>
          <w:lang w:val="ru-RU" w:eastAsia="ru-RU"/>
        </w:rPr>
        <w:drawing>
          <wp:inline distT="0" distB="0" distL="0" distR="0" wp14:anchorId="45263AAA" wp14:editId="66A564C5">
            <wp:extent cx="5430176" cy="7467600"/>
            <wp:effectExtent l="0" t="0" r="0" b="0"/>
            <wp:docPr id="18" name="Рисунок 18" descr="D:\Чертежи\Схема обработ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Чертежи\Схема обработки.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33525" cy="7472205"/>
                    </a:xfrm>
                    <a:prstGeom prst="rect">
                      <a:avLst/>
                    </a:prstGeom>
                    <a:noFill/>
                    <a:ln>
                      <a:noFill/>
                    </a:ln>
                  </pic:spPr>
                </pic:pic>
              </a:graphicData>
            </a:graphic>
          </wp:inline>
        </w:drawing>
      </w:r>
    </w:p>
    <w:sectPr w:rsidR="00F70BAB" w:rsidRPr="00374096" w:rsidSect="006726CD">
      <w:pgSz w:w="11907" w:h="16839" w:code="9"/>
      <w:pgMar w:top="1134" w:right="1134" w:bottom="993"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3A0E" w:rsidRDefault="009F3A0E" w:rsidP="00244044">
      <w:r>
        <w:separator/>
      </w:r>
    </w:p>
  </w:endnote>
  <w:endnote w:type="continuationSeparator" w:id="0">
    <w:p w:rsidR="009F3A0E" w:rsidRDefault="009F3A0E" w:rsidP="002440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1480" w:rsidRDefault="00DE1480" w:rsidP="00DE1480">
    <w:pPr>
      <w:pStyle w:val="af2"/>
      <w:jc w:val="right"/>
      <w:rPr>
        <w:rFonts w:ascii="Times New Roman" w:hAnsi="Times New Roman" w:cs="Times New Roman"/>
        <w:sz w:val="24"/>
        <w:szCs w:val="24"/>
        <w:lang w:val="ru-RU"/>
      </w:rPr>
    </w:pPr>
  </w:p>
  <w:p w:rsidR="00DE1480" w:rsidRPr="00DE1480" w:rsidRDefault="00DE1480" w:rsidP="00DE1480">
    <w:pPr>
      <w:pStyle w:val="af2"/>
      <w:jc w:val="right"/>
      <w:rPr>
        <w:rFonts w:ascii="Times New Roman" w:hAnsi="Times New Roman" w:cs="Times New Roman"/>
        <w:sz w:val="24"/>
        <w:szCs w:val="24"/>
        <w:lang w:val="ru-RU"/>
      </w:rPr>
    </w:pPr>
    <w:r w:rsidRPr="00DE1480">
      <w:rPr>
        <w:rFonts w:ascii="Times New Roman" w:hAnsi="Times New Roman" w:cs="Times New Roman"/>
        <w:sz w:val="24"/>
        <w:szCs w:val="24"/>
        <w:lang w:val="ru-RU"/>
      </w:rPr>
      <w:t xml:space="preserve">Министр _____________________ Т. </w:t>
    </w:r>
    <w:proofErr w:type="spellStart"/>
    <w:r w:rsidRPr="00DE1480">
      <w:rPr>
        <w:rFonts w:ascii="Times New Roman" w:hAnsi="Times New Roman" w:cs="Times New Roman"/>
        <w:sz w:val="24"/>
        <w:szCs w:val="24"/>
        <w:lang w:val="ru-RU"/>
      </w:rPr>
      <w:t>Сариев</w:t>
    </w:r>
    <w:proofErr w:type="spellEnd"/>
  </w:p>
  <w:p w:rsidR="00DE1480" w:rsidRPr="00DE1480" w:rsidRDefault="00DE1480" w:rsidP="00DE1480">
    <w:pPr>
      <w:pStyle w:val="af2"/>
      <w:jc w:val="right"/>
      <w:rPr>
        <w:rFonts w:ascii="Times New Roman" w:hAnsi="Times New Roman" w:cs="Times New Roman"/>
        <w:sz w:val="24"/>
        <w:szCs w:val="24"/>
        <w:lang w:val="ru-RU"/>
      </w:rPr>
    </w:pPr>
  </w:p>
  <w:p w:rsidR="00DE1480" w:rsidRPr="00DE1480" w:rsidRDefault="00DE1480" w:rsidP="00DE1480">
    <w:pPr>
      <w:pStyle w:val="af2"/>
      <w:jc w:val="right"/>
      <w:rPr>
        <w:rFonts w:ascii="Times New Roman" w:hAnsi="Times New Roman" w:cs="Times New Roman"/>
        <w:sz w:val="24"/>
        <w:szCs w:val="24"/>
      </w:rPr>
    </w:pPr>
    <w:r w:rsidRPr="00DE1480">
      <w:rPr>
        <w:rFonts w:ascii="Times New Roman" w:hAnsi="Times New Roman" w:cs="Times New Roman"/>
        <w:sz w:val="24"/>
        <w:szCs w:val="24"/>
        <w:lang w:val="ru-RU"/>
      </w:rPr>
      <w:t>«___» __________ 2014 год</w:t>
    </w:r>
  </w:p>
  <w:p w:rsidR="00C57D55" w:rsidRPr="00374096" w:rsidRDefault="00C57D55" w:rsidP="00374096">
    <w:pPr>
      <w:pStyle w:val="af2"/>
      <w:jc w:val="center"/>
      <w:rPr>
        <w:rFonts w:ascii="Times New Roman" w:hAnsi="Times New Roman" w:cs="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3A0E" w:rsidRDefault="009F3A0E" w:rsidP="00244044">
      <w:r>
        <w:separator/>
      </w:r>
    </w:p>
  </w:footnote>
  <w:footnote w:type="continuationSeparator" w:id="0">
    <w:p w:rsidR="009F3A0E" w:rsidRDefault="009F3A0E" w:rsidP="0024404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070DD"/>
    <w:multiLevelType w:val="multilevel"/>
    <w:tmpl w:val="523EAE9C"/>
    <w:lvl w:ilvl="0">
      <w:start w:val="1"/>
      <w:numFmt w:val="decimal"/>
      <w:lvlText w:val="%1."/>
      <w:lvlJc w:val="left"/>
      <w:pPr>
        <w:ind w:left="360" w:hanging="360"/>
      </w:pPr>
      <w:rPr>
        <w:rFonts w:hint="default"/>
      </w:rPr>
    </w:lvl>
    <w:lvl w:ilvl="1">
      <w:start w:val="1"/>
      <w:numFmt w:val="decimal"/>
      <w:lvlText w:val="%1.%2."/>
      <w:lvlJc w:val="left"/>
      <w:pPr>
        <w:ind w:left="76" w:hanging="360"/>
      </w:pPr>
      <w:rPr>
        <w:rFonts w:hint="default"/>
      </w:rPr>
    </w:lvl>
    <w:lvl w:ilvl="2">
      <w:start w:val="1"/>
      <w:numFmt w:val="decimal"/>
      <w:lvlText w:val="%1.%2.%3."/>
      <w:lvlJc w:val="left"/>
      <w:pPr>
        <w:ind w:left="152" w:hanging="720"/>
      </w:pPr>
      <w:rPr>
        <w:rFonts w:hint="default"/>
      </w:rPr>
    </w:lvl>
    <w:lvl w:ilvl="3">
      <w:start w:val="1"/>
      <w:numFmt w:val="decimal"/>
      <w:lvlText w:val="%1.%2.%3.%4."/>
      <w:lvlJc w:val="left"/>
      <w:pPr>
        <w:ind w:left="-132" w:hanging="720"/>
      </w:pPr>
      <w:rPr>
        <w:rFonts w:hint="default"/>
      </w:rPr>
    </w:lvl>
    <w:lvl w:ilvl="4">
      <w:start w:val="1"/>
      <w:numFmt w:val="decimal"/>
      <w:lvlText w:val="%1.%2.%3.%4.%5."/>
      <w:lvlJc w:val="left"/>
      <w:pPr>
        <w:ind w:left="-56" w:hanging="1080"/>
      </w:pPr>
      <w:rPr>
        <w:rFonts w:hint="default"/>
      </w:rPr>
    </w:lvl>
    <w:lvl w:ilvl="5">
      <w:start w:val="1"/>
      <w:numFmt w:val="decimal"/>
      <w:lvlText w:val="%1.%2.%3.%4.%5.%6."/>
      <w:lvlJc w:val="left"/>
      <w:pPr>
        <w:ind w:left="-340" w:hanging="1080"/>
      </w:pPr>
      <w:rPr>
        <w:rFonts w:hint="default"/>
      </w:rPr>
    </w:lvl>
    <w:lvl w:ilvl="6">
      <w:start w:val="1"/>
      <w:numFmt w:val="decimal"/>
      <w:lvlText w:val="%1.%2.%3.%4.%5.%6.%7."/>
      <w:lvlJc w:val="left"/>
      <w:pPr>
        <w:ind w:left="-264" w:hanging="1440"/>
      </w:pPr>
      <w:rPr>
        <w:rFonts w:hint="default"/>
      </w:rPr>
    </w:lvl>
    <w:lvl w:ilvl="7">
      <w:start w:val="1"/>
      <w:numFmt w:val="decimal"/>
      <w:lvlText w:val="%1.%2.%3.%4.%5.%6.%7.%8."/>
      <w:lvlJc w:val="left"/>
      <w:pPr>
        <w:ind w:left="-548" w:hanging="1440"/>
      </w:pPr>
      <w:rPr>
        <w:rFonts w:hint="default"/>
      </w:rPr>
    </w:lvl>
    <w:lvl w:ilvl="8">
      <w:start w:val="1"/>
      <w:numFmt w:val="decimal"/>
      <w:lvlText w:val="%1.%2.%3.%4.%5.%6.%7.%8.%9."/>
      <w:lvlJc w:val="left"/>
      <w:pPr>
        <w:ind w:left="-472" w:hanging="1800"/>
      </w:pPr>
      <w:rPr>
        <w:rFonts w:hint="default"/>
      </w:rPr>
    </w:lvl>
  </w:abstractNum>
  <w:abstractNum w:abstractNumId="1">
    <w:nsid w:val="05401EC5"/>
    <w:multiLevelType w:val="multilevel"/>
    <w:tmpl w:val="314C8B58"/>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9221859"/>
    <w:multiLevelType w:val="hybridMultilevel"/>
    <w:tmpl w:val="56E4C836"/>
    <w:lvl w:ilvl="0" w:tplc="6D5A9F56">
      <w:start w:val="1"/>
      <w:numFmt w:val="decimal"/>
      <w:lvlText w:val="%1."/>
      <w:lvlJc w:val="left"/>
      <w:pPr>
        <w:ind w:left="1920" w:hanging="360"/>
      </w:pPr>
      <w:rPr>
        <w:rFonts w:hint="default"/>
      </w:rPr>
    </w:lvl>
    <w:lvl w:ilvl="1" w:tplc="04190019" w:tentative="1">
      <w:start w:val="1"/>
      <w:numFmt w:val="lowerLetter"/>
      <w:lvlText w:val="%2."/>
      <w:lvlJc w:val="left"/>
      <w:pPr>
        <w:ind w:left="2640" w:hanging="360"/>
      </w:pPr>
    </w:lvl>
    <w:lvl w:ilvl="2" w:tplc="0419001B" w:tentative="1">
      <w:start w:val="1"/>
      <w:numFmt w:val="lowerRoman"/>
      <w:lvlText w:val="%3."/>
      <w:lvlJc w:val="right"/>
      <w:pPr>
        <w:ind w:left="3360" w:hanging="180"/>
      </w:pPr>
    </w:lvl>
    <w:lvl w:ilvl="3" w:tplc="0419000F" w:tentative="1">
      <w:start w:val="1"/>
      <w:numFmt w:val="decimal"/>
      <w:lvlText w:val="%4."/>
      <w:lvlJc w:val="left"/>
      <w:pPr>
        <w:ind w:left="4080" w:hanging="360"/>
      </w:pPr>
    </w:lvl>
    <w:lvl w:ilvl="4" w:tplc="04190019" w:tentative="1">
      <w:start w:val="1"/>
      <w:numFmt w:val="lowerLetter"/>
      <w:lvlText w:val="%5."/>
      <w:lvlJc w:val="left"/>
      <w:pPr>
        <w:ind w:left="4800" w:hanging="360"/>
      </w:pPr>
    </w:lvl>
    <w:lvl w:ilvl="5" w:tplc="0419001B" w:tentative="1">
      <w:start w:val="1"/>
      <w:numFmt w:val="lowerRoman"/>
      <w:lvlText w:val="%6."/>
      <w:lvlJc w:val="right"/>
      <w:pPr>
        <w:ind w:left="5520" w:hanging="180"/>
      </w:pPr>
    </w:lvl>
    <w:lvl w:ilvl="6" w:tplc="0419000F" w:tentative="1">
      <w:start w:val="1"/>
      <w:numFmt w:val="decimal"/>
      <w:lvlText w:val="%7."/>
      <w:lvlJc w:val="left"/>
      <w:pPr>
        <w:ind w:left="6240" w:hanging="360"/>
      </w:pPr>
    </w:lvl>
    <w:lvl w:ilvl="7" w:tplc="04190019" w:tentative="1">
      <w:start w:val="1"/>
      <w:numFmt w:val="lowerLetter"/>
      <w:lvlText w:val="%8."/>
      <w:lvlJc w:val="left"/>
      <w:pPr>
        <w:ind w:left="6960" w:hanging="360"/>
      </w:pPr>
    </w:lvl>
    <w:lvl w:ilvl="8" w:tplc="0419001B" w:tentative="1">
      <w:start w:val="1"/>
      <w:numFmt w:val="lowerRoman"/>
      <w:lvlText w:val="%9."/>
      <w:lvlJc w:val="right"/>
      <w:pPr>
        <w:ind w:left="7680" w:hanging="180"/>
      </w:pPr>
    </w:lvl>
  </w:abstractNum>
  <w:abstractNum w:abstractNumId="3">
    <w:nsid w:val="23A23307"/>
    <w:multiLevelType w:val="hybridMultilevel"/>
    <w:tmpl w:val="E8B878E0"/>
    <w:lvl w:ilvl="0" w:tplc="9580BF3C">
      <w:start w:val="1"/>
      <w:numFmt w:val="upperRoman"/>
      <w:lvlText w:val="%1."/>
      <w:lvlJc w:val="left"/>
      <w:pPr>
        <w:ind w:left="2145" w:hanging="720"/>
      </w:pPr>
      <w:rPr>
        <w:rFonts w:hint="default"/>
      </w:rPr>
    </w:lvl>
    <w:lvl w:ilvl="1" w:tplc="04190019" w:tentative="1">
      <w:start w:val="1"/>
      <w:numFmt w:val="lowerLetter"/>
      <w:lvlText w:val="%2."/>
      <w:lvlJc w:val="left"/>
      <w:pPr>
        <w:ind w:left="2505" w:hanging="360"/>
      </w:pPr>
    </w:lvl>
    <w:lvl w:ilvl="2" w:tplc="0419001B" w:tentative="1">
      <w:start w:val="1"/>
      <w:numFmt w:val="lowerRoman"/>
      <w:lvlText w:val="%3."/>
      <w:lvlJc w:val="right"/>
      <w:pPr>
        <w:ind w:left="3225" w:hanging="180"/>
      </w:pPr>
    </w:lvl>
    <w:lvl w:ilvl="3" w:tplc="0419000F" w:tentative="1">
      <w:start w:val="1"/>
      <w:numFmt w:val="decimal"/>
      <w:lvlText w:val="%4."/>
      <w:lvlJc w:val="left"/>
      <w:pPr>
        <w:ind w:left="3945" w:hanging="360"/>
      </w:pPr>
    </w:lvl>
    <w:lvl w:ilvl="4" w:tplc="04190019" w:tentative="1">
      <w:start w:val="1"/>
      <w:numFmt w:val="lowerLetter"/>
      <w:lvlText w:val="%5."/>
      <w:lvlJc w:val="left"/>
      <w:pPr>
        <w:ind w:left="4665" w:hanging="360"/>
      </w:pPr>
    </w:lvl>
    <w:lvl w:ilvl="5" w:tplc="0419001B" w:tentative="1">
      <w:start w:val="1"/>
      <w:numFmt w:val="lowerRoman"/>
      <w:lvlText w:val="%6."/>
      <w:lvlJc w:val="right"/>
      <w:pPr>
        <w:ind w:left="5385" w:hanging="180"/>
      </w:pPr>
    </w:lvl>
    <w:lvl w:ilvl="6" w:tplc="0419000F" w:tentative="1">
      <w:start w:val="1"/>
      <w:numFmt w:val="decimal"/>
      <w:lvlText w:val="%7."/>
      <w:lvlJc w:val="left"/>
      <w:pPr>
        <w:ind w:left="6105" w:hanging="360"/>
      </w:pPr>
    </w:lvl>
    <w:lvl w:ilvl="7" w:tplc="04190019" w:tentative="1">
      <w:start w:val="1"/>
      <w:numFmt w:val="lowerLetter"/>
      <w:lvlText w:val="%8."/>
      <w:lvlJc w:val="left"/>
      <w:pPr>
        <w:ind w:left="6825" w:hanging="360"/>
      </w:pPr>
    </w:lvl>
    <w:lvl w:ilvl="8" w:tplc="0419001B" w:tentative="1">
      <w:start w:val="1"/>
      <w:numFmt w:val="lowerRoman"/>
      <w:lvlText w:val="%9."/>
      <w:lvlJc w:val="right"/>
      <w:pPr>
        <w:ind w:left="7545" w:hanging="180"/>
      </w:pPr>
    </w:lvl>
  </w:abstractNum>
  <w:abstractNum w:abstractNumId="4">
    <w:nsid w:val="267C10EC"/>
    <w:multiLevelType w:val="hybridMultilevel"/>
    <w:tmpl w:val="6330AFC8"/>
    <w:lvl w:ilvl="0" w:tplc="FD68298A">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35456071"/>
    <w:multiLevelType w:val="hybridMultilevel"/>
    <w:tmpl w:val="AD1C7B80"/>
    <w:lvl w:ilvl="0" w:tplc="4F48F47A">
      <w:start w:val="1"/>
      <w:numFmt w:val="decimal"/>
      <w:lvlText w:val="%1."/>
      <w:lvlJc w:val="left"/>
      <w:pPr>
        <w:ind w:left="1211" w:hanging="360"/>
      </w:pPr>
      <w:rPr>
        <w:i w:val="0"/>
      </w:r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6">
    <w:nsid w:val="382C3E4A"/>
    <w:multiLevelType w:val="hybridMultilevel"/>
    <w:tmpl w:val="C1349600"/>
    <w:lvl w:ilvl="0" w:tplc="5962759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8A13CDE"/>
    <w:multiLevelType w:val="multilevel"/>
    <w:tmpl w:val="56BCC0D0"/>
    <w:lvl w:ilvl="0">
      <w:start w:val="1"/>
      <w:numFmt w:val="decimal"/>
      <w:lvlText w:val="%1."/>
      <w:lvlJc w:val="left"/>
      <w:pPr>
        <w:ind w:left="720" w:hanging="360"/>
      </w:pPr>
      <w:rPr>
        <w:rFonts w:hint="default"/>
      </w:rPr>
    </w:lvl>
    <w:lvl w:ilvl="1">
      <w:start w:val="4"/>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nsid w:val="399E1410"/>
    <w:multiLevelType w:val="hybridMultilevel"/>
    <w:tmpl w:val="3D7C26DC"/>
    <w:lvl w:ilvl="0" w:tplc="E4A29D70">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9">
    <w:nsid w:val="3C56641E"/>
    <w:multiLevelType w:val="hybridMultilevel"/>
    <w:tmpl w:val="6FA46740"/>
    <w:lvl w:ilvl="0" w:tplc="A5BCC516">
      <w:start w:val="1"/>
      <w:numFmt w:val="decimal"/>
      <w:lvlText w:val="%1."/>
      <w:lvlJc w:val="left"/>
      <w:pPr>
        <w:ind w:left="2269" w:hanging="360"/>
      </w:pPr>
      <w:rPr>
        <w:rFonts w:hint="default"/>
      </w:rPr>
    </w:lvl>
    <w:lvl w:ilvl="1" w:tplc="04190019" w:tentative="1">
      <w:start w:val="1"/>
      <w:numFmt w:val="lowerLetter"/>
      <w:lvlText w:val="%2."/>
      <w:lvlJc w:val="left"/>
      <w:pPr>
        <w:ind w:left="2989" w:hanging="360"/>
      </w:pPr>
    </w:lvl>
    <w:lvl w:ilvl="2" w:tplc="0419001B" w:tentative="1">
      <w:start w:val="1"/>
      <w:numFmt w:val="lowerRoman"/>
      <w:lvlText w:val="%3."/>
      <w:lvlJc w:val="right"/>
      <w:pPr>
        <w:ind w:left="3709" w:hanging="180"/>
      </w:pPr>
    </w:lvl>
    <w:lvl w:ilvl="3" w:tplc="0419000F" w:tentative="1">
      <w:start w:val="1"/>
      <w:numFmt w:val="decimal"/>
      <w:lvlText w:val="%4."/>
      <w:lvlJc w:val="left"/>
      <w:pPr>
        <w:ind w:left="4429" w:hanging="360"/>
      </w:pPr>
    </w:lvl>
    <w:lvl w:ilvl="4" w:tplc="04190019" w:tentative="1">
      <w:start w:val="1"/>
      <w:numFmt w:val="lowerLetter"/>
      <w:lvlText w:val="%5."/>
      <w:lvlJc w:val="left"/>
      <w:pPr>
        <w:ind w:left="5149" w:hanging="360"/>
      </w:pPr>
    </w:lvl>
    <w:lvl w:ilvl="5" w:tplc="0419001B" w:tentative="1">
      <w:start w:val="1"/>
      <w:numFmt w:val="lowerRoman"/>
      <w:lvlText w:val="%6."/>
      <w:lvlJc w:val="right"/>
      <w:pPr>
        <w:ind w:left="5869" w:hanging="180"/>
      </w:pPr>
    </w:lvl>
    <w:lvl w:ilvl="6" w:tplc="0419000F" w:tentative="1">
      <w:start w:val="1"/>
      <w:numFmt w:val="decimal"/>
      <w:lvlText w:val="%7."/>
      <w:lvlJc w:val="left"/>
      <w:pPr>
        <w:ind w:left="6589" w:hanging="360"/>
      </w:pPr>
    </w:lvl>
    <w:lvl w:ilvl="7" w:tplc="04190019" w:tentative="1">
      <w:start w:val="1"/>
      <w:numFmt w:val="lowerLetter"/>
      <w:lvlText w:val="%8."/>
      <w:lvlJc w:val="left"/>
      <w:pPr>
        <w:ind w:left="7309" w:hanging="360"/>
      </w:pPr>
    </w:lvl>
    <w:lvl w:ilvl="8" w:tplc="0419001B" w:tentative="1">
      <w:start w:val="1"/>
      <w:numFmt w:val="lowerRoman"/>
      <w:lvlText w:val="%9."/>
      <w:lvlJc w:val="right"/>
      <w:pPr>
        <w:ind w:left="8029" w:hanging="180"/>
      </w:pPr>
    </w:lvl>
  </w:abstractNum>
  <w:abstractNum w:abstractNumId="10">
    <w:nsid w:val="54854B6F"/>
    <w:multiLevelType w:val="multilevel"/>
    <w:tmpl w:val="BA70F416"/>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57273E3F"/>
    <w:multiLevelType w:val="hybridMultilevel"/>
    <w:tmpl w:val="1084E7F2"/>
    <w:lvl w:ilvl="0" w:tplc="D45A0FA2">
      <w:start w:val="1"/>
      <w:numFmt w:val="upperRoman"/>
      <w:lvlText w:val="%1."/>
      <w:lvlJc w:val="left"/>
      <w:pPr>
        <w:ind w:left="1004" w:hanging="72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nsid w:val="62B0564B"/>
    <w:multiLevelType w:val="hybridMultilevel"/>
    <w:tmpl w:val="CD0C01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3AA4CD6"/>
    <w:multiLevelType w:val="hybridMultilevel"/>
    <w:tmpl w:val="5E1E2266"/>
    <w:lvl w:ilvl="0" w:tplc="164472FA">
      <w:start w:val="1"/>
      <w:numFmt w:val="upperRoman"/>
      <w:lvlText w:val="%1."/>
      <w:lvlJc w:val="left"/>
      <w:pPr>
        <w:ind w:left="1425" w:hanging="72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4">
    <w:nsid w:val="6E95236A"/>
    <w:multiLevelType w:val="hybridMultilevel"/>
    <w:tmpl w:val="BCB850E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6F9D24F5"/>
    <w:multiLevelType w:val="hybridMultilevel"/>
    <w:tmpl w:val="2C401BF4"/>
    <w:lvl w:ilvl="0" w:tplc="64242E58">
      <w:start w:val="1"/>
      <w:numFmt w:val="upperRoman"/>
      <w:lvlText w:val="%1."/>
      <w:lvlJc w:val="left"/>
      <w:pPr>
        <w:ind w:left="2145" w:hanging="720"/>
      </w:pPr>
      <w:rPr>
        <w:rFonts w:hint="default"/>
      </w:rPr>
    </w:lvl>
    <w:lvl w:ilvl="1" w:tplc="04190019" w:tentative="1">
      <w:start w:val="1"/>
      <w:numFmt w:val="lowerLetter"/>
      <w:lvlText w:val="%2."/>
      <w:lvlJc w:val="left"/>
      <w:pPr>
        <w:ind w:left="2505" w:hanging="360"/>
      </w:pPr>
    </w:lvl>
    <w:lvl w:ilvl="2" w:tplc="0419001B" w:tentative="1">
      <w:start w:val="1"/>
      <w:numFmt w:val="lowerRoman"/>
      <w:lvlText w:val="%3."/>
      <w:lvlJc w:val="right"/>
      <w:pPr>
        <w:ind w:left="3225" w:hanging="180"/>
      </w:pPr>
    </w:lvl>
    <w:lvl w:ilvl="3" w:tplc="0419000F" w:tentative="1">
      <w:start w:val="1"/>
      <w:numFmt w:val="decimal"/>
      <w:lvlText w:val="%4."/>
      <w:lvlJc w:val="left"/>
      <w:pPr>
        <w:ind w:left="3945" w:hanging="360"/>
      </w:pPr>
    </w:lvl>
    <w:lvl w:ilvl="4" w:tplc="04190019" w:tentative="1">
      <w:start w:val="1"/>
      <w:numFmt w:val="lowerLetter"/>
      <w:lvlText w:val="%5."/>
      <w:lvlJc w:val="left"/>
      <w:pPr>
        <w:ind w:left="4665" w:hanging="360"/>
      </w:pPr>
    </w:lvl>
    <w:lvl w:ilvl="5" w:tplc="0419001B" w:tentative="1">
      <w:start w:val="1"/>
      <w:numFmt w:val="lowerRoman"/>
      <w:lvlText w:val="%6."/>
      <w:lvlJc w:val="right"/>
      <w:pPr>
        <w:ind w:left="5385" w:hanging="180"/>
      </w:pPr>
    </w:lvl>
    <w:lvl w:ilvl="6" w:tplc="0419000F" w:tentative="1">
      <w:start w:val="1"/>
      <w:numFmt w:val="decimal"/>
      <w:lvlText w:val="%7."/>
      <w:lvlJc w:val="left"/>
      <w:pPr>
        <w:ind w:left="6105" w:hanging="360"/>
      </w:pPr>
    </w:lvl>
    <w:lvl w:ilvl="7" w:tplc="04190019" w:tentative="1">
      <w:start w:val="1"/>
      <w:numFmt w:val="lowerLetter"/>
      <w:lvlText w:val="%8."/>
      <w:lvlJc w:val="left"/>
      <w:pPr>
        <w:ind w:left="6825" w:hanging="360"/>
      </w:pPr>
    </w:lvl>
    <w:lvl w:ilvl="8" w:tplc="0419001B" w:tentative="1">
      <w:start w:val="1"/>
      <w:numFmt w:val="lowerRoman"/>
      <w:lvlText w:val="%9."/>
      <w:lvlJc w:val="right"/>
      <w:pPr>
        <w:ind w:left="7545" w:hanging="180"/>
      </w:pPr>
    </w:lvl>
  </w:abstractNum>
  <w:abstractNum w:abstractNumId="16">
    <w:nsid w:val="717972B4"/>
    <w:multiLevelType w:val="singleLevel"/>
    <w:tmpl w:val="7D905D8C"/>
    <w:lvl w:ilvl="0">
      <w:start w:val="1"/>
      <w:numFmt w:val="decimal"/>
      <w:lvlText w:val="%1."/>
      <w:legacy w:legacy="1" w:legacySpace="0" w:legacyIndent="254"/>
      <w:lvlJc w:val="left"/>
      <w:rPr>
        <w:rFonts w:ascii="Bookman Old Style" w:hAnsi="Bookman Old Style" w:hint="default"/>
      </w:rPr>
    </w:lvl>
  </w:abstractNum>
  <w:abstractNum w:abstractNumId="17">
    <w:nsid w:val="7EDB5ABD"/>
    <w:multiLevelType w:val="hybridMultilevel"/>
    <w:tmpl w:val="BC2A4BF2"/>
    <w:lvl w:ilvl="0" w:tplc="789C5776">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8">
    <w:nsid w:val="7F02519A"/>
    <w:multiLevelType w:val="multilevel"/>
    <w:tmpl w:val="56BCC0D0"/>
    <w:lvl w:ilvl="0">
      <w:start w:val="1"/>
      <w:numFmt w:val="decimal"/>
      <w:lvlText w:val="%1."/>
      <w:lvlJc w:val="left"/>
      <w:pPr>
        <w:ind w:left="720" w:hanging="360"/>
      </w:pPr>
      <w:rPr>
        <w:rFonts w:hint="default"/>
      </w:rPr>
    </w:lvl>
    <w:lvl w:ilvl="1">
      <w:start w:val="4"/>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num>
  <w:num w:numId="3">
    <w:abstractNumId w:val="1"/>
  </w:num>
  <w:num w:numId="4">
    <w:abstractNumId w:val="8"/>
  </w:num>
  <w:num w:numId="5">
    <w:abstractNumId w:val="13"/>
  </w:num>
  <w:num w:numId="6">
    <w:abstractNumId w:val="17"/>
  </w:num>
  <w:num w:numId="7">
    <w:abstractNumId w:val="14"/>
  </w:num>
  <w:num w:numId="8">
    <w:abstractNumId w:val="9"/>
  </w:num>
  <w:num w:numId="9">
    <w:abstractNumId w:val="12"/>
  </w:num>
  <w:num w:numId="10">
    <w:abstractNumId w:val="0"/>
  </w:num>
  <w:num w:numId="11">
    <w:abstractNumId w:val="2"/>
  </w:num>
  <w:num w:numId="12">
    <w:abstractNumId w:val="15"/>
  </w:num>
  <w:num w:numId="13">
    <w:abstractNumId w:val="3"/>
  </w:num>
  <w:num w:numId="14">
    <w:abstractNumId w:val="7"/>
  </w:num>
  <w:num w:numId="15">
    <w:abstractNumId w:val="18"/>
  </w:num>
  <w:num w:numId="16">
    <w:abstractNumId w:val="6"/>
  </w:num>
  <w:num w:numId="17">
    <w:abstractNumId w:val="16"/>
  </w:num>
  <w:num w:numId="18">
    <w:abstractNumId w:val="11"/>
  </w:num>
  <w:num w:numId="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7CE7"/>
    <w:rsid w:val="00000AFA"/>
    <w:rsid w:val="00003D0E"/>
    <w:rsid w:val="00004708"/>
    <w:rsid w:val="00004A4C"/>
    <w:rsid w:val="000066D6"/>
    <w:rsid w:val="00006874"/>
    <w:rsid w:val="00011B7E"/>
    <w:rsid w:val="00012A75"/>
    <w:rsid w:val="00020315"/>
    <w:rsid w:val="000221CC"/>
    <w:rsid w:val="00023B9F"/>
    <w:rsid w:val="0002532C"/>
    <w:rsid w:val="000257F6"/>
    <w:rsid w:val="0003038F"/>
    <w:rsid w:val="00032703"/>
    <w:rsid w:val="0003326C"/>
    <w:rsid w:val="00035B86"/>
    <w:rsid w:val="000371C5"/>
    <w:rsid w:val="00037A36"/>
    <w:rsid w:val="00037E09"/>
    <w:rsid w:val="00043F08"/>
    <w:rsid w:val="000451B6"/>
    <w:rsid w:val="000452A6"/>
    <w:rsid w:val="000459D7"/>
    <w:rsid w:val="00045EF0"/>
    <w:rsid w:val="000522CD"/>
    <w:rsid w:val="00060A09"/>
    <w:rsid w:val="00063DC0"/>
    <w:rsid w:val="0006710D"/>
    <w:rsid w:val="0007274E"/>
    <w:rsid w:val="00072A75"/>
    <w:rsid w:val="000757F9"/>
    <w:rsid w:val="00076E7D"/>
    <w:rsid w:val="00084291"/>
    <w:rsid w:val="00084FA9"/>
    <w:rsid w:val="00085B24"/>
    <w:rsid w:val="00092395"/>
    <w:rsid w:val="00093D72"/>
    <w:rsid w:val="00094AAA"/>
    <w:rsid w:val="00095668"/>
    <w:rsid w:val="00096A17"/>
    <w:rsid w:val="000A2A3D"/>
    <w:rsid w:val="000A41F8"/>
    <w:rsid w:val="000B2E14"/>
    <w:rsid w:val="000B347C"/>
    <w:rsid w:val="000B5F02"/>
    <w:rsid w:val="000C133B"/>
    <w:rsid w:val="000C1E2B"/>
    <w:rsid w:val="000C34D9"/>
    <w:rsid w:val="000C4323"/>
    <w:rsid w:val="000C6230"/>
    <w:rsid w:val="000C6EB3"/>
    <w:rsid w:val="000D09AD"/>
    <w:rsid w:val="000D30BA"/>
    <w:rsid w:val="000E3C5B"/>
    <w:rsid w:val="000E5E03"/>
    <w:rsid w:val="000E7426"/>
    <w:rsid w:val="000E7B6F"/>
    <w:rsid w:val="000F6AC4"/>
    <w:rsid w:val="000F7F6D"/>
    <w:rsid w:val="00100834"/>
    <w:rsid w:val="001016BA"/>
    <w:rsid w:val="00107C85"/>
    <w:rsid w:val="0011343E"/>
    <w:rsid w:val="00116232"/>
    <w:rsid w:val="00116ED0"/>
    <w:rsid w:val="00120872"/>
    <w:rsid w:val="00120C6F"/>
    <w:rsid w:val="00121B70"/>
    <w:rsid w:val="001249F6"/>
    <w:rsid w:val="00133FDE"/>
    <w:rsid w:val="00134EA1"/>
    <w:rsid w:val="00140B69"/>
    <w:rsid w:val="001415FA"/>
    <w:rsid w:val="00142206"/>
    <w:rsid w:val="0014257B"/>
    <w:rsid w:val="001479F0"/>
    <w:rsid w:val="00151B41"/>
    <w:rsid w:val="00152485"/>
    <w:rsid w:val="0015319D"/>
    <w:rsid w:val="00160B8F"/>
    <w:rsid w:val="001631AF"/>
    <w:rsid w:val="00163877"/>
    <w:rsid w:val="00165BA9"/>
    <w:rsid w:val="00166AF3"/>
    <w:rsid w:val="00167369"/>
    <w:rsid w:val="00170D12"/>
    <w:rsid w:val="001718A1"/>
    <w:rsid w:val="00171C32"/>
    <w:rsid w:val="0017377D"/>
    <w:rsid w:val="0017646F"/>
    <w:rsid w:val="001765D8"/>
    <w:rsid w:val="00182BC1"/>
    <w:rsid w:val="0018309C"/>
    <w:rsid w:val="00185CF2"/>
    <w:rsid w:val="0019164C"/>
    <w:rsid w:val="001937F1"/>
    <w:rsid w:val="00193EFF"/>
    <w:rsid w:val="001945D6"/>
    <w:rsid w:val="00197991"/>
    <w:rsid w:val="001A0DF0"/>
    <w:rsid w:val="001A1B51"/>
    <w:rsid w:val="001A237E"/>
    <w:rsid w:val="001A6116"/>
    <w:rsid w:val="001A6C11"/>
    <w:rsid w:val="001B1372"/>
    <w:rsid w:val="001B1AEF"/>
    <w:rsid w:val="001B2CD4"/>
    <w:rsid w:val="001B36BC"/>
    <w:rsid w:val="001B532B"/>
    <w:rsid w:val="001B5DF6"/>
    <w:rsid w:val="001B6453"/>
    <w:rsid w:val="001B68C8"/>
    <w:rsid w:val="001C12BF"/>
    <w:rsid w:val="001C7077"/>
    <w:rsid w:val="001D06AB"/>
    <w:rsid w:val="001D1B12"/>
    <w:rsid w:val="001D2C22"/>
    <w:rsid w:val="001D6048"/>
    <w:rsid w:val="001E1AF8"/>
    <w:rsid w:val="001E70AF"/>
    <w:rsid w:val="001E78C2"/>
    <w:rsid w:val="001F2207"/>
    <w:rsid w:val="001F2C8A"/>
    <w:rsid w:val="001F4696"/>
    <w:rsid w:val="001F6FCD"/>
    <w:rsid w:val="001F79BF"/>
    <w:rsid w:val="002003C3"/>
    <w:rsid w:val="00206376"/>
    <w:rsid w:val="00212647"/>
    <w:rsid w:val="00212DC0"/>
    <w:rsid w:val="0021378F"/>
    <w:rsid w:val="002144EB"/>
    <w:rsid w:val="00216325"/>
    <w:rsid w:val="00217C45"/>
    <w:rsid w:val="00220E94"/>
    <w:rsid w:val="00221AFE"/>
    <w:rsid w:val="00222B0B"/>
    <w:rsid w:val="0022504D"/>
    <w:rsid w:val="0022548B"/>
    <w:rsid w:val="00230ECF"/>
    <w:rsid w:val="00231EFE"/>
    <w:rsid w:val="00236592"/>
    <w:rsid w:val="002408EA"/>
    <w:rsid w:val="002419F0"/>
    <w:rsid w:val="00244044"/>
    <w:rsid w:val="00244BD9"/>
    <w:rsid w:val="0024583A"/>
    <w:rsid w:val="0025060E"/>
    <w:rsid w:val="002524F9"/>
    <w:rsid w:val="0025691F"/>
    <w:rsid w:val="00257B63"/>
    <w:rsid w:val="00257D09"/>
    <w:rsid w:val="00261479"/>
    <w:rsid w:val="00262A88"/>
    <w:rsid w:val="00271BDE"/>
    <w:rsid w:val="00272AA4"/>
    <w:rsid w:val="0027578F"/>
    <w:rsid w:val="00280DC8"/>
    <w:rsid w:val="00290CDA"/>
    <w:rsid w:val="00293CA7"/>
    <w:rsid w:val="00296431"/>
    <w:rsid w:val="00297712"/>
    <w:rsid w:val="002A2D5F"/>
    <w:rsid w:val="002A3B9F"/>
    <w:rsid w:val="002A5AC5"/>
    <w:rsid w:val="002A5DBE"/>
    <w:rsid w:val="002B31EE"/>
    <w:rsid w:val="002B3FE4"/>
    <w:rsid w:val="002B4008"/>
    <w:rsid w:val="002C0B10"/>
    <w:rsid w:val="002C1D77"/>
    <w:rsid w:val="002C5A57"/>
    <w:rsid w:val="002C5DE8"/>
    <w:rsid w:val="002C708A"/>
    <w:rsid w:val="002C774A"/>
    <w:rsid w:val="002D4E4C"/>
    <w:rsid w:val="002D6A1E"/>
    <w:rsid w:val="002D7817"/>
    <w:rsid w:val="002E0BA8"/>
    <w:rsid w:val="002E4481"/>
    <w:rsid w:val="002F1813"/>
    <w:rsid w:val="002F2F47"/>
    <w:rsid w:val="002F2F81"/>
    <w:rsid w:val="002F391D"/>
    <w:rsid w:val="002F4251"/>
    <w:rsid w:val="002F5989"/>
    <w:rsid w:val="002F5D46"/>
    <w:rsid w:val="002F65E4"/>
    <w:rsid w:val="002F6B05"/>
    <w:rsid w:val="002F75D0"/>
    <w:rsid w:val="00302E3C"/>
    <w:rsid w:val="00305184"/>
    <w:rsid w:val="00306798"/>
    <w:rsid w:val="003067B2"/>
    <w:rsid w:val="0031157F"/>
    <w:rsid w:val="003127D9"/>
    <w:rsid w:val="00313307"/>
    <w:rsid w:val="00313409"/>
    <w:rsid w:val="00314CC6"/>
    <w:rsid w:val="00316FD9"/>
    <w:rsid w:val="003170D4"/>
    <w:rsid w:val="00320346"/>
    <w:rsid w:val="00331259"/>
    <w:rsid w:val="00331FFC"/>
    <w:rsid w:val="0033240E"/>
    <w:rsid w:val="003340A5"/>
    <w:rsid w:val="003350C3"/>
    <w:rsid w:val="003353E5"/>
    <w:rsid w:val="003373AC"/>
    <w:rsid w:val="00341FF4"/>
    <w:rsid w:val="0034469A"/>
    <w:rsid w:val="00344B29"/>
    <w:rsid w:val="003455E2"/>
    <w:rsid w:val="0034703C"/>
    <w:rsid w:val="0035096E"/>
    <w:rsid w:val="00352979"/>
    <w:rsid w:val="00352B0B"/>
    <w:rsid w:val="0035361F"/>
    <w:rsid w:val="003537D3"/>
    <w:rsid w:val="003552CE"/>
    <w:rsid w:val="0035743C"/>
    <w:rsid w:val="00357990"/>
    <w:rsid w:val="0036137B"/>
    <w:rsid w:val="003617CC"/>
    <w:rsid w:val="003649BD"/>
    <w:rsid w:val="00366898"/>
    <w:rsid w:val="00367055"/>
    <w:rsid w:val="00371CA9"/>
    <w:rsid w:val="00374096"/>
    <w:rsid w:val="00374A27"/>
    <w:rsid w:val="00376E56"/>
    <w:rsid w:val="00380D2B"/>
    <w:rsid w:val="00381631"/>
    <w:rsid w:val="00381FDA"/>
    <w:rsid w:val="003823CC"/>
    <w:rsid w:val="0038350E"/>
    <w:rsid w:val="00391D27"/>
    <w:rsid w:val="00394252"/>
    <w:rsid w:val="00397D49"/>
    <w:rsid w:val="003A0656"/>
    <w:rsid w:val="003A135F"/>
    <w:rsid w:val="003A1437"/>
    <w:rsid w:val="003A18D8"/>
    <w:rsid w:val="003A41FE"/>
    <w:rsid w:val="003A433A"/>
    <w:rsid w:val="003A671A"/>
    <w:rsid w:val="003A7412"/>
    <w:rsid w:val="003A7697"/>
    <w:rsid w:val="003B023D"/>
    <w:rsid w:val="003B74FE"/>
    <w:rsid w:val="003C3B92"/>
    <w:rsid w:val="003C3DB8"/>
    <w:rsid w:val="003C3E55"/>
    <w:rsid w:val="003C4EFE"/>
    <w:rsid w:val="003C5799"/>
    <w:rsid w:val="003C63F1"/>
    <w:rsid w:val="003D0B79"/>
    <w:rsid w:val="003D3CCF"/>
    <w:rsid w:val="003D555F"/>
    <w:rsid w:val="003D5680"/>
    <w:rsid w:val="003D7993"/>
    <w:rsid w:val="003E1020"/>
    <w:rsid w:val="003E54F6"/>
    <w:rsid w:val="003E5C44"/>
    <w:rsid w:val="003E650E"/>
    <w:rsid w:val="003F4EB8"/>
    <w:rsid w:val="003F6E41"/>
    <w:rsid w:val="004035AE"/>
    <w:rsid w:val="004044B4"/>
    <w:rsid w:val="00410E4E"/>
    <w:rsid w:val="00411764"/>
    <w:rsid w:val="0041193C"/>
    <w:rsid w:val="00411E87"/>
    <w:rsid w:val="004154B4"/>
    <w:rsid w:val="00415595"/>
    <w:rsid w:val="004165D3"/>
    <w:rsid w:val="00417FE5"/>
    <w:rsid w:val="00422E7E"/>
    <w:rsid w:val="00425975"/>
    <w:rsid w:val="00432F1C"/>
    <w:rsid w:val="0043314A"/>
    <w:rsid w:val="004345A0"/>
    <w:rsid w:val="00434E0F"/>
    <w:rsid w:val="0043525C"/>
    <w:rsid w:val="0043663A"/>
    <w:rsid w:val="00442A11"/>
    <w:rsid w:val="00443F43"/>
    <w:rsid w:val="0044720E"/>
    <w:rsid w:val="004472F8"/>
    <w:rsid w:val="004507E6"/>
    <w:rsid w:val="00455F3F"/>
    <w:rsid w:val="00457250"/>
    <w:rsid w:val="00461479"/>
    <w:rsid w:val="00461A73"/>
    <w:rsid w:val="00465A17"/>
    <w:rsid w:val="00466885"/>
    <w:rsid w:val="004673B9"/>
    <w:rsid w:val="0047166C"/>
    <w:rsid w:val="0048210A"/>
    <w:rsid w:val="00483FAB"/>
    <w:rsid w:val="004855BC"/>
    <w:rsid w:val="00486E9E"/>
    <w:rsid w:val="0049094B"/>
    <w:rsid w:val="00492953"/>
    <w:rsid w:val="00492991"/>
    <w:rsid w:val="00495A7D"/>
    <w:rsid w:val="00496353"/>
    <w:rsid w:val="00497B04"/>
    <w:rsid w:val="004A21EE"/>
    <w:rsid w:val="004A3F2E"/>
    <w:rsid w:val="004A4451"/>
    <w:rsid w:val="004A66F0"/>
    <w:rsid w:val="004A6B68"/>
    <w:rsid w:val="004A786F"/>
    <w:rsid w:val="004B0CCD"/>
    <w:rsid w:val="004B121E"/>
    <w:rsid w:val="004B7F2A"/>
    <w:rsid w:val="004C2430"/>
    <w:rsid w:val="004C2EE2"/>
    <w:rsid w:val="004C3C42"/>
    <w:rsid w:val="004C40E8"/>
    <w:rsid w:val="004C5CB7"/>
    <w:rsid w:val="004C5F3F"/>
    <w:rsid w:val="004D28B8"/>
    <w:rsid w:val="004D68B7"/>
    <w:rsid w:val="004E2D5B"/>
    <w:rsid w:val="004E3F12"/>
    <w:rsid w:val="004E60E1"/>
    <w:rsid w:val="004E627B"/>
    <w:rsid w:val="004E7D46"/>
    <w:rsid w:val="004F02C0"/>
    <w:rsid w:val="004F3BCA"/>
    <w:rsid w:val="004F418E"/>
    <w:rsid w:val="004F434D"/>
    <w:rsid w:val="004F4D3F"/>
    <w:rsid w:val="004F6DD9"/>
    <w:rsid w:val="00505B3D"/>
    <w:rsid w:val="00506935"/>
    <w:rsid w:val="0051254A"/>
    <w:rsid w:val="0051307D"/>
    <w:rsid w:val="00515561"/>
    <w:rsid w:val="00521370"/>
    <w:rsid w:val="00524E5A"/>
    <w:rsid w:val="00525AA6"/>
    <w:rsid w:val="00531C6B"/>
    <w:rsid w:val="00532F20"/>
    <w:rsid w:val="00535E1A"/>
    <w:rsid w:val="00535F85"/>
    <w:rsid w:val="0053623F"/>
    <w:rsid w:val="00543DB6"/>
    <w:rsid w:val="0054610D"/>
    <w:rsid w:val="00547464"/>
    <w:rsid w:val="00547CE6"/>
    <w:rsid w:val="00550930"/>
    <w:rsid w:val="00551007"/>
    <w:rsid w:val="00551C34"/>
    <w:rsid w:val="00555631"/>
    <w:rsid w:val="00556A79"/>
    <w:rsid w:val="00557CC3"/>
    <w:rsid w:val="005600C7"/>
    <w:rsid w:val="00563315"/>
    <w:rsid w:val="00564089"/>
    <w:rsid w:val="0056463A"/>
    <w:rsid w:val="00571F2C"/>
    <w:rsid w:val="00572C2A"/>
    <w:rsid w:val="00574A80"/>
    <w:rsid w:val="00575564"/>
    <w:rsid w:val="005776F0"/>
    <w:rsid w:val="00582842"/>
    <w:rsid w:val="00590FB3"/>
    <w:rsid w:val="00591B4D"/>
    <w:rsid w:val="00593E38"/>
    <w:rsid w:val="0059467C"/>
    <w:rsid w:val="00594FA0"/>
    <w:rsid w:val="00595466"/>
    <w:rsid w:val="00597560"/>
    <w:rsid w:val="00597BD0"/>
    <w:rsid w:val="005A4716"/>
    <w:rsid w:val="005A77BE"/>
    <w:rsid w:val="005A7BF2"/>
    <w:rsid w:val="005B0961"/>
    <w:rsid w:val="005B2B9B"/>
    <w:rsid w:val="005B6EA6"/>
    <w:rsid w:val="005C1150"/>
    <w:rsid w:val="005C4359"/>
    <w:rsid w:val="005D0C72"/>
    <w:rsid w:val="005D5A3B"/>
    <w:rsid w:val="005D65AE"/>
    <w:rsid w:val="005D6C5B"/>
    <w:rsid w:val="005E17CF"/>
    <w:rsid w:val="005E2CBC"/>
    <w:rsid w:val="005E3698"/>
    <w:rsid w:val="005E3B7C"/>
    <w:rsid w:val="005E4E17"/>
    <w:rsid w:val="005E69E7"/>
    <w:rsid w:val="005F7083"/>
    <w:rsid w:val="006001B2"/>
    <w:rsid w:val="00600CCC"/>
    <w:rsid w:val="006013AB"/>
    <w:rsid w:val="00602701"/>
    <w:rsid w:val="00604411"/>
    <w:rsid w:val="00604E48"/>
    <w:rsid w:val="00610593"/>
    <w:rsid w:val="006119D1"/>
    <w:rsid w:val="00611CFD"/>
    <w:rsid w:val="00611E38"/>
    <w:rsid w:val="00617AF1"/>
    <w:rsid w:val="00630182"/>
    <w:rsid w:val="00632C59"/>
    <w:rsid w:val="00634941"/>
    <w:rsid w:val="00634E09"/>
    <w:rsid w:val="00636FEF"/>
    <w:rsid w:val="0063736C"/>
    <w:rsid w:val="0064085A"/>
    <w:rsid w:val="00640876"/>
    <w:rsid w:val="0064091C"/>
    <w:rsid w:val="00651D31"/>
    <w:rsid w:val="00654A5C"/>
    <w:rsid w:val="006569A7"/>
    <w:rsid w:val="00657037"/>
    <w:rsid w:val="00660634"/>
    <w:rsid w:val="006616BF"/>
    <w:rsid w:val="00662B25"/>
    <w:rsid w:val="00663191"/>
    <w:rsid w:val="006666A4"/>
    <w:rsid w:val="00666CDE"/>
    <w:rsid w:val="00667886"/>
    <w:rsid w:val="006725A8"/>
    <w:rsid w:val="006726CD"/>
    <w:rsid w:val="006729FE"/>
    <w:rsid w:val="00674F76"/>
    <w:rsid w:val="006776EF"/>
    <w:rsid w:val="006812F2"/>
    <w:rsid w:val="00681975"/>
    <w:rsid w:val="00681BEF"/>
    <w:rsid w:val="00681FE7"/>
    <w:rsid w:val="00684C3A"/>
    <w:rsid w:val="006878E5"/>
    <w:rsid w:val="006907C9"/>
    <w:rsid w:val="00694140"/>
    <w:rsid w:val="00694643"/>
    <w:rsid w:val="006963D8"/>
    <w:rsid w:val="006978D8"/>
    <w:rsid w:val="00697FD6"/>
    <w:rsid w:val="006A00F8"/>
    <w:rsid w:val="006A0A65"/>
    <w:rsid w:val="006A1C62"/>
    <w:rsid w:val="006A2473"/>
    <w:rsid w:val="006A250C"/>
    <w:rsid w:val="006A4469"/>
    <w:rsid w:val="006A7033"/>
    <w:rsid w:val="006B6B9B"/>
    <w:rsid w:val="006C059F"/>
    <w:rsid w:val="006C0F28"/>
    <w:rsid w:val="006C4AAE"/>
    <w:rsid w:val="006C62D0"/>
    <w:rsid w:val="006D14F1"/>
    <w:rsid w:val="006D311C"/>
    <w:rsid w:val="006E29EE"/>
    <w:rsid w:val="006E6A7E"/>
    <w:rsid w:val="006F0257"/>
    <w:rsid w:val="006F2C1B"/>
    <w:rsid w:val="006F3932"/>
    <w:rsid w:val="006F4F10"/>
    <w:rsid w:val="006F6294"/>
    <w:rsid w:val="0070296C"/>
    <w:rsid w:val="0070511C"/>
    <w:rsid w:val="00705641"/>
    <w:rsid w:val="00706058"/>
    <w:rsid w:val="00706B4D"/>
    <w:rsid w:val="00712C36"/>
    <w:rsid w:val="00712E3F"/>
    <w:rsid w:val="00713B64"/>
    <w:rsid w:val="00721768"/>
    <w:rsid w:val="00723401"/>
    <w:rsid w:val="00724715"/>
    <w:rsid w:val="00730AB1"/>
    <w:rsid w:val="0073275B"/>
    <w:rsid w:val="0073374E"/>
    <w:rsid w:val="007358A5"/>
    <w:rsid w:val="00735F60"/>
    <w:rsid w:val="00736670"/>
    <w:rsid w:val="007369CF"/>
    <w:rsid w:val="00741085"/>
    <w:rsid w:val="00741A38"/>
    <w:rsid w:val="00742272"/>
    <w:rsid w:val="007453DF"/>
    <w:rsid w:val="0074688D"/>
    <w:rsid w:val="00752E8C"/>
    <w:rsid w:val="00753CA0"/>
    <w:rsid w:val="00754DB5"/>
    <w:rsid w:val="00757A1E"/>
    <w:rsid w:val="00761675"/>
    <w:rsid w:val="00762E57"/>
    <w:rsid w:val="007807F7"/>
    <w:rsid w:val="00781E44"/>
    <w:rsid w:val="00782A04"/>
    <w:rsid w:val="0078644E"/>
    <w:rsid w:val="0079073D"/>
    <w:rsid w:val="00790EF3"/>
    <w:rsid w:val="00793DC7"/>
    <w:rsid w:val="00795E2D"/>
    <w:rsid w:val="007A0302"/>
    <w:rsid w:val="007A2E0A"/>
    <w:rsid w:val="007A455D"/>
    <w:rsid w:val="007A61A1"/>
    <w:rsid w:val="007B062C"/>
    <w:rsid w:val="007B143A"/>
    <w:rsid w:val="007B1E27"/>
    <w:rsid w:val="007B2354"/>
    <w:rsid w:val="007B35F0"/>
    <w:rsid w:val="007B4D69"/>
    <w:rsid w:val="007B5842"/>
    <w:rsid w:val="007C2FF2"/>
    <w:rsid w:val="007C3EAC"/>
    <w:rsid w:val="007C43EB"/>
    <w:rsid w:val="007C5017"/>
    <w:rsid w:val="007C5182"/>
    <w:rsid w:val="007C5F2A"/>
    <w:rsid w:val="007C6408"/>
    <w:rsid w:val="007C6818"/>
    <w:rsid w:val="007D32E9"/>
    <w:rsid w:val="007D4844"/>
    <w:rsid w:val="007D513B"/>
    <w:rsid w:val="007D557C"/>
    <w:rsid w:val="007E3B47"/>
    <w:rsid w:val="007E3F51"/>
    <w:rsid w:val="007E42F3"/>
    <w:rsid w:val="007E70BA"/>
    <w:rsid w:val="007F0E9A"/>
    <w:rsid w:val="007F1937"/>
    <w:rsid w:val="007F3320"/>
    <w:rsid w:val="007F46F0"/>
    <w:rsid w:val="00800576"/>
    <w:rsid w:val="00800974"/>
    <w:rsid w:val="00801D59"/>
    <w:rsid w:val="008024B6"/>
    <w:rsid w:val="00804E3A"/>
    <w:rsid w:val="008069C4"/>
    <w:rsid w:val="00807593"/>
    <w:rsid w:val="0081037C"/>
    <w:rsid w:val="00814346"/>
    <w:rsid w:val="00816B88"/>
    <w:rsid w:val="00820054"/>
    <w:rsid w:val="0082128B"/>
    <w:rsid w:val="00821919"/>
    <w:rsid w:val="0082196C"/>
    <w:rsid w:val="00821FF9"/>
    <w:rsid w:val="0082633D"/>
    <w:rsid w:val="00831FF6"/>
    <w:rsid w:val="00833281"/>
    <w:rsid w:val="00841977"/>
    <w:rsid w:val="00841C74"/>
    <w:rsid w:val="0084285C"/>
    <w:rsid w:val="00846E00"/>
    <w:rsid w:val="008472D4"/>
    <w:rsid w:val="00852686"/>
    <w:rsid w:val="00855D4E"/>
    <w:rsid w:val="00857FA3"/>
    <w:rsid w:val="00860FEF"/>
    <w:rsid w:val="0086124D"/>
    <w:rsid w:val="008626A3"/>
    <w:rsid w:val="0086364C"/>
    <w:rsid w:val="00867024"/>
    <w:rsid w:val="008711A6"/>
    <w:rsid w:val="00883DA5"/>
    <w:rsid w:val="00885220"/>
    <w:rsid w:val="0088546F"/>
    <w:rsid w:val="00885D49"/>
    <w:rsid w:val="00885E48"/>
    <w:rsid w:val="00887034"/>
    <w:rsid w:val="00890CF0"/>
    <w:rsid w:val="00891F52"/>
    <w:rsid w:val="0089232C"/>
    <w:rsid w:val="00892ED7"/>
    <w:rsid w:val="00893738"/>
    <w:rsid w:val="008974D4"/>
    <w:rsid w:val="008A28AD"/>
    <w:rsid w:val="008A5553"/>
    <w:rsid w:val="008B06F1"/>
    <w:rsid w:val="008B36D8"/>
    <w:rsid w:val="008C2242"/>
    <w:rsid w:val="008C4F6D"/>
    <w:rsid w:val="008D5BD5"/>
    <w:rsid w:val="008D7386"/>
    <w:rsid w:val="008E048D"/>
    <w:rsid w:val="008E05FA"/>
    <w:rsid w:val="008E67C3"/>
    <w:rsid w:val="008E6A49"/>
    <w:rsid w:val="008E6E78"/>
    <w:rsid w:val="008E74A0"/>
    <w:rsid w:val="008F6832"/>
    <w:rsid w:val="008F68AA"/>
    <w:rsid w:val="00902550"/>
    <w:rsid w:val="00905ACE"/>
    <w:rsid w:val="00906AF2"/>
    <w:rsid w:val="0091057C"/>
    <w:rsid w:val="009112A7"/>
    <w:rsid w:val="00914FA5"/>
    <w:rsid w:val="00916A80"/>
    <w:rsid w:val="0092161E"/>
    <w:rsid w:val="009238A7"/>
    <w:rsid w:val="0092486F"/>
    <w:rsid w:val="009262A3"/>
    <w:rsid w:val="00926784"/>
    <w:rsid w:val="00927CE7"/>
    <w:rsid w:val="0093188B"/>
    <w:rsid w:val="00931DB5"/>
    <w:rsid w:val="009349A8"/>
    <w:rsid w:val="009360C3"/>
    <w:rsid w:val="00936850"/>
    <w:rsid w:val="00940D2E"/>
    <w:rsid w:val="009432CA"/>
    <w:rsid w:val="009438D7"/>
    <w:rsid w:val="00945ED7"/>
    <w:rsid w:val="009509A4"/>
    <w:rsid w:val="00951D72"/>
    <w:rsid w:val="00954DE5"/>
    <w:rsid w:val="0095702E"/>
    <w:rsid w:val="00957C2F"/>
    <w:rsid w:val="00960D0C"/>
    <w:rsid w:val="00961EAB"/>
    <w:rsid w:val="00963189"/>
    <w:rsid w:val="0096343E"/>
    <w:rsid w:val="009662BE"/>
    <w:rsid w:val="0096716D"/>
    <w:rsid w:val="009711B5"/>
    <w:rsid w:val="00972E76"/>
    <w:rsid w:val="00974BDA"/>
    <w:rsid w:val="009772BE"/>
    <w:rsid w:val="00977618"/>
    <w:rsid w:val="00982395"/>
    <w:rsid w:val="00986695"/>
    <w:rsid w:val="00990107"/>
    <w:rsid w:val="00990D97"/>
    <w:rsid w:val="00991AB7"/>
    <w:rsid w:val="00996BC5"/>
    <w:rsid w:val="009A40D0"/>
    <w:rsid w:val="009A59B6"/>
    <w:rsid w:val="009A7E34"/>
    <w:rsid w:val="009C1614"/>
    <w:rsid w:val="009C7227"/>
    <w:rsid w:val="009E0EDD"/>
    <w:rsid w:val="009E4212"/>
    <w:rsid w:val="009E4892"/>
    <w:rsid w:val="009F3A0E"/>
    <w:rsid w:val="009F4487"/>
    <w:rsid w:val="009F5F93"/>
    <w:rsid w:val="009F66EA"/>
    <w:rsid w:val="009F6B70"/>
    <w:rsid w:val="00A0083B"/>
    <w:rsid w:val="00A013FC"/>
    <w:rsid w:val="00A016AF"/>
    <w:rsid w:val="00A029DF"/>
    <w:rsid w:val="00A03964"/>
    <w:rsid w:val="00A0549B"/>
    <w:rsid w:val="00A057EA"/>
    <w:rsid w:val="00A074C9"/>
    <w:rsid w:val="00A11CF6"/>
    <w:rsid w:val="00A1284C"/>
    <w:rsid w:val="00A15757"/>
    <w:rsid w:val="00A15939"/>
    <w:rsid w:val="00A16C8E"/>
    <w:rsid w:val="00A174D8"/>
    <w:rsid w:val="00A203BA"/>
    <w:rsid w:val="00A20932"/>
    <w:rsid w:val="00A25071"/>
    <w:rsid w:val="00A25CC8"/>
    <w:rsid w:val="00A3049B"/>
    <w:rsid w:val="00A30CB8"/>
    <w:rsid w:val="00A32FAF"/>
    <w:rsid w:val="00A3431C"/>
    <w:rsid w:val="00A3474F"/>
    <w:rsid w:val="00A352D1"/>
    <w:rsid w:val="00A44E6A"/>
    <w:rsid w:val="00A455B8"/>
    <w:rsid w:val="00A4689C"/>
    <w:rsid w:val="00A5213D"/>
    <w:rsid w:val="00A547E3"/>
    <w:rsid w:val="00A6095A"/>
    <w:rsid w:val="00A63701"/>
    <w:rsid w:val="00A63CB0"/>
    <w:rsid w:val="00A64D22"/>
    <w:rsid w:val="00A65A14"/>
    <w:rsid w:val="00A71A48"/>
    <w:rsid w:val="00A74985"/>
    <w:rsid w:val="00A75B66"/>
    <w:rsid w:val="00A770ED"/>
    <w:rsid w:val="00A8056B"/>
    <w:rsid w:val="00A8082D"/>
    <w:rsid w:val="00A81127"/>
    <w:rsid w:val="00A818E8"/>
    <w:rsid w:val="00A82DC8"/>
    <w:rsid w:val="00A835BD"/>
    <w:rsid w:val="00A84E3A"/>
    <w:rsid w:val="00A853DC"/>
    <w:rsid w:val="00A91CFA"/>
    <w:rsid w:val="00A92BAB"/>
    <w:rsid w:val="00A950A8"/>
    <w:rsid w:val="00A95939"/>
    <w:rsid w:val="00AA364B"/>
    <w:rsid w:val="00AA4B4D"/>
    <w:rsid w:val="00AA5821"/>
    <w:rsid w:val="00AB425F"/>
    <w:rsid w:val="00AB47DA"/>
    <w:rsid w:val="00AC11D1"/>
    <w:rsid w:val="00AC25E1"/>
    <w:rsid w:val="00AC7331"/>
    <w:rsid w:val="00AD2EE0"/>
    <w:rsid w:val="00AD4AF0"/>
    <w:rsid w:val="00AD6B8A"/>
    <w:rsid w:val="00AE6ACF"/>
    <w:rsid w:val="00AE6CAD"/>
    <w:rsid w:val="00AF3A57"/>
    <w:rsid w:val="00AF3CE8"/>
    <w:rsid w:val="00AF55B2"/>
    <w:rsid w:val="00AF5E11"/>
    <w:rsid w:val="00B003E0"/>
    <w:rsid w:val="00B00A1C"/>
    <w:rsid w:val="00B00A2C"/>
    <w:rsid w:val="00B00B21"/>
    <w:rsid w:val="00B01D16"/>
    <w:rsid w:val="00B07072"/>
    <w:rsid w:val="00B110CF"/>
    <w:rsid w:val="00B11536"/>
    <w:rsid w:val="00B11FBF"/>
    <w:rsid w:val="00B13159"/>
    <w:rsid w:val="00B15D51"/>
    <w:rsid w:val="00B21F44"/>
    <w:rsid w:val="00B2298C"/>
    <w:rsid w:val="00B229D9"/>
    <w:rsid w:val="00B2300E"/>
    <w:rsid w:val="00B24398"/>
    <w:rsid w:val="00B27707"/>
    <w:rsid w:val="00B35365"/>
    <w:rsid w:val="00B370DC"/>
    <w:rsid w:val="00B44540"/>
    <w:rsid w:val="00B4592B"/>
    <w:rsid w:val="00B45E11"/>
    <w:rsid w:val="00B476C6"/>
    <w:rsid w:val="00B51F15"/>
    <w:rsid w:val="00B5271C"/>
    <w:rsid w:val="00B55CAE"/>
    <w:rsid w:val="00B56B88"/>
    <w:rsid w:val="00B6005A"/>
    <w:rsid w:val="00B61269"/>
    <w:rsid w:val="00B61DFD"/>
    <w:rsid w:val="00B62B6E"/>
    <w:rsid w:val="00B6574A"/>
    <w:rsid w:val="00B70B2B"/>
    <w:rsid w:val="00B72FB6"/>
    <w:rsid w:val="00B757CB"/>
    <w:rsid w:val="00B808EB"/>
    <w:rsid w:val="00B81CBB"/>
    <w:rsid w:val="00B83682"/>
    <w:rsid w:val="00B8716B"/>
    <w:rsid w:val="00B87B90"/>
    <w:rsid w:val="00B94034"/>
    <w:rsid w:val="00B97F4C"/>
    <w:rsid w:val="00BA093B"/>
    <w:rsid w:val="00BA4847"/>
    <w:rsid w:val="00BA5297"/>
    <w:rsid w:val="00BA62E1"/>
    <w:rsid w:val="00BB2124"/>
    <w:rsid w:val="00BB375A"/>
    <w:rsid w:val="00BB4211"/>
    <w:rsid w:val="00BB48DE"/>
    <w:rsid w:val="00BB5B6B"/>
    <w:rsid w:val="00BB6288"/>
    <w:rsid w:val="00BB71F6"/>
    <w:rsid w:val="00BB7E7D"/>
    <w:rsid w:val="00BC39F9"/>
    <w:rsid w:val="00BC462F"/>
    <w:rsid w:val="00BC5DC3"/>
    <w:rsid w:val="00BC7E53"/>
    <w:rsid w:val="00BD19D0"/>
    <w:rsid w:val="00BD1E0D"/>
    <w:rsid w:val="00BE0643"/>
    <w:rsid w:val="00BE0D82"/>
    <w:rsid w:val="00BE196C"/>
    <w:rsid w:val="00BE1D28"/>
    <w:rsid w:val="00BE21D2"/>
    <w:rsid w:val="00BE276B"/>
    <w:rsid w:val="00BE51AD"/>
    <w:rsid w:val="00BE6403"/>
    <w:rsid w:val="00BE7EAC"/>
    <w:rsid w:val="00BE7ED0"/>
    <w:rsid w:val="00BF0054"/>
    <w:rsid w:val="00BF0060"/>
    <w:rsid w:val="00BF0A5D"/>
    <w:rsid w:val="00BF0AA5"/>
    <w:rsid w:val="00BF0D67"/>
    <w:rsid w:val="00BF218C"/>
    <w:rsid w:val="00BF4683"/>
    <w:rsid w:val="00BF4E91"/>
    <w:rsid w:val="00C0072B"/>
    <w:rsid w:val="00C01171"/>
    <w:rsid w:val="00C01247"/>
    <w:rsid w:val="00C02779"/>
    <w:rsid w:val="00C037D1"/>
    <w:rsid w:val="00C03EF7"/>
    <w:rsid w:val="00C05EA7"/>
    <w:rsid w:val="00C07884"/>
    <w:rsid w:val="00C13BFC"/>
    <w:rsid w:val="00C14958"/>
    <w:rsid w:val="00C1568B"/>
    <w:rsid w:val="00C1671A"/>
    <w:rsid w:val="00C16DCC"/>
    <w:rsid w:val="00C2077A"/>
    <w:rsid w:val="00C21890"/>
    <w:rsid w:val="00C2320E"/>
    <w:rsid w:val="00C232CD"/>
    <w:rsid w:val="00C2577D"/>
    <w:rsid w:val="00C25EE5"/>
    <w:rsid w:val="00C26C40"/>
    <w:rsid w:val="00C27B58"/>
    <w:rsid w:val="00C30C13"/>
    <w:rsid w:val="00C34128"/>
    <w:rsid w:val="00C36343"/>
    <w:rsid w:val="00C40444"/>
    <w:rsid w:val="00C41117"/>
    <w:rsid w:val="00C41AB4"/>
    <w:rsid w:val="00C43EAA"/>
    <w:rsid w:val="00C44CC5"/>
    <w:rsid w:val="00C5407C"/>
    <w:rsid w:val="00C5409D"/>
    <w:rsid w:val="00C57D55"/>
    <w:rsid w:val="00C605E3"/>
    <w:rsid w:val="00C62290"/>
    <w:rsid w:val="00C66619"/>
    <w:rsid w:val="00C705B5"/>
    <w:rsid w:val="00C70997"/>
    <w:rsid w:val="00C70AE8"/>
    <w:rsid w:val="00C71084"/>
    <w:rsid w:val="00C715D0"/>
    <w:rsid w:val="00C721F4"/>
    <w:rsid w:val="00C7360D"/>
    <w:rsid w:val="00C750E2"/>
    <w:rsid w:val="00C754F2"/>
    <w:rsid w:val="00C764F9"/>
    <w:rsid w:val="00C8025D"/>
    <w:rsid w:val="00C8031A"/>
    <w:rsid w:val="00C8170A"/>
    <w:rsid w:val="00C82856"/>
    <w:rsid w:val="00C874E5"/>
    <w:rsid w:val="00CA3E9C"/>
    <w:rsid w:val="00CB1477"/>
    <w:rsid w:val="00CB2727"/>
    <w:rsid w:val="00CB4FC7"/>
    <w:rsid w:val="00CB550C"/>
    <w:rsid w:val="00CB6CD0"/>
    <w:rsid w:val="00CC240A"/>
    <w:rsid w:val="00CD1031"/>
    <w:rsid w:val="00CD312A"/>
    <w:rsid w:val="00CD39D8"/>
    <w:rsid w:val="00CD40FC"/>
    <w:rsid w:val="00CD42CF"/>
    <w:rsid w:val="00CD6CD9"/>
    <w:rsid w:val="00CE1B9B"/>
    <w:rsid w:val="00CE550A"/>
    <w:rsid w:val="00CE5A76"/>
    <w:rsid w:val="00CF2A56"/>
    <w:rsid w:val="00CF6C84"/>
    <w:rsid w:val="00CF7BE6"/>
    <w:rsid w:val="00D024C3"/>
    <w:rsid w:val="00D02C6A"/>
    <w:rsid w:val="00D03BAD"/>
    <w:rsid w:val="00D054DE"/>
    <w:rsid w:val="00D06D15"/>
    <w:rsid w:val="00D121CF"/>
    <w:rsid w:val="00D14B65"/>
    <w:rsid w:val="00D14E21"/>
    <w:rsid w:val="00D258A0"/>
    <w:rsid w:val="00D36888"/>
    <w:rsid w:val="00D37C60"/>
    <w:rsid w:val="00D47405"/>
    <w:rsid w:val="00D5191A"/>
    <w:rsid w:val="00D521ED"/>
    <w:rsid w:val="00D52B2F"/>
    <w:rsid w:val="00D535BF"/>
    <w:rsid w:val="00D5455A"/>
    <w:rsid w:val="00D54822"/>
    <w:rsid w:val="00D55FB5"/>
    <w:rsid w:val="00D63B12"/>
    <w:rsid w:val="00D64847"/>
    <w:rsid w:val="00D64C04"/>
    <w:rsid w:val="00D65107"/>
    <w:rsid w:val="00D70541"/>
    <w:rsid w:val="00D72721"/>
    <w:rsid w:val="00D73F34"/>
    <w:rsid w:val="00D77416"/>
    <w:rsid w:val="00D805EA"/>
    <w:rsid w:val="00D808CC"/>
    <w:rsid w:val="00D81F11"/>
    <w:rsid w:val="00D82193"/>
    <w:rsid w:val="00D833A9"/>
    <w:rsid w:val="00D905C5"/>
    <w:rsid w:val="00D91331"/>
    <w:rsid w:val="00D94809"/>
    <w:rsid w:val="00D97474"/>
    <w:rsid w:val="00DA4312"/>
    <w:rsid w:val="00DA4756"/>
    <w:rsid w:val="00DA53C7"/>
    <w:rsid w:val="00DB14C8"/>
    <w:rsid w:val="00DC03FC"/>
    <w:rsid w:val="00DC3ECF"/>
    <w:rsid w:val="00DC6995"/>
    <w:rsid w:val="00DD4505"/>
    <w:rsid w:val="00DD5C80"/>
    <w:rsid w:val="00DD6DEC"/>
    <w:rsid w:val="00DD7528"/>
    <w:rsid w:val="00DE0BE5"/>
    <w:rsid w:val="00DE1480"/>
    <w:rsid w:val="00DF106D"/>
    <w:rsid w:val="00DF777F"/>
    <w:rsid w:val="00E05917"/>
    <w:rsid w:val="00E06F75"/>
    <w:rsid w:val="00E07AD1"/>
    <w:rsid w:val="00E11EF5"/>
    <w:rsid w:val="00E14DC7"/>
    <w:rsid w:val="00E15EC0"/>
    <w:rsid w:val="00E226A2"/>
    <w:rsid w:val="00E22E09"/>
    <w:rsid w:val="00E23851"/>
    <w:rsid w:val="00E25DA1"/>
    <w:rsid w:val="00E372F3"/>
    <w:rsid w:val="00E40037"/>
    <w:rsid w:val="00E4033A"/>
    <w:rsid w:val="00E40F72"/>
    <w:rsid w:val="00E42493"/>
    <w:rsid w:val="00E43055"/>
    <w:rsid w:val="00E4350D"/>
    <w:rsid w:val="00E45091"/>
    <w:rsid w:val="00E46C4C"/>
    <w:rsid w:val="00E47A4F"/>
    <w:rsid w:val="00E50778"/>
    <w:rsid w:val="00E50DD3"/>
    <w:rsid w:val="00E514E4"/>
    <w:rsid w:val="00E52F14"/>
    <w:rsid w:val="00E55974"/>
    <w:rsid w:val="00E55C2B"/>
    <w:rsid w:val="00E56540"/>
    <w:rsid w:val="00E57F1E"/>
    <w:rsid w:val="00E57FEF"/>
    <w:rsid w:val="00E62CF4"/>
    <w:rsid w:val="00E63018"/>
    <w:rsid w:val="00E631C5"/>
    <w:rsid w:val="00E63965"/>
    <w:rsid w:val="00E67F95"/>
    <w:rsid w:val="00E70C0F"/>
    <w:rsid w:val="00E82538"/>
    <w:rsid w:val="00E83C14"/>
    <w:rsid w:val="00E87715"/>
    <w:rsid w:val="00E87D2E"/>
    <w:rsid w:val="00E946F9"/>
    <w:rsid w:val="00E967AF"/>
    <w:rsid w:val="00E96924"/>
    <w:rsid w:val="00E97D84"/>
    <w:rsid w:val="00EA1172"/>
    <w:rsid w:val="00EA1C2F"/>
    <w:rsid w:val="00EB0E95"/>
    <w:rsid w:val="00EB109F"/>
    <w:rsid w:val="00EB25B7"/>
    <w:rsid w:val="00EB4516"/>
    <w:rsid w:val="00EB6777"/>
    <w:rsid w:val="00EC26B2"/>
    <w:rsid w:val="00EC6165"/>
    <w:rsid w:val="00ED156E"/>
    <w:rsid w:val="00ED200C"/>
    <w:rsid w:val="00ED2166"/>
    <w:rsid w:val="00ED458F"/>
    <w:rsid w:val="00ED50CA"/>
    <w:rsid w:val="00ED528A"/>
    <w:rsid w:val="00ED6EC9"/>
    <w:rsid w:val="00ED7995"/>
    <w:rsid w:val="00EE3393"/>
    <w:rsid w:val="00EE357E"/>
    <w:rsid w:val="00EE3874"/>
    <w:rsid w:val="00EE5B39"/>
    <w:rsid w:val="00EE5E99"/>
    <w:rsid w:val="00EE6D27"/>
    <w:rsid w:val="00EE7AA7"/>
    <w:rsid w:val="00EE7F43"/>
    <w:rsid w:val="00EF1C21"/>
    <w:rsid w:val="00EF1E4F"/>
    <w:rsid w:val="00EF1E80"/>
    <w:rsid w:val="00EF4678"/>
    <w:rsid w:val="00EF4738"/>
    <w:rsid w:val="00EF49E0"/>
    <w:rsid w:val="00EF6BF7"/>
    <w:rsid w:val="00EF7B83"/>
    <w:rsid w:val="00F010B5"/>
    <w:rsid w:val="00F01818"/>
    <w:rsid w:val="00F04FB8"/>
    <w:rsid w:val="00F07965"/>
    <w:rsid w:val="00F07DC2"/>
    <w:rsid w:val="00F10D19"/>
    <w:rsid w:val="00F13023"/>
    <w:rsid w:val="00F13FB9"/>
    <w:rsid w:val="00F176C2"/>
    <w:rsid w:val="00F17B3F"/>
    <w:rsid w:val="00F17DA6"/>
    <w:rsid w:val="00F21DA3"/>
    <w:rsid w:val="00F24AF3"/>
    <w:rsid w:val="00F331C6"/>
    <w:rsid w:val="00F34073"/>
    <w:rsid w:val="00F35440"/>
    <w:rsid w:val="00F37873"/>
    <w:rsid w:val="00F40DFD"/>
    <w:rsid w:val="00F421E3"/>
    <w:rsid w:val="00F438A0"/>
    <w:rsid w:val="00F50A3C"/>
    <w:rsid w:val="00F50E10"/>
    <w:rsid w:val="00F54B67"/>
    <w:rsid w:val="00F55AAF"/>
    <w:rsid w:val="00F566BB"/>
    <w:rsid w:val="00F5772A"/>
    <w:rsid w:val="00F6034E"/>
    <w:rsid w:val="00F610F0"/>
    <w:rsid w:val="00F61F5D"/>
    <w:rsid w:val="00F62025"/>
    <w:rsid w:val="00F6574F"/>
    <w:rsid w:val="00F659D8"/>
    <w:rsid w:val="00F66AE8"/>
    <w:rsid w:val="00F70BAB"/>
    <w:rsid w:val="00F71566"/>
    <w:rsid w:val="00F7514D"/>
    <w:rsid w:val="00F7582E"/>
    <w:rsid w:val="00F768AF"/>
    <w:rsid w:val="00F7705B"/>
    <w:rsid w:val="00F86FB3"/>
    <w:rsid w:val="00F925D0"/>
    <w:rsid w:val="00F94C33"/>
    <w:rsid w:val="00F97385"/>
    <w:rsid w:val="00FA0817"/>
    <w:rsid w:val="00FA28AB"/>
    <w:rsid w:val="00FA351C"/>
    <w:rsid w:val="00FA3CD5"/>
    <w:rsid w:val="00FA77FF"/>
    <w:rsid w:val="00FB057D"/>
    <w:rsid w:val="00FB26FF"/>
    <w:rsid w:val="00FB5858"/>
    <w:rsid w:val="00FB585E"/>
    <w:rsid w:val="00FB6722"/>
    <w:rsid w:val="00FC0237"/>
    <w:rsid w:val="00FC5C0B"/>
    <w:rsid w:val="00FC5CFB"/>
    <w:rsid w:val="00FC70EA"/>
    <w:rsid w:val="00FC7E37"/>
    <w:rsid w:val="00FD3FF8"/>
    <w:rsid w:val="00FD68C5"/>
    <w:rsid w:val="00FD7333"/>
    <w:rsid w:val="00FE058F"/>
    <w:rsid w:val="00FE1051"/>
    <w:rsid w:val="00FE1EAF"/>
    <w:rsid w:val="00FE251D"/>
    <w:rsid w:val="00FE2ABA"/>
    <w:rsid w:val="00FE4750"/>
    <w:rsid w:val="00FF0F87"/>
    <w:rsid w:val="00FF12EA"/>
    <w:rsid w:val="00FF1B6E"/>
    <w:rsid w:val="00FF5061"/>
    <w:rsid w:val="00FF543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Theme="minorHAnsi" w:hAnsi="Courier New" w:cs="Courier New"/>
        <w:color w:val="000000"/>
        <w:szCs w:val="22"/>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sdException w:name="No Spacing" w:uiPriority="1" w:qFormat="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style>
  <w:style w:type="paragraph" w:styleId="2">
    <w:name w:val="heading 2"/>
    <w:basedOn w:val="a"/>
    <w:next w:val="a"/>
    <w:link w:val="20"/>
    <w:uiPriority w:val="9"/>
    <w:unhideWhenUsed/>
    <w:qFormat/>
    <w:rsid w:val="00841CD9"/>
    <w:pPr>
      <w:keepNext/>
      <w:keepLines/>
      <w:spacing w:before="200"/>
      <w:outlineLvl w:val="1"/>
    </w:pPr>
  </w:style>
  <w:style w:type="paragraph" w:styleId="3">
    <w:name w:val="heading 3"/>
    <w:basedOn w:val="a"/>
    <w:next w:val="a"/>
    <w:link w:val="30"/>
    <w:uiPriority w:val="9"/>
    <w:unhideWhenUsed/>
    <w:qFormat/>
    <w:rsid w:val="00841CD9"/>
    <w:pPr>
      <w:keepNext/>
      <w:keepLines/>
      <w:spacing w:before="200"/>
      <w:outlineLvl w:val="2"/>
    </w:pPr>
  </w:style>
  <w:style w:type="paragraph" w:styleId="4">
    <w:name w:val="heading 4"/>
    <w:basedOn w:val="a"/>
    <w:next w:val="a"/>
    <w:link w:val="40"/>
    <w:uiPriority w:val="9"/>
    <w:unhideWhenUsed/>
    <w:qFormat/>
    <w:rsid w:val="00841CD9"/>
    <w:pPr>
      <w:keepNext/>
      <w:keepLines/>
      <w:spacing w:before="20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rPr>
      <w:rFonts w:ascii="Consolas" w:eastAsia="Consolas" w:hAnsi="Consolas" w:cs="Consolas"/>
    </w:rPr>
  </w:style>
  <w:style w:type="character" w:customStyle="1" w:styleId="10">
    <w:name w:val="Заголовок 1 Знак"/>
    <w:basedOn w:val="a0"/>
    <w:link w:val="1"/>
    <w:uiPriority w:val="9"/>
    <w:rsid w:val="00841CD9"/>
    <w:rPr>
      <w:rFonts w:ascii="Consolas" w:eastAsia="Consolas" w:hAnsi="Consolas" w:cs="Consolas"/>
    </w:rPr>
  </w:style>
  <w:style w:type="character" w:customStyle="1" w:styleId="20">
    <w:name w:val="Заголовок 2 Знак"/>
    <w:basedOn w:val="a0"/>
    <w:link w:val="2"/>
    <w:uiPriority w:val="9"/>
    <w:rsid w:val="00841CD9"/>
    <w:rPr>
      <w:rFonts w:ascii="Consolas" w:eastAsia="Consolas" w:hAnsi="Consolas" w:cs="Consolas"/>
    </w:rPr>
  </w:style>
  <w:style w:type="character" w:customStyle="1" w:styleId="30">
    <w:name w:val="Заголовок 3 Знак"/>
    <w:basedOn w:val="a0"/>
    <w:link w:val="3"/>
    <w:uiPriority w:val="9"/>
    <w:rsid w:val="00841CD9"/>
    <w:rPr>
      <w:rFonts w:ascii="Consolas" w:eastAsia="Consolas" w:hAnsi="Consolas" w:cs="Consolas"/>
    </w:rPr>
  </w:style>
  <w:style w:type="character" w:customStyle="1" w:styleId="40">
    <w:name w:val="Заголовок 4 Знак"/>
    <w:basedOn w:val="a0"/>
    <w:link w:val="4"/>
    <w:uiPriority w:val="9"/>
    <w:rsid w:val="00841CD9"/>
    <w:rPr>
      <w:rFonts w:ascii="Consolas" w:eastAsia="Consolas" w:hAnsi="Consolas" w:cs="Consolas"/>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style>
  <w:style w:type="character" w:customStyle="1" w:styleId="a7">
    <w:name w:val="Подзаголовок Знак"/>
    <w:basedOn w:val="a0"/>
    <w:link w:val="a6"/>
    <w:uiPriority w:val="11"/>
    <w:rsid w:val="00841CD9"/>
    <w:rPr>
      <w:rFonts w:ascii="Consolas" w:eastAsia="Consolas" w:hAnsi="Consolas" w:cs="Consolas"/>
    </w:rPr>
  </w:style>
  <w:style w:type="paragraph" w:styleId="a8">
    <w:name w:val="Title"/>
    <w:basedOn w:val="a"/>
    <w:next w:val="a"/>
    <w:link w:val="a9"/>
    <w:uiPriority w:val="10"/>
    <w:qFormat/>
    <w:rsid w:val="00841CD9"/>
    <w:pPr>
      <w:pBdr>
        <w:bottom w:val="single" w:sz="8" w:space="4" w:color="4F81BD" w:themeColor="accent1"/>
      </w:pBdr>
      <w:spacing w:after="300"/>
      <w:contextualSpacing/>
    </w:pPr>
  </w:style>
  <w:style w:type="character" w:customStyle="1" w:styleId="a9">
    <w:name w:val="Название Знак"/>
    <w:basedOn w:val="a0"/>
    <w:link w:val="a8"/>
    <w:uiPriority w:val="10"/>
    <w:rsid w:val="00841CD9"/>
    <w:rPr>
      <w:rFonts w:ascii="Consolas" w:eastAsia="Consolas" w:hAnsi="Consolas" w:cs="Consolas"/>
    </w:rPr>
  </w:style>
  <w:style w:type="character" w:styleId="aa">
    <w:name w:val="Emphasis"/>
    <w:basedOn w:val="a0"/>
    <w:uiPriority w:val="20"/>
    <w:qFormat/>
    <w:rsid w:val="00D1197D"/>
    <w:rPr>
      <w:rFonts w:ascii="Consolas" w:eastAsia="Consolas" w:hAnsi="Consolas" w:cs="Consolas"/>
    </w:rPr>
  </w:style>
  <w:style w:type="character" w:styleId="ab">
    <w:name w:val="Hyperlink"/>
    <w:basedOn w:val="a0"/>
    <w:uiPriority w:val="99"/>
    <w:unhideWhenUsed/>
    <w:rsid w:val="003353E5"/>
    <w:rPr>
      <w:rFonts w:ascii="Consolas" w:eastAsia="Consolas" w:hAnsi="Consolas" w:cs="Consolas"/>
    </w:rPr>
  </w:style>
  <w:style w:type="table" w:styleId="ac">
    <w:name w:val="Table Grid"/>
    <w:basedOn w:val="a1"/>
    <w:uiPriority w:val="59"/>
    <w:rsid w:val="003353E5"/>
    <w:rPr>
      <w:rFonts w:ascii="Consolas" w:eastAsia="Consolas" w:hAnsi="Consolas" w:cs="Consola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isclaimer">
    <w:name w:val="disclaimer"/>
    <w:basedOn w:val="a"/>
    <w:rsid w:val="003353E5"/>
    <w:pPr>
      <w:jc w:val="center"/>
    </w:pPr>
    <w:rPr>
      <w:sz w:val="18"/>
      <w:szCs w:val="18"/>
    </w:rPr>
  </w:style>
  <w:style w:type="paragraph" w:styleId="ad">
    <w:name w:val="Balloon Text"/>
    <w:basedOn w:val="a"/>
    <w:link w:val="ae"/>
    <w:uiPriority w:val="99"/>
    <w:semiHidden/>
    <w:unhideWhenUsed/>
    <w:rsid w:val="00F01818"/>
    <w:rPr>
      <w:rFonts w:ascii="Tahoma" w:hAnsi="Tahoma" w:cs="Tahoma"/>
      <w:sz w:val="16"/>
      <w:szCs w:val="16"/>
    </w:rPr>
  </w:style>
  <w:style w:type="character" w:customStyle="1" w:styleId="ae">
    <w:name w:val="Текст выноски Знак"/>
    <w:basedOn w:val="a0"/>
    <w:link w:val="ad"/>
    <w:uiPriority w:val="99"/>
    <w:semiHidden/>
    <w:rsid w:val="00F01818"/>
    <w:rPr>
      <w:rFonts w:ascii="Tahoma" w:eastAsia="Consolas" w:hAnsi="Tahoma" w:cs="Tahoma"/>
      <w:sz w:val="16"/>
      <w:szCs w:val="16"/>
    </w:rPr>
  </w:style>
  <w:style w:type="paragraph" w:styleId="HTML">
    <w:name w:val="HTML Preformatted"/>
    <w:basedOn w:val="a"/>
    <w:link w:val="HTML0"/>
    <w:uiPriority w:val="99"/>
    <w:semiHidden/>
    <w:unhideWhenUsed/>
    <w:rsid w:val="006616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szCs w:val="20"/>
      <w:lang w:val="ru-RU" w:eastAsia="ru-RU"/>
    </w:rPr>
  </w:style>
  <w:style w:type="character" w:customStyle="1" w:styleId="HTML0">
    <w:name w:val="Стандартный HTML Знак"/>
    <w:basedOn w:val="a0"/>
    <w:link w:val="HTML"/>
    <w:uiPriority w:val="99"/>
    <w:semiHidden/>
    <w:rsid w:val="006616BF"/>
    <w:rPr>
      <w:rFonts w:ascii="Courier New" w:eastAsiaTheme="minorEastAsia" w:hAnsi="Courier New" w:cs="Courier New"/>
      <w:sz w:val="20"/>
      <w:szCs w:val="20"/>
      <w:lang w:val="ru-RU" w:eastAsia="ru-RU"/>
    </w:rPr>
  </w:style>
  <w:style w:type="paragraph" w:styleId="af">
    <w:name w:val="Normal (Web)"/>
    <w:basedOn w:val="a"/>
    <w:uiPriority w:val="99"/>
    <w:semiHidden/>
    <w:unhideWhenUsed/>
    <w:rsid w:val="006616BF"/>
    <w:pPr>
      <w:spacing w:before="105"/>
      <w:ind w:firstLine="450"/>
    </w:pPr>
    <w:rPr>
      <w:rFonts w:ascii="Times New Roman" w:eastAsiaTheme="minorEastAsia" w:hAnsi="Times New Roman" w:cs="Times New Roman"/>
      <w:sz w:val="24"/>
      <w:szCs w:val="24"/>
      <w:lang w:val="ru-RU" w:eastAsia="ru-RU"/>
    </w:rPr>
  </w:style>
  <w:style w:type="paragraph" w:customStyle="1" w:styleId="doc-info">
    <w:name w:val="doc-info"/>
    <w:basedOn w:val="a"/>
    <w:uiPriority w:val="99"/>
    <w:semiHidden/>
    <w:rsid w:val="006616BF"/>
    <w:pPr>
      <w:jc w:val="center"/>
    </w:pPr>
    <w:rPr>
      <w:rFonts w:ascii="Times New Roman" w:eastAsiaTheme="minorEastAsia" w:hAnsi="Times New Roman" w:cs="Times New Roman"/>
      <w:b/>
      <w:bCs/>
      <w:color w:val="333399"/>
      <w:sz w:val="24"/>
      <w:szCs w:val="24"/>
      <w:lang w:val="ru-RU" w:eastAsia="ru-RU"/>
    </w:rPr>
  </w:style>
  <w:style w:type="paragraph" w:customStyle="1" w:styleId="dname">
    <w:name w:val="dname"/>
    <w:basedOn w:val="a"/>
    <w:uiPriority w:val="99"/>
    <w:semiHidden/>
    <w:rsid w:val="006616BF"/>
    <w:pPr>
      <w:spacing w:before="225"/>
      <w:jc w:val="center"/>
    </w:pPr>
    <w:rPr>
      <w:rFonts w:ascii="Times New Roman" w:eastAsiaTheme="minorEastAsia" w:hAnsi="Times New Roman" w:cs="Times New Roman"/>
      <w:b/>
      <w:bCs/>
      <w:color w:val="003399"/>
      <w:sz w:val="31"/>
      <w:szCs w:val="31"/>
      <w:lang w:val="ru-RU" w:eastAsia="ru-RU"/>
    </w:rPr>
  </w:style>
  <w:style w:type="character" w:customStyle="1" w:styleId="imp-comment">
    <w:name w:val="imp-comment"/>
    <w:basedOn w:val="a0"/>
    <w:rsid w:val="006616BF"/>
    <w:rPr>
      <w:i/>
      <w:iCs/>
      <w:color w:val="999999"/>
      <w:shd w:val="clear" w:color="auto" w:fill="FFFFFF"/>
    </w:rPr>
  </w:style>
  <w:style w:type="paragraph" w:styleId="af0">
    <w:name w:val="No Spacing"/>
    <w:uiPriority w:val="1"/>
    <w:unhideWhenUsed/>
    <w:qFormat/>
    <w:rsid w:val="00961EAB"/>
    <w:rPr>
      <w:rFonts w:ascii="Consolas" w:eastAsia="Consolas" w:hAnsi="Consolas" w:cs="Consolas"/>
    </w:rPr>
  </w:style>
  <w:style w:type="paragraph" w:styleId="af1">
    <w:name w:val="List Paragraph"/>
    <w:basedOn w:val="a"/>
    <w:uiPriority w:val="99"/>
    <w:unhideWhenUsed/>
    <w:rsid w:val="00961EAB"/>
    <w:pPr>
      <w:ind w:left="720"/>
      <w:contextualSpacing/>
    </w:pPr>
  </w:style>
  <w:style w:type="table" w:customStyle="1" w:styleId="11">
    <w:name w:val="Сетка таблицы1"/>
    <w:basedOn w:val="a1"/>
    <w:next w:val="ac"/>
    <w:uiPriority w:val="59"/>
    <w:rsid w:val="005C4359"/>
    <w:rPr>
      <w:rFonts w:ascii="Consolas" w:eastAsia="Consolas" w:hAnsi="Consolas" w:cs="Consola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1">
    <w:name w:val="Сетка таблицы2"/>
    <w:basedOn w:val="a1"/>
    <w:next w:val="ac"/>
    <w:uiPriority w:val="59"/>
    <w:rsid w:val="00B6574A"/>
    <w:rPr>
      <w:rFonts w:ascii="Consolas" w:eastAsia="Consolas" w:hAnsi="Consolas" w:cs="Consola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basedOn w:val="a0"/>
    <w:rsid w:val="00887034"/>
  </w:style>
  <w:style w:type="paragraph" w:customStyle="1" w:styleId="Style8">
    <w:name w:val="Style8"/>
    <w:basedOn w:val="a"/>
    <w:uiPriority w:val="99"/>
    <w:rsid w:val="00C2320E"/>
    <w:pPr>
      <w:widowControl w:val="0"/>
      <w:autoSpaceDE w:val="0"/>
      <w:autoSpaceDN w:val="0"/>
      <w:adjustRightInd w:val="0"/>
      <w:spacing w:line="312" w:lineRule="exact"/>
      <w:jc w:val="left"/>
    </w:pPr>
    <w:rPr>
      <w:rFonts w:ascii="Bookman Old Style" w:eastAsiaTheme="minorEastAsia" w:hAnsi="Bookman Old Style" w:cstheme="minorBidi"/>
      <w:color w:val="auto"/>
      <w:sz w:val="24"/>
      <w:szCs w:val="24"/>
      <w:lang w:val="ru-RU" w:eastAsia="ru-RU"/>
    </w:rPr>
  </w:style>
  <w:style w:type="paragraph" w:customStyle="1" w:styleId="Style21">
    <w:name w:val="Style21"/>
    <w:basedOn w:val="a"/>
    <w:uiPriority w:val="99"/>
    <w:rsid w:val="00C2320E"/>
    <w:pPr>
      <w:widowControl w:val="0"/>
      <w:autoSpaceDE w:val="0"/>
      <w:autoSpaceDN w:val="0"/>
      <w:adjustRightInd w:val="0"/>
      <w:spacing w:line="313" w:lineRule="exact"/>
      <w:ind w:firstLine="475"/>
      <w:jc w:val="left"/>
    </w:pPr>
    <w:rPr>
      <w:rFonts w:ascii="Bookman Old Style" w:eastAsiaTheme="minorEastAsia" w:hAnsi="Bookman Old Style" w:cstheme="minorBidi"/>
      <w:color w:val="auto"/>
      <w:sz w:val="24"/>
      <w:szCs w:val="24"/>
      <w:lang w:val="ru-RU" w:eastAsia="ru-RU"/>
    </w:rPr>
  </w:style>
  <w:style w:type="paragraph" w:customStyle="1" w:styleId="Style25">
    <w:name w:val="Style25"/>
    <w:basedOn w:val="a"/>
    <w:uiPriority w:val="99"/>
    <w:rsid w:val="00C2320E"/>
    <w:pPr>
      <w:widowControl w:val="0"/>
      <w:autoSpaceDE w:val="0"/>
      <w:autoSpaceDN w:val="0"/>
      <w:adjustRightInd w:val="0"/>
      <w:jc w:val="left"/>
    </w:pPr>
    <w:rPr>
      <w:rFonts w:ascii="Bookman Old Style" w:eastAsiaTheme="minorEastAsia" w:hAnsi="Bookman Old Style" w:cstheme="minorBidi"/>
      <w:color w:val="auto"/>
      <w:sz w:val="24"/>
      <w:szCs w:val="24"/>
      <w:lang w:val="ru-RU" w:eastAsia="ru-RU"/>
    </w:rPr>
  </w:style>
  <w:style w:type="character" w:customStyle="1" w:styleId="FontStyle72">
    <w:name w:val="Font Style72"/>
    <w:basedOn w:val="a0"/>
    <w:uiPriority w:val="99"/>
    <w:rsid w:val="00C2320E"/>
    <w:rPr>
      <w:rFonts w:ascii="Bookman Old Style" w:hAnsi="Bookman Old Style" w:cs="Bookman Old Style"/>
      <w:sz w:val="16"/>
      <w:szCs w:val="16"/>
    </w:rPr>
  </w:style>
  <w:style w:type="character" w:customStyle="1" w:styleId="FontStyle80">
    <w:name w:val="Font Style80"/>
    <w:basedOn w:val="a0"/>
    <w:uiPriority w:val="99"/>
    <w:rsid w:val="00C2320E"/>
    <w:rPr>
      <w:rFonts w:ascii="Bookman Old Style" w:hAnsi="Bookman Old Style" w:cs="Bookman Old Style"/>
      <w:sz w:val="16"/>
      <w:szCs w:val="16"/>
    </w:rPr>
  </w:style>
  <w:style w:type="paragraph" w:customStyle="1" w:styleId="Style3">
    <w:name w:val="Style3"/>
    <w:basedOn w:val="a"/>
    <w:uiPriority w:val="99"/>
    <w:rsid w:val="00F17DA6"/>
    <w:pPr>
      <w:widowControl w:val="0"/>
      <w:autoSpaceDE w:val="0"/>
      <w:autoSpaceDN w:val="0"/>
      <w:adjustRightInd w:val="0"/>
      <w:spacing w:line="144" w:lineRule="exact"/>
      <w:jc w:val="left"/>
    </w:pPr>
    <w:rPr>
      <w:rFonts w:ascii="Georgia" w:eastAsiaTheme="minorEastAsia" w:hAnsi="Georgia" w:cstheme="minorBidi"/>
      <w:color w:val="auto"/>
      <w:sz w:val="24"/>
      <w:szCs w:val="24"/>
      <w:lang w:val="ru-RU" w:eastAsia="ru-RU"/>
    </w:rPr>
  </w:style>
  <w:style w:type="paragraph" w:customStyle="1" w:styleId="Style7">
    <w:name w:val="Style7"/>
    <w:basedOn w:val="a"/>
    <w:uiPriority w:val="99"/>
    <w:rsid w:val="00F17DA6"/>
    <w:pPr>
      <w:widowControl w:val="0"/>
      <w:autoSpaceDE w:val="0"/>
      <w:autoSpaceDN w:val="0"/>
      <w:adjustRightInd w:val="0"/>
      <w:jc w:val="right"/>
    </w:pPr>
    <w:rPr>
      <w:rFonts w:ascii="Georgia" w:eastAsiaTheme="minorEastAsia" w:hAnsi="Georgia" w:cstheme="minorBidi"/>
      <w:color w:val="auto"/>
      <w:sz w:val="24"/>
      <w:szCs w:val="24"/>
      <w:lang w:val="ru-RU" w:eastAsia="ru-RU"/>
    </w:rPr>
  </w:style>
  <w:style w:type="paragraph" w:customStyle="1" w:styleId="Style9">
    <w:name w:val="Style9"/>
    <w:basedOn w:val="a"/>
    <w:uiPriority w:val="99"/>
    <w:rsid w:val="00F17DA6"/>
    <w:pPr>
      <w:widowControl w:val="0"/>
      <w:autoSpaceDE w:val="0"/>
      <w:autoSpaceDN w:val="0"/>
      <w:adjustRightInd w:val="0"/>
      <w:spacing w:line="221" w:lineRule="exact"/>
      <w:ind w:firstLine="466"/>
      <w:jc w:val="left"/>
    </w:pPr>
    <w:rPr>
      <w:rFonts w:ascii="Georgia" w:eastAsiaTheme="minorEastAsia" w:hAnsi="Georgia" w:cstheme="minorBidi"/>
      <w:color w:val="auto"/>
      <w:sz w:val="24"/>
      <w:szCs w:val="24"/>
      <w:lang w:val="ru-RU" w:eastAsia="ru-RU"/>
    </w:rPr>
  </w:style>
  <w:style w:type="paragraph" w:customStyle="1" w:styleId="Style10">
    <w:name w:val="Style10"/>
    <w:basedOn w:val="a"/>
    <w:uiPriority w:val="99"/>
    <w:rsid w:val="00F17DA6"/>
    <w:pPr>
      <w:widowControl w:val="0"/>
      <w:autoSpaceDE w:val="0"/>
      <w:autoSpaceDN w:val="0"/>
      <w:adjustRightInd w:val="0"/>
      <w:spacing w:line="228" w:lineRule="exact"/>
      <w:ind w:firstLine="446"/>
      <w:jc w:val="left"/>
    </w:pPr>
    <w:rPr>
      <w:rFonts w:ascii="Georgia" w:eastAsiaTheme="minorEastAsia" w:hAnsi="Georgia" w:cstheme="minorBidi"/>
      <w:color w:val="auto"/>
      <w:sz w:val="24"/>
      <w:szCs w:val="24"/>
      <w:lang w:val="ru-RU" w:eastAsia="ru-RU"/>
    </w:rPr>
  </w:style>
  <w:style w:type="character" w:customStyle="1" w:styleId="FontStyle78">
    <w:name w:val="Font Style78"/>
    <w:basedOn w:val="a0"/>
    <w:uiPriority w:val="99"/>
    <w:rsid w:val="00F17DA6"/>
    <w:rPr>
      <w:rFonts w:ascii="Bookman Old Style" w:hAnsi="Bookman Old Style" w:cs="Bookman Old Style"/>
      <w:sz w:val="12"/>
      <w:szCs w:val="12"/>
    </w:rPr>
  </w:style>
  <w:style w:type="character" w:customStyle="1" w:styleId="FontStyle79">
    <w:name w:val="Font Style79"/>
    <w:basedOn w:val="a0"/>
    <w:uiPriority w:val="99"/>
    <w:rsid w:val="00F17DA6"/>
    <w:rPr>
      <w:rFonts w:ascii="Bookman Old Style" w:hAnsi="Bookman Old Style" w:cs="Bookman Old Style"/>
      <w:smallCaps/>
      <w:sz w:val="10"/>
      <w:szCs w:val="10"/>
    </w:rPr>
  </w:style>
  <w:style w:type="character" w:customStyle="1" w:styleId="FontStyle86">
    <w:name w:val="Font Style86"/>
    <w:basedOn w:val="a0"/>
    <w:uiPriority w:val="99"/>
    <w:rsid w:val="00F17DA6"/>
    <w:rPr>
      <w:rFonts w:ascii="Bookman Old Style" w:hAnsi="Bookman Old Style" w:cs="Bookman Old Style"/>
      <w:b/>
      <w:bCs/>
      <w:i/>
      <w:iCs/>
      <w:sz w:val="20"/>
      <w:szCs w:val="20"/>
    </w:rPr>
  </w:style>
  <w:style w:type="character" w:customStyle="1" w:styleId="FontStyle92">
    <w:name w:val="Font Style92"/>
    <w:basedOn w:val="a0"/>
    <w:uiPriority w:val="99"/>
    <w:rsid w:val="00F17DA6"/>
    <w:rPr>
      <w:rFonts w:ascii="Book Antiqua" w:hAnsi="Book Antiqua" w:cs="Book Antiqua"/>
      <w:b/>
      <w:bCs/>
      <w:i/>
      <w:iCs/>
      <w:sz w:val="14"/>
      <w:szCs w:val="14"/>
    </w:rPr>
  </w:style>
  <w:style w:type="character" w:customStyle="1" w:styleId="FontStyle125">
    <w:name w:val="Font Style125"/>
    <w:basedOn w:val="a0"/>
    <w:uiPriority w:val="99"/>
    <w:rsid w:val="00F17DA6"/>
    <w:rPr>
      <w:rFonts w:ascii="Bookman Old Style" w:hAnsi="Bookman Old Style" w:cs="Bookman Old Style"/>
      <w:sz w:val="14"/>
      <w:szCs w:val="14"/>
    </w:rPr>
  </w:style>
  <w:style w:type="paragraph" w:styleId="af2">
    <w:name w:val="footer"/>
    <w:basedOn w:val="a"/>
    <w:link w:val="af3"/>
    <w:uiPriority w:val="99"/>
    <w:unhideWhenUsed/>
    <w:rsid w:val="00244044"/>
    <w:pPr>
      <w:tabs>
        <w:tab w:val="center" w:pos="4677"/>
        <w:tab w:val="right" w:pos="9355"/>
      </w:tabs>
    </w:pPr>
  </w:style>
  <w:style w:type="character" w:customStyle="1" w:styleId="af3">
    <w:name w:val="Нижний колонтитул Знак"/>
    <w:basedOn w:val="a0"/>
    <w:link w:val="af2"/>
    <w:uiPriority w:val="99"/>
    <w:rsid w:val="00244044"/>
  </w:style>
  <w:style w:type="paragraph" w:customStyle="1" w:styleId="11111">
    <w:name w:val="11111"/>
    <w:basedOn w:val="a"/>
    <w:link w:val="111110"/>
    <w:qFormat/>
    <w:rsid w:val="00374096"/>
    <w:pPr>
      <w:autoSpaceDE w:val="0"/>
      <w:autoSpaceDN w:val="0"/>
      <w:adjustRightInd w:val="0"/>
      <w:jc w:val="center"/>
    </w:pPr>
    <w:rPr>
      <w:rFonts w:ascii="Times New Roman" w:hAnsi="Times New Roman" w:cs="Times New Roman"/>
      <w:b/>
      <w:sz w:val="28"/>
      <w:szCs w:val="28"/>
      <w:lang w:val="ru-RU"/>
    </w:rPr>
  </w:style>
  <w:style w:type="paragraph" w:customStyle="1" w:styleId="22222">
    <w:name w:val="22222"/>
    <w:basedOn w:val="a"/>
    <w:link w:val="222220"/>
    <w:qFormat/>
    <w:rsid w:val="00374096"/>
    <w:pPr>
      <w:autoSpaceDE w:val="0"/>
      <w:autoSpaceDN w:val="0"/>
      <w:adjustRightInd w:val="0"/>
      <w:ind w:firstLine="709"/>
    </w:pPr>
    <w:rPr>
      <w:rFonts w:ascii="Times New Roman" w:hAnsi="Times New Roman" w:cs="Times New Roman"/>
      <w:sz w:val="28"/>
      <w:szCs w:val="28"/>
      <w:lang w:val="ru-RU"/>
    </w:rPr>
  </w:style>
  <w:style w:type="character" w:customStyle="1" w:styleId="111110">
    <w:name w:val="11111 Знак"/>
    <w:basedOn w:val="a0"/>
    <w:link w:val="11111"/>
    <w:rsid w:val="00374096"/>
    <w:rPr>
      <w:rFonts w:ascii="Times New Roman" w:hAnsi="Times New Roman" w:cs="Times New Roman"/>
      <w:b/>
      <w:sz w:val="28"/>
      <w:szCs w:val="28"/>
      <w:lang w:val="ru-RU"/>
    </w:rPr>
  </w:style>
  <w:style w:type="character" w:customStyle="1" w:styleId="222220">
    <w:name w:val="22222 Знак"/>
    <w:basedOn w:val="a0"/>
    <w:link w:val="22222"/>
    <w:rsid w:val="00374096"/>
    <w:rPr>
      <w:rFonts w:ascii="Times New Roman" w:hAnsi="Times New Roman" w:cs="Times New Roman"/>
      <w:sz w:val="28"/>
      <w:szCs w:val="28"/>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New" w:eastAsiaTheme="minorHAnsi" w:hAnsi="Courier New" w:cs="Courier New"/>
        <w:color w:val="000000"/>
        <w:szCs w:val="22"/>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sdException w:name="No Spacing" w:uiPriority="1" w:qFormat="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style>
  <w:style w:type="paragraph" w:styleId="2">
    <w:name w:val="heading 2"/>
    <w:basedOn w:val="a"/>
    <w:next w:val="a"/>
    <w:link w:val="20"/>
    <w:uiPriority w:val="9"/>
    <w:unhideWhenUsed/>
    <w:qFormat/>
    <w:rsid w:val="00841CD9"/>
    <w:pPr>
      <w:keepNext/>
      <w:keepLines/>
      <w:spacing w:before="200"/>
      <w:outlineLvl w:val="1"/>
    </w:pPr>
  </w:style>
  <w:style w:type="paragraph" w:styleId="3">
    <w:name w:val="heading 3"/>
    <w:basedOn w:val="a"/>
    <w:next w:val="a"/>
    <w:link w:val="30"/>
    <w:uiPriority w:val="9"/>
    <w:unhideWhenUsed/>
    <w:qFormat/>
    <w:rsid w:val="00841CD9"/>
    <w:pPr>
      <w:keepNext/>
      <w:keepLines/>
      <w:spacing w:before="200"/>
      <w:outlineLvl w:val="2"/>
    </w:pPr>
  </w:style>
  <w:style w:type="paragraph" w:styleId="4">
    <w:name w:val="heading 4"/>
    <w:basedOn w:val="a"/>
    <w:next w:val="a"/>
    <w:link w:val="40"/>
    <w:uiPriority w:val="9"/>
    <w:unhideWhenUsed/>
    <w:qFormat/>
    <w:rsid w:val="00841CD9"/>
    <w:pPr>
      <w:keepNext/>
      <w:keepLines/>
      <w:spacing w:before="20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rPr>
      <w:rFonts w:ascii="Consolas" w:eastAsia="Consolas" w:hAnsi="Consolas" w:cs="Consolas"/>
    </w:rPr>
  </w:style>
  <w:style w:type="character" w:customStyle="1" w:styleId="10">
    <w:name w:val="Заголовок 1 Знак"/>
    <w:basedOn w:val="a0"/>
    <w:link w:val="1"/>
    <w:uiPriority w:val="9"/>
    <w:rsid w:val="00841CD9"/>
    <w:rPr>
      <w:rFonts w:ascii="Consolas" w:eastAsia="Consolas" w:hAnsi="Consolas" w:cs="Consolas"/>
    </w:rPr>
  </w:style>
  <w:style w:type="character" w:customStyle="1" w:styleId="20">
    <w:name w:val="Заголовок 2 Знак"/>
    <w:basedOn w:val="a0"/>
    <w:link w:val="2"/>
    <w:uiPriority w:val="9"/>
    <w:rsid w:val="00841CD9"/>
    <w:rPr>
      <w:rFonts w:ascii="Consolas" w:eastAsia="Consolas" w:hAnsi="Consolas" w:cs="Consolas"/>
    </w:rPr>
  </w:style>
  <w:style w:type="character" w:customStyle="1" w:styleId="30">
    <w:name w:val="Заголовок 3 Знак"/>
    <w:basedOn w:val="a0"/>
    <w:link w:val="3"/>
    <w:uiPriority w:val="9"/>
    <w:rsid w:val="00841CD9"/>
    <w:rPr>
      <w:rFonts w:ascii="Consolas" w:eastAsia="Consolas" w:hAnsi="Consolas" w:cs="Consolas"/>
    </w:rPr>
  </w:style>
  <w:style w:type="character" w:customStyle="1" w:styleId="40">
    <w:name w:val="Заголовок 4 Знак"/>
    <w:basedOn w:val="a0"/>
    <w:link w:val="4"/>
    <w:uiPriority w:val="9"/>
    <w:rsid w:val="00841CD9"/>
    <w:rPr>
      <w:rFonts w:ascii="Consolas" w:eastAsia="Consolas" w:hAnsi="Consolas" w:cs="Consolas"/>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style>
  <w:style w:type="character" w:customStyle="1" w:styleId="a7">
    <w:name w:val="Подзаголовок Знак"/>
    <w:basedOn w:val="a0"/>
    <w:link w:val="a6"/>
    <w:uiPriority w:val="11"/>
    <w:rsid w:val="00841CD9"/>
    <w:rPr>
      <w:rFonts w:ascii="Consolas" w:eastAsia="Consolas" w:hAnsi="Consolas" w:cs="Consolas"/>
    </w:rPr>
  </w:style>
  <w:style w:type="paragraph" w:styleId="a8">
    <w:name w:val="Title"/>
    <w:basedOn w:val="a"/>
    <w:next w:val="a"/>
    <w:link w:val="a9"/>
    <w:uiPriority w:val="10"/>
    <w:qFormat/>
    <w:rsid w:val="00841CD9"/>
    <w:pPr>
      <w:pBdr>
        <w:bottom w:val="single" w:sz="8" w:space="4" w:color="4F81BD" w:themeColor="accent1"/>
      </w:pBdr>
      <w:spacing w:after="300"/>
      <w:contextualSpacing/>
    </w:pPr>
  </w:style>
  <w:style w:type="character" w:customStyle="1" w:styleId="a9">
    <w:name w:val="Название Знак"/>
    <w:basedOn w:val="a0"/>
    <w:link w:val="a8"/>
    <w:uiPriority w:val="10"/>
    <w:rsid w:val="00841CD9"/>
    <w:rPr>
      <w:rFonts w:ascii="Consolas" w:eastAsia="Consolas" w:hAnsi="Consolas" w:cs="Consolas"/>
    </w:rPr>
  </w:style>
  <w:style w:type="character" w:styleId="aa">
    <w:name w:val="Emphasis"/>
    <w:basedOn w:val="a0"/>
    <w:uiPriority w:val="20"/>
    <w:qFormat/>
    <w:rsid w:val="00D1197D"/>
    <w:rPr>
      <w:rFonts w:ascii="Consolas" w:eastAsia="Consolas" w:hAnsi="Consolas" w:cs="Consolas"/>
    </w:rPr>
  </w:style>
  <w:style w:type="character" w:styleId="ab">
    <w:name w:val="Hyperlink"/>
    <w:basedOn w:val="a0"/>
    <w:uiPriority w:val="99"/>
    <w:unhideWhenUsed/>
    <w:rsid w:val="003353E5"/>
    <w:rPr>
      <w:rFonts w:ascii="Consolas" w:eastAsia="Consolas" w:hAnsi="Consolas" w:cs="Consolas"/>
    </w:rPr>
  </w:style>
  <w:style w:type="table" w:styleId="ac">
    <w:name w:val="Table Grid"/>
    <w:basedOn w:val="a1"/>
    <w:uiPriority w:val="59"/>
    <w:rsid w:val="003353E5"/>
    <w:rPr>
      <w:rFonts w:ascii="Consolas" w:eastAsia="Consolas" w:hAnsi="Consolas" w:cs="Consola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isclaimer">
    <w:name w:val="disclaimer"/>
    <w:basedOn w:val="a"/>
    <w:rsid w:val="003353E5"/>
    <w:pPr>
      <w:jc w:val="center"/>
    </w:pPr>
    <w:rPr>
      <w:sz w:val="18"/>
      <w:szCs w:val="18"/>
    </w:rPr>
  </w:style>
  <w:style w:type="paragraph" w:styleId="ad">
    <w:name w:val="Balloon Text"/>
    <w:basedOn w:val="a"/>
    <w:link w:val="ae"/>
    <w:uiPriority w:val="99"/>
    <w:semiHidden/>
    <w:unhideWhenUsed/>
    <w:rsid w:val="00F01818"/>
    <w:rPr>
      <w:rFonts w:ascii="Tahoma" w:hAnsi="Tahoma" w:cs="Tahoma"/>
      <w:sz w:val="16"/>
      <w:szCs w:val="16"/>
    </w:rPr>
  </w:style>
  <w:style w:type="character" w:customStyle="1" w:styleId="ae">
    <w:name w:val="Текст выноски Знак"/>
    <w:basedOn w:val="a0"/>
    <w:link w:val="ad"/>
    <w:uiPriority w:val="99"/>
    <w:semiHidden/>
    <w:rsid w:val="00F01818"/>
    <w:rPr>
      <w:rFonts w:ascii="Tahoma" w:eastAsia="Consolas" w:hAnsi="Tahoma" w:cs="Tahoma"/>
      <w:sz w:val="16"/>
      <w:szCs w:val="16"/>
    </w:rPr>
  </w:style>
  <w:style w:type="paragraph" w:styleId="HTML">
    <w:name w:val="HTML Preformatted"/>
    <w:basedOn w:val="a"/>
    <w:link w:val="HTML0"/>
    <w:uiPriority w:val="99"/>
    <w:semiHidden/>
    <w:unhideWhenUsed/>
    <w:rsid w:val="006616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szCs w:val="20"/>
      <w:lang w:val="ru-RU" w:eastAsia="ru-RU"/>
    </w:rPr>
  </w:style>
  <w:style w:type="character" w:customStyle="1" w:styleId="HTML0">
    <w:name w:val="Стандартный HTML Знак"/>
    <w:basedOn w:val="a0"/>
    <w:link w:val="HTML"/>
    <w:uiPriority w:val="99"/>
    <w:semiHidden/>
    <w:rsid w:val="006616BF"/>
    <w:rPr>
      <w:rFonts w:ascii="Courier New" w:eastAsiaTheme="minorEastAsia" w:hAnsi="Courier New" w:cs="Courier New"/>
      <w:sz w:val="20"/>
      <w:szCs w:val="20"/>
      <w:lang w:val="ru-RU" w:eastAsia="ru-RU"/>
    </w:rPr>
  </w:style>
  <w:style w:type="paragraph" w:styleId="af">
    <w:name w:val="Normal (Web)"/>
    <w:basedOn w:val="a"/>
    <w:uiPriority w:val="99"/>
    <w:semiHidden/>
    <w:unhideWhenUsed/>
    <w:rsid w:val="006616BF"/>
    <w:pPr>
      <w:spacing w:before="105"/>
      <w:ind w:firstLine="450"/>
    </w:pPr>
    <w:rPr>
      <w:rFonts w:ascii="Times New Roman" w:eastAsiaTheme="minorEastAsia" w:hAnsi="Times New Roman" w:cs="Times New Roman"/>
      <w:sz w:val="24"/>
      <w:szCs w:val="24"/>
      <w:lang w:val="ru-RU" w:eastAsia="ru-RU"/>
    </w:rPr>
  </w:style>
  <w:style w:type="paragraph" w:customStyle="1" w:styleId="doc-info">
    <w:name w:val="doc-info"/>
    <w:basedOn w:val="a"/>
    <w:uiPriority w:val="99"/>
    <w:semiHidden/>
    <w:rsid w:val="006616BF"/>
    <w:pPr>
      <w:jc w:val="center"/>
    </w:pPr>
    <w:rPr>
      <w:rFonts w:ascii="Times New Roman" w:eastAsiaTheme="minorEastAsia" w:hAnsi="Times New Roman" w:cs="Times New Roman"/>
      <w:b/>
      <w:bCs/>
      <w:color w:val="333399"/>
      <w:sz w:val="24"/>
      <w:szCs w:val="24"/>
      <w:lang w:val="ru-RU" w:eastAsia="ru-RU"/>
    </w:rPr>
  </w:style>
  <w:style w:type="paragraph" w:customStyle="1" w:styleId="dname">
    <w:name w:val="dname"/>
    <w:basedOn w:val="a"/>
    <w:uiPriority w:val="99"/>
    <w:semiHidden/>
    <w:rsid w:val="006616BF"/>
    <w:pPr>
      <w:spacing w:before="225"/>
      <w:jc w:val="center"/>
    </w:pPr>
    <w:rPr>
      <w:rFonts w:ascii="Times New Roman" w:eastAsiaTheme="minorEastAsia" w:hAnsi="Times New Roman" w:cs="Times New Roman"/>
      <w:b/>
      <w:bCs/>
      <w:color w:val="003399"/>
      <w:sz w:val="31"/>
      <w:szCs w:val="31"/>
      <w:lang w:val="ru-RU" w:eastAsia="ru-RU"/>
    </w:rPr>
  </w:style>
  <w:style w:type="character" w:customStyle="1" w:styleId="imp-comment">
    <w:name w:val="imp-comment"/>
    <w:basedOn w:val="a0"/>
    <w:rsid w:val="006616BF"/>
    <w:rPr>
      <w:i/>
      <w:iCs/>
      <w:color w:val="999999"/>
      <w:shd w:val="clear" w:color="auto" w:fill="FFFFFF"/>
    </w:rPr>
  </w:style>
  <w:style w:type="paragraph" w:styleId="af0">
    <w:name w:val="No Spacing"/>
    <w:uiPriority w:val="1"/>
    <w:unhideWhenUsed/>
    <w:qFormat/>
    <w:rsid w:val="00961EAB"/>
    <w:rPr>
      <w:rFonts w:ascii="Consolas" w:eastAsia="Consolas" w:hAnsi="Consolas" w:cs="Consolas"/>
    </w:rPr>
  </w:style>
  <w:style w:type="paragraph" w:styleId="af1">
    <w:name w:val="List Paragraph"/>
    <w:basedOn w:val="a"/>
    <w:uiPriority w:val="99"/>
    <w:unhideWhenUsed/>
    <w:rsid w:val="00961EAB"/>
    <w:pPr>
      <w:ind w:left="720"/>
      <w:contextualSpacing/>
    </w:pPr>
  </w:style>
  <w:style w:type="table" w:customStyle="1" w:styleId="11">
    <w:name w:val="Сетка таблицы1"/>
    <w:basedOn w:val="a1"/>
    <w:next w:val="ac"/>
    <w:uiPriority w:val="59"/>
    <w:rsid w:val="005C4359"/>
    <w:rPr>
      <w:rFonts w:ascii="Consolas" w:eastAsia="Consolas" w:hAnsi="Consolas" w:cs="Consola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1">
    <w:name w:val="Сетка таблицы2"/>
    <w:basedOn w:val="a1"/>
    <w:next w:val="ac"/>
    <w:uiPriority w:val="59"/>
    <w:rsid w:val="00B6574A"/>
    <w:rPr>
      <w:rFonts w:ascii="Consolas" w:eastAsia="Consolas" w:hAnsi="Consolas" w:cs="Consola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basedOn w:val="a0"/>
    <w:rsid w:val="00887034"/>
  </w:style>
  <w:style w:type="paragraph" w:customStyle="1" w:styleId="Style8">
    <w:name w:val="Style8"/>
    <w:basedOn w:val="a"/>
    <w:uiPriority w:val="99"/>
    <w:rsid w:val="00C2320E"/>
    <w:pPr>
      <w:widowControl w:val="0"/>
      <w:autoSpaceDE w:val="0"/>
      <w:autoSpaceDN w:val="0"/>
      <w:adjustRightInd w:val="0"/>
      <w:spacing w:line="312" w:lineRule="exact"/>
      <w:jc w:val="left"/>
    </w:pPr>
    <w:rPr>
      <w:rFonts w:ascii="Bookman Old Style" w:eastAsiaTheme="minorEastAsia" w:hAnsi="Bookman Old Style" w:cstheme="minorBidi"/>
      <w:color w:val="auto"/>
      <w:sz w:val="24"/>
      <w:szCs w:val="24"/>
      <w:lang w:val="ru-RU" w:eastAsia="ru-RU"/>
    </w:rPr>
  </w:style>
  <w:style w:type="paragraph" w:customStyle="1" w:styleId="Style21">
    <w:name w:val="Style21"/>
    <w:basedOn w:val="a"/>
    <w:uiPriority w:val="99"/>
    <w:rsid w:val="00C2320E"/>
    <w:pPr>
      <w:widowControl w:val="0"/>
      <w:autoSpaceDE w:val="0"/>
      <w:autoSpaceDN w:val="0"/>
      <w:adjustRightInd w:val="0"/>
      <w:spacing w:line="313" w:lineRule="exact"/>
      <w:ind w:firstLine="475"/>
      <w:jc w:val="left"/>
    </w:pPr>
    <w:rPr>
      <w:rFonts w:ascii="Bookman Old Style" w:eastAsiaTheme="minorEastAsia" w:hAnsi="Bookman Old Style" w:cstheme="minorBidi"/>
      <w:color w:val="auto"/>
      <w:sz w:val="24"/>
      <w:szCs w:val="24"/>
      <w:lang w:val="ru-RU" w:eastAsia="ru-RU"/>
    </w:rPr>
  </w:style>
  <w:style w:type="paragraph" w:customStyle="1" w:styleId="Style25">
    <w:name w:val="Style25"/>
    <w:basedOn w:val="a"/>
    <w:uiPriority w:val="99"/>
    <w:rsid w:val="00C2320E"/>
    <w:pPr>
      <w:widowControl w:val="0"/>
      <w:autoSpaceDE w:val="0"/>
      <w:autoSpaceDN w:val="0"/>
      <w:adjustRightInd w:val="0"/>
      <w:jc w:val="left"/>
    </w:pPr>
    <w:rPr>
      <w:rFonts w:ascii="Bookman Old Style" w:eastAsiaTheme="minorEastAsia" w:hAnsi="Bookman Old Style" w:cstheme="minorBidi"/>
      <w:color w:val="auto"/>
      <w:sz w:val="24"/>
      <w:szCs w:val="24"/>
      <w:lang w:val="ru-RU" w:eastAsia="ru-RU"/>
    </w:rPr>
  </w:style>
  <w:style w:type="character" w:customStyle="1" w:styleId="FontStyle72">
    <w:name w:val="Font Style72"/>
    <w:basedOn w:val="a0"/>
    <w:uiPriority w:val="99"/>
    <w:rsid w:val="00C2320E"/>
    <w:rPr>
      <w:rFonts w:ascii="Bookman Old Style" w:hAnsi="Bookman Old Style" w:cs="Bookman Old Style"/>
      <w:sz w:val="16"/>
      <w:szCs w:val="16"/>
    </w:rPr>
  </w:style>
  <w:style w:type="character" w:customStyle="1" w:styleId="FontStyle80">
    <w:name w:val="Font Style80"/>
    <w:basedOn w:val="a0"/>
    <w:uiPriority w:val="99"/>
    <w:rsid w:val="00C2320E"/>
    <w:rPr>
      <w:rFonts w:ascii="Bookman Old Style" w:hAnsi="Bookman Old Style" w:cs="Bookman Old Style"/>
      <w:sz w:val="16"/>
      <w:szCs w:val="16"/>
    </w:rPr>
  </w:style>
  <w:style w:type="paragraph" w:customStyle="1" w:styleId="Style3">
    <w:name w:val="Style3"/>
    <w:basedOn w:val="a"/>
    <w:uiPriority w:val="99"/>
    <w:rsid w:val="00F17DA6"/>
    <w:pPr>
      <w:widowControl w:val="0"/>
      <w:autoSpaceDE w:val="0"/>
      <w:autoSpaceDN w:val="0"/>
      <w:adjustRightInd w:val="0"/>
      <w:spacing w:line="144" w:lineRule="exact"/>
      <w:jc w:val="left"/>
    </w:pPr>
    <w:rPr>
      <w:rFonts w:ascii="Georgia" w:eastAsiaTheme="minorEastAsia" w:hAnsi="Georgia" w:cstheme="minorBidi"/>
      <w:color w:val="auto"/>
      <w:sz w:val="24"/>
      <w:szCs w:val="24"/>
      <w:lang w:val="ru-RU" w:eastAsia="ru-RU"/>
    </w:rPr>
  </w:style>
  <w:style w:type="paragraph" w:customStyle="1" w:styleId="Style7">
    <w:name w:val="Style7"/>
    <w:basedOn w:val="a"/>
    <w:uiPriority w:val="99"/>
    <w:rsid w:val="00F17DA6"/>
    <w:pPr>
      <w:widowControl w:val="0"/>
      <w:autoSpaceDE w:val="0"/>
      <w:autoSpaceDN w:val="0"/>
      <w:adjustRightInd w:val="0"/>
      <w:jc w:val="right"/>
    </w:pPr>
    <w:rPr>
      <w:rFonts w:ascii="Georgia" w:eastAsiaTheme="minorEastAsia" w:hAnsi="Georgia" w:cstheme="minorBidi"/>
      <w:color w:val="auto"/>
      <w:sz w:val="24"/>
      <w:szCs w:val="24"/>
      <w:lang w:val="ru-RU" w:eastAsia="ru-RU"/>
    </w:rPr>
  </w:style>
  <w:style w:type="paragraph" w:customStyle="1" w:styleId="Style9">
    <w:name w:val="Style9"/>
    <w:basedOn w:val="a"/>
    <w:uiPriority w:val="99"/>
    <w:rsid w:val="00F17DA6"/>
    <w:pPr>
      <w:widowControl w:val="0"/>
      <w:autoSpaceDE w:val="0"/>
      <w:autoSpaceDN w:val="0"/>
      <w:adjustRightInd w:val="0"/>
      <w:spacing w:line="221" w:lineRule="exact"/>
      <w:ind w:firstLine="466"/>
      <w:jc w:val="left"/>
    </w:pPr>
    <w:rPr>
      <w:rFonts w:ascii="Georgia" w:eastAsiaTheme="minorEastAsia" w:hAnsi="Georgia" w:cstheme="minorBidi"/>
      <w:color w:val="auto"/>
      <w:sz w:val="24"/>
      <w:szCs w:val="24"/>
      <w:lang w:val="ru-RU" w:eastAsia="ru-RU"/>
    </w:rPr>
  </w:style>
  <w:style w:type="paragraph" w:customStyle="1" w:styleId="Style10">
    <w:name w:val="Style10"/>
    <w:basedOn w:val="a"/>
    <w:uiPriority w:val="99"/>
    <w:rsid w:val="00F17DA6"/>
    <w:pPr>
      <w:widowControl w:val="0"/>
      <w:autoSpaceDE w:val="0"/>
      <w:autoSpaceDN w:val="0"/>
      <w:adjustRightInd w:val="0"/>
      <w:spacing w:line="228" w:lineRule="exact"/>
      <w:ind w:firstLine="446"/>
      <w:jc w:val="left"/>
    </w:pPr>
    <w:rPr>
      <w:rFonts w:ascii="Georgia" w:eastAsiaTheme="minorEastAsia" w:hAnsi="Georgia" w:cstheme="minorBidi"/>
      <w:color w:val="auto"/>
      <w:sz w:val="24"/>
      <w:szCs w:val="24"/>
      <w:lang w:val="ru-RU" w:eastAsia="ru-RU"/>
    </w:rPr>
  </w:style>
  <w:style w:type="character" w:customStyle="1" w:styleId="FontStyle78">
    <w:name w:val="Font Style78"/>
    <w:basedOn w:val="a0"/>
    <w:uiPriority w:val="99"/>
    <w:rsid w:val="00F17DA6"/>
    <w:rPr>
      <w:rFonts w:ascii="Bookman Old Style" w:hAnsi="Bookman Old Style" w:cs="Bookman Old Style"/>
      <w:sz w:val="12"/>
      <w:szCs w:val="12"/>
    </w:rPr>
  </w:style>
  <w:style w:type="character" w:customStyle="1" w:styleId="FontStyle79">
    <w:name w:val="Font Style79"/>
    <w:basedOn w:val="a0"/>
    <w:uiPriority w:val="99"/>
    <w:rsid w:val="00F17DA6"/>
    <w:rPr>
      <w:rFonts w:ascii="Bookman Old Style" w:hAnsi="Bookman Old Style" w:cs="Bookman Old Style"/>
      <w:smallCaps/>
      <w:sz w:val="10"/>
      <w:szCs w:val="10"/>
    </w:rPr>
  </w:style>
  <w:style w:type="character" w:customStyle="1" w:styleId="FontStyle86">
    <w:name w:val="Font Style86"/>
    <w:basedOn w:val="a0"/>
    <w:uiPriority w:val="99"/>
    <w:rsid w:val="00F17DA6"/>
    <w:rPr>
      <w:rFonts w:ascii="Bookman Old Style" w:hAnsi="Bookman Old Style" w:cs="Bookman Old Style"/>
      <w:b/>
      <w:bCs/>
      <w:i/>
      <w:iCs/>
      <w:sz w:val="20"/>
      <w:szCs w:val="20"/>
    </w:rPr>
  </w:style>
  <w:style w:type="character" w:customStyle="1" w:styleId="FontStyle92">
    <w:name w:val="Font Style92"/>
    <w:basedOn w:val="a0"/>
    <w:uiPriority w:val="99"/>
    <w:rsid w:val="00F17DA6"/>
    <w:rPr>
      <w:rFonts w:ascii="Book Antiqua" w:hAnsi="Book Antiqua" w:cs="Book Antiqua"/>
      <w:b/>
      <w:bCs/>
      <w:i/>
      <w:iCs/>
      <w:sz w:val="14"/>
      <w:szCs w:val="14"/>
    </w:rPr>
  </w:style>
  <w:style w:type="character" w:customStyle="1" w:styleId="FontStyle125">
    <w:name w:val="Font Style125"/>
    <w:basedOn w:val="a0"/>
    <w:uiPriority w:val="99"/>
    <w:rsid w:val="00F17DA6"/>
    <w:rPr>
      <w:rFonts w:ascii="Bookman Old Style" w:hAnsi="Bookman Old Style" w:cs="Bookman Old Style"/>
      <w:sz w:val="14"/>
      <w:szCs w:val="14"/>
    </w:rPr>
  </w:style>
  <w:style w:type="paragraph" w:styleId="af2">
    <w:name w:val="footer"/>
    <w:basedOn w:val="a"/>
    <w:link w:val="af3"/>
    <w:uiPriority w:val="99"/>
    <w:unhideWhenUsed/>
    <w:rsid w:val="00244044"/>
    <w:pPr>
      <w:tabs>
        <w:tab w:val="center" w:pos="4677"/>
        <w:tab w:val="right" w:pos="9355"/>
      </w:tabs>
    </w:pPr>
  </w:style>
  <w:style w:type="character" w:customStyle="1" w:styleId="af3">
    <w:name w:val="Нижний колонтитул Знак"/>
    <w:basedOn w:val="a0"/>
    <w:link w:val="af2"/>
    <w:uiPriority w:val="99"/>
    <w:rsid w:val="00244044"/>
  </w:style>
  <w:style w:type="paragraph" w:customStyle="1" w:styleId="11111">
    <w:name w:val="11111"/>
    <w:basedOn w:val="a"/>
    <w:link w:val="111110"/>
    <w:qFormat/>
    <w:rsid w:val="00374096"/>
    <w:pPr>
      <w:autoSpaceDE w:val="0"/>
      <w:autoSpaceDN w:val="0"/>
      <w:adjustRightInd w:val="0"/>
      <w:jc w:val="center"/>
    </w:pPr>
    <w:rPr>
      <w:rFonts w:ascii="Times New Roman" w:hAnsi="Times New Roman" w:cs="Times New Roman"/>
      <w:b/>
      <w:sz w:val="28"/>
      <w:szCs w:val="28"/>
      <w:lang w:val="ru-RU"/>
    </w:rPr>
  </w:style>
  <w:style w:type="paragraph" w:customStyle="1" w:styleId="22222">
    <w:name w:val="22222"/>
    <w:basedOn w:val="a"/>
    <w:link w:val="222220"/>
    <w:qFormat/>
    <w:rsid w:val="00374096"/>
    <w:pPr>
      <w:autoSpaceDE w:val="0"/>
      <w:autoSpaceDN w:val="0"/>
      <w:adjustRightInd w:val="0"/>
      <w:ind w:firstLine="709"/>
    </w:pPr>
    <w:rPr>
      <w:rFonts w:ascii="Times New Roman" w:hAnsi="Times New Roman" w:cs="Times New Roman"/>
      <w:sz w:val="28"/>
      <w:szCs w:val="28"/>
      <w:lang w:val="ru-RU"/>
    </w:rPr>
  </w:style>
  <w:style w:type="character" w:customStyle="1" w:styleId="111110">
    <w:name w:val="11111 Знак"/>
    <w:basedOn w:val="a0"/>
    <w:link w:val="11111"/>
    <w:rsid w:val="00374096"/>
    <w:rPr>
      <w:rFonts w:ascii="Times New Roman" w:hAnsi="Times New Roman" w:cs="Times New Roman"/>
      <w:b/>
      <w:sz w:val="28"/>
      <w:szCs w:val="28"/>
      <w:lang w:val="ru-RU"/>
    </w:rPr>
  </w:style>
  <w:style w:type="character" w:customStyle="1" w:styleId="222220">
    <w:name w:val="22222 Знак"/>
    <w:basedOn w:val="a0"/>
    <w:link w:val="22222"/>
    <w:rsid w:val="00374096"/>
    <w:rPr>
      <w:rFonts w:ascii="Times New Roman" w:hAnsi="Times New Roman" w:cs="Times New Roman"/>
      <w:sz w:val="28"/>
      <w:szCs w:val="28"/>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673187">
      <w:bodyDiv w:val="1"/>
      <w:marLeft w:val="0"/>
      <w:marRight w:val="0"/>
      <w:marTop w:val="0"/>
      <w:marBottom w:val="0"/>
      <w:divBdr>
        <w:top w:val="none" w:sz="0" w:space="0" w:color="auto"/>
        <w:left w:val="none" w:sz="0" w:space="0" w:color="auto"/>
        <w:bottom w:val="none" w:sz="0" w:space="0" w:color="auto"/>
        <w:right w:val="none" w:sz="0" w:space="0" w:color="auto"/>
      </w:divBdr>
    </w:div>
    <w:div w:id="451553210">
      <w:bodyDiv w:val="1"/>
      <w:marLeft w:val="0"/>
      <w:marRight w:val="0"/>
      <w:marTop w:val="0"/>
      <w:marBottom w:val="0"/>
      <w:divBdr>
        <w:top w:val="none" w:sz="0" w:space="0" w:color="auto"/>
        <w:left w:val="none" w:sz="0" w:space="0" w:color="auto"/>
        <w:bottom w:val="none" w:sz="0" w:space="0" w:color="auto"/>
        <w:right w:val="none" w:sz="0" w:space="0" w:color="auto"/>
      </w:divBdr>
    </w:div>
    <w:div w:id="1073627303">
      <w:bodyDiv w:val="1"/>
      <w:marLeft w:val="0"/>
      <w:marRight w:val="0"/>
      <w:marTop w:val="0"/>
      <w:marBottom w:val="0"/>
      <w:divBdr>
        <w:top w:val="none" w:sz="0" w:space="0" w:color="auto"/>
        <w:left w:val="none" w:sz="0" w:space="0" w:color="auto"/>
        <w:bottom w:val="none" w:sz="0" w:space="0" w:color="auto"/>
        <w:right w:val="none" w:sz="0" w:space="0" w:color="auto"/>
      </w:divBdr>
    </w:div>
    <w:div w:id="1923559706">
      <w:bodyDiv w:val="1"/>
      <w:marLeft w:val="0"/>
      <w:marRight w:val="0"/>
      <w:marTop w:val="0"/>
      <w:marBottom w:val="0"/>
      <w:divBdr>
        <w:top w:val="none" w:sz="0" w:space="0" w:color="auto"/>
        <w:left w:val="none" w:sz="0" w:space="0" w:color="auto"/>
        <w:bottom w:val="none" w:sz="0" w:space="0" w:color="auto"/>
        <w:right w:val="none" w:sz="0" w:space="0" w:color="auto"/>
      </w:divBdr>
      <w:divsChild>
        <w:div w:id="1024401183">
          <w:marLeft w:val="0"/>
          <w:marRight w:val="0"/>
          <w:marTop w:val="0"/>
          <w:marBottom w:val="0"/>
          <w:divBdr>
            <w:top w:val="none" w:sz="0" w:space="0" w:color="auto"/>
            <w:left w:val="none" w:sz="0" w:space="0" w:color="auto"/>
            <w:bottom w:val="none" w:sz="0" w:space="0" w:color="auto"/>
            <w:right w:val="none" w:sz="0" w:space="0" w:color="auto"/>
          </w:divBdr>
          <w:divsChild>
            <w:div w:id="1622683216">
              <w:marLeft w:val="0"/>
              <w:marRight w:val="0"/>
              <w:marTop w:val="0"/>
              <w:marBottom w:val="0"/>
              <w:divBdr>
                <w:top w:val="none" w:sz="0" w:space="0" w:color="auto"/>
                <w:left w:val="none" w:sz="0" w:space="0" w:color="auto"/>
                <w:bottom w:val="none" w:sz="0" w:space="0" w:color="auto"/>
                <w:right w:val="none" w:sz="0" w:space="0" w:color="auto"/>
              </w:divBdr>
              <w:divsChild>
                <w:div w:id="1988629998">
                  <w:marLeft w:val="0"/>
                  <w:marRight w:val="0"/>
                  <w:marTop w:val="0"/>
                  <w:marBottom w:val="0"/>
                  <w:divBdr>
                    <w:top w:val="none" w:sz="0" w:space="0" w:color="auto"/>
                    <w:left w:val="none" w:sz="0" w:space="0" w:color="auto"/>
                    <w:bottom w:val="none" w:sz="0" w:space="0" w:color="auto"/>
                    <w:right w:val="none" w:sz="0" w:space="0" w:color="auto"/>
                  </w:divBdr>
                  <w:divsChild>
                    <w:div w:id="1398239827">
                      <w:marLeft w:val="0"/>
                      <w:marRight w:val="0"/>
                      <w:marTop w:val="0"/>
                      <w:marBottom w:val="0"/>
                      <w:divBdr>
                        <w:top w:val="none" w:sz="0" w:space="0" w:color="auto"/>
                        <w:left w:val="none" w:sz="0" w:space="0" w:color="auto"/>
                        <w:bottom w:val="none" w:sz="0" w:space="0" w:color="auto"/>
                        <w:right w:val="none" w:sz="0" w:space="0" w:color="auto"/>
                      </w:divBdr>
                      <w:divsChild>
                        <w:div w:id="169202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5.emf"/><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www.chemport.ru/data/chemipedia/article_2133.html" TargetMode="Externa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6C8776-8711-453B-B5EC-9E91C0451F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76</Pages>
  <Words>18655</Words>
  <Characters>106334</Characters>
  <Application>Microsoft Office Word</Application>
  <DocSecurity>0</DocSecurity>
  <Lines>886</Lines>
  <Paragraphs>249</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124740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Тенисбек Койлубаев</dc:creator>
  <cp:lastModifiedBy>Ernis</cp:lastModifiedBy>
  <cp:revision>2</cp:revision>
  <cp:lastPrinted>2014-11-05T08:20:00Z</cp:lastPrinted>
  <dcterms:created xsi:type="dcterms:W3CDTF">2014-11-19T10:35:00Z</dcterms:created>
  <dcterms:modified xsi:type="dcterms:W3CDTF">2014-11-19T10:35:00Z</dcterms:modified>
</cp:coreProperties>
</file>