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55B" w:rsidRPr="00ED548E" w:rsidRDefault="002F255B" w:rsidP="0015206F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548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2336F7" w:rsidRPr="00ED548E" w:rsidRDefault="002336F7" w:rsidP="0015206F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336F7" w:rsidRPr="00ED548E" w:rsidRDefault="002336F7" w:rsidP="0015206F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F255B" w:rsidRPr="00ED548E" w:rsidRDefault="002F255B" w:rsidP="00ED548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caps/>
          <w:sz w:val="28"/>
          <w:szCs w:val="28"/>
        </w:rPr>
      </w:pPr>
      <w:r w:rsidRPr="00ED548E">
        <w:rPr>
          <w:rFonts w:ascii="Times New Roman" w:hAnsi="Times New Roman" w:cs="Times New Roman"/>
          <w:caps/>
          <w:sz w:val="28"/>
          <w:szCs w:val="28"/>
        </w:rPr>
        <w:t>Закон Кыргызской Республики</w:t>
      </w:r>
    </w:p>
    <w:p w:rsidR="002336F7" w:rsidRPr="00ED548E" w:rsidRDefault="002336F7" w:rsidP="00ED548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caps/>
          <w:sz w:val="28"/>
          <w:szCs w:val="28"/>
        </w:rPr>
      </w:pPr>
    </w:p>
    <w:p w:rsidR="002F255B" w:rsidRPr="00ED548E" w:rsidRDefault="002F255B" w:rsidP="00ED548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F255B" w:rsidRPr="00ED548E" w:rsidRDefault="002F255B" w:rsidP="00ED548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>О внесении дополнения и изменения в Налоговый кодекс Кыргызской Республики</w:t>
      </w:r>
    </w:p>
    <w:p w:rsidR="00A71C6E" w:rsidRPr="00ED548E" w:rsidRDefault="00A71C6E" w:rsidP="00ED548E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</w:p>
    <w:p w:rsidR="002F255B" w:rsidRPr="00ED548E" w:rsidRDefault="002F255B" w:rsidP="002F255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t_1"/>
      <w:bookmarkEnd w:id="0"/>
      <w:r w:rsidRPr="00ED548E">
        <w:rPr>
          <w:rFonts w:ascii="Times New Roman" w:hAnsi="Times New Roman" w:cs="Times New Roman"/>
          <w:sz w:val="28"/>
          <w:szCs w:val="28"/>
        </w:rPr>
        <w:t>Статья 1.</w:t>
      </w:r>
    </w:p>
    <w:p w:rsidR="002F255B" w:rsidRPr="00ED548E" w:rsidRDefault="002F255B" w:rsidP="002F255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 xml:space="preserve">Внести в Налоговый </w:t>
      </w:r>
      <w:hyperlink r:id="rId4" w:history="1">
        <w:r w:rsidRPr="00ED54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Pr="00ED548E">
        <w:rPr>
          <w:rFonts w:ascii="Times New Roman" w:hAnsi="Times New Roman" w:cs="Times New Roman"/>
          <w:sz w:val="28"/>
          <w:szCs w:val="28"/>
        </w:rPr>
        <w:t xml:space="preserve"> Кыргызской Республики (Ведомости </w:t>
      </w:r>
      <w:proofErr w:type="spellStart"/>
      <w:r w:rsidRPr="00ED548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ED54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48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ED548E">
        <w:rPr>
          <w:rFonts w:ascii="Times New Roman" w:hAnsi="Times New Roman" w:cs="Times New Roman"/>
          <w:sz w:val="28"/>
          <w:szCs w:val="28"/>
        </w:rPr>
        <w:t xml:space="preserve"> Кыргызской Республики, 2008 г., </w:t>
      </w:r>
      <w:r w:rsidR="003B7A06" w:rsidRPr="00ED548E">
        <w:rPr>
          <w:rFonts w:ascii="Times New Roman" w:hAnsi="Times New Roman" w:cs="Times New Roman"/>
          <w:sz w:val="28"/>
          <w:szCs w:val="28"/>
        </w:rPr>
        <w:t>№</w:t>
      </w:r>
      <w:r w:rsidRPr="00ED548E">
        <w:rPr>
          <w:rFonts w:ascii="Times New Roman" w:hAnsi="Times New Roman" w:cs="Times New Roman"/>
          <w:sz w:val="28"/>
          <w:szCs w:val="28"/>
        </w:rPr>
        <w:t xml:space="preserve"> 8, ст.</w:t>
      </w:r>
      <w:r w:rsidR="003B7A06" w:rsidRPr="00ED548E">
        <w:rPr>
          <w:rFonts w:ascii="Times New Roman" w:hAnsi="Times New Roman" w:cs="Times New Roman"/>
          <w:sz w:val="28"/>
          <w:szCs w:val="28"/>
        </w:rPr>
        <w:t xml:space="preserve"> </w:t>
      </w:r>
      <w:r w:rsidRPr="00ED548E">
        <w:rPr>
          <w:rFonts w:ascii="Times New Roman" w:hAnsi="Times New Roman" w:cs="Times New Roman"/>
          <w:sz w:val="28"/>
          <w:szCs w:val="28"/>
        </w:rPr>
        <w:t>922) следующ</w:t>
      </w:r>
      <w:r w:rsidR="003B7A06" w:rsidRPr="00ED548E">
        <w:rPr>
          <w:rFonts w:ascii="Times New Roman" w:hAnsi="Times New Roman" w:cs="Times New Roman"/>
          <w:sz w:val="28"/>
          <w:szCs w:val="28"/>
        </w:rPr>
        <w:t>и</w:t>
      </w:r>
      <w:r w:rsidRPr="00ED548E">
        <w:rPr>
          <w:rFonts w:ascii="Times New Roman" w:hAnsi="Times New Roman" w:cs="Times New Roman"/>
          <w:sz w:val="28"/>
          <w:szCs w:val="28"/>
        </w:rPr>
        <w:t>е дополнение и изменение:</w:t>
      </w:r>
    </w:p>
    <w:p w:rsidR="002F255B" w:rsidRPr="00ED548E" w:rsidRDefault="002F255B" w:rsidP="002F255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D548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548E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anchor="st_257" w:history="1">
        <w:r w:rsidRPr="00ED54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 257</w:t>
        </w:r>
      </w:hyperlink>
      <w:r w:rsidRPr="00ED548E">
        <w:rPr>
          <w:rFonts w:ascii="Times New Roman" w:hAnsi="Times New Roman" w:cs="Times New Roman"/>
          <w:sz w:val="28"/>
          <w:szCs w:val="28"/>
        </w:rPr>
        <w:t>:</w:t>
      </w:r>
    </w:p>
    <w:p w:rsidR="002F255B" w:rsidRPr="00ED548E" w:rsidRDefault="003B7A06" w:rsidP="002F255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 xml:space="preserve">- </w:t>
      </w:r>
      <w:r w:rsidR="002F255B" w:rsidRPr="00ED548E">
        <w:rPr>
          <w:rFonts w:ascii="Times New Roman" w:hAnsi="Times New Roman" w:cs="Times New Roman"/>
          <w:sz w:val="28"/>
          <w:szCs w:val="28"/>
        </w:rPr>
        <w:t>часть 1 дополнить пунктом 14 следующего содержания:</w:t>
      </w:r>
    </w:p>
    <w:p w:rsidR="002F255B" w:rsidRPr="00ED548E" w:rsidRDefault="003B7A06" w:rsidP="002F255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 xml:space="preserve">  «</w:t>
      </w:r>
      <w:r w:rsidR="002F255B" w:rsidRPr="00ED548E">
        <w:rPr>
          <w:rFonts w:ascii="Times New Roman" w:hAnsi="Times New Roman" w:cs="Times New Roman"/>
          <w:sz w:val="28"/>
          <w:szCs w:val="28"/>
        </w:rPr>
        <w:t>14) банковское оборудование.</w:t>
      </w:r>
      <w:r w:rsidRPr="00ED548E">
        <w:rPr>
          <w:rFonts w:ascii="Times New Roman" w:hAnsi="Times New Roman" w:cs="Times New Roman"/>
          <w:sz w:val="28"/>
          <w:szCs w:val="28"/>
        </w:rPr>
        <w:t>»</w:t>
      </w:r>
      <w:r w:rsidR="002F255B" w:rsidRPr="00ED548E">
        <w:rPr>
          <w:rFonts w:ascii="Times New Roman" w:hAnsi="Times New Roman" w:cs="Times New Roman"/>
          <w:sz w:val="28"/>
          <w:szCs w:val="28"/>
        </w:rPr>
        <w:t>;</w:t>
      </w:r>
    </w:p>
    <w:p w:rsidR="002F255B" w:rsidRPr="00ED548E" w:rsidRDefault="003B7A06" w:rsidP="002F255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 xml:space="preserve">- </w:t>
      </w:r>
      <w:r w:rsidR="002F255B" w:rsidRPr="00ED548E">
        <w:rPr>
          <w:rFonts w:ascii="Times New Roman" w:hAnsi="Times New Roman" w:cs="Times New Roman"/>
          <w:sz w:val="28"/>
          <w:szCs w:val="28"/>
        </w:rPr>
        <w:t xml:space="preserve">в части 2 </w:t>
      </w:r>
      <w:r w:rsidR="00A86FC1" w:rsidRPr="00ED548E">
        <w:rPr>
          <w:rFonts w:ascii="Times New Roman" w:hAnsi="Times New Roman" w:cs="Times New Roman"/>
          <w:sz w:val="28"/>
          <w:szCs w:val="28"/>
        </w:rPr>
        <w:t xml:space="preserve">союз и </w:t>
      </w:r>
      <w:r w:rsidR="0015206F" w:rsidRPr="00ED548E">
        <w:rPr>
          <w:rFonts w:ascii="Times New Roman" w:hAnsi="Times New Roman" w:cs="Times New Roman"/>
          <w:sz w:val="28"/>
          <w:szCs w:val="28"/>
        </w:rPr>
        <w:t xml:space="preserve">цифры </w:t>
      </w:r>
      <w:r w:rsidRPr="00ED548E">
        <w:rPr>
          <w:rFonts w:ascii="Times New Roman" w:hAnsi="Times New Roman" w:cs="Times New Roman"/>
          <w:sz w:val="28"/>
          <w:szCs w:val="28"/>
        </w:rPr>
        <w:t>«</w:t>
      </w:r>
      <w:r w:rsidR="002F255B" w:rsidRPr="00ED548E">
        <w:rPr>
          <w:rFonts w:ascii="Times New Roman" w:hAnsi="Times New Roman" w:cs="Times New Roman"/>
          <w:sz w:val="28"/>
          <w:szCs w:val="28"/>
        </w:rPr>
        <w:t>и 13</w:t>
      </w:r>
      <w:r w:rsidR="0015206F" w:rsidRPr="00ED548E">
        <w:rPr>
          <w:rFonts w:ascii="Times New Roman" w:hAnsi="Times New Roman" w:cs="Times New Roman"/>
          <w:sz w:val="28"/>
          <w:szCs w:val="28"/>
        </w:rPr>
        <w:t>»</w:t>
      </w:r>
      <w:r w:rsidR="002F255B" w:rsidRPr="00ED548E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15206F" w:rsidRPr="00ED548E">
        <w:rPr>
          <w:rFonts w:ascii="Times New Roman" w:hAnsi="Times New Roman" w:cs="Times New Roman"/>
          <w:sz w:val="28"/>
          <w:szCs w:val="28"/>
        </w:rPr>
        <w:t>цифрами</w:t>
      </w:r>
      <w:r w:rsidRPr="00ED548E">
        <w:rPr>
          <w:rFonts w:ascii="Times New Roman" w:hAnsi="Times New Roman" w:cs="Times New Roman"/>
          <w:sz w:val="28"/>
          <w:szCs w:val="28"/>
        </w:rPr>
        <w:t xml:space="preserve"> и союзом</w:t>
      </w:r>
      <w:r w:rsidR="0015206F" w:rsidRPr="00ED548E">
        <w:rPr>
          <w:rFonts w:ascii="Times New Roman" w:hAnsi="Times New Roman" w:cs="Times New Roman"/>
          <w:sz w:val="28"/>
          <w:szCs w:val="28"/>
        </w:rPr>
        <w:t xml:space="preserve"> «</w:t>
      </w:r>
      <w:r w:rsidR="002F255B" w:rsidRPr="00ED548E">
        <w:rPr>
          <w:rFonts w:ascii="Times New Roman" w:hAnsi="Times New Roman" w:cs="Times New Roman"/>
          <w:sz w:val="28"/>
          <w:szCs w:val="28"/>
        </w:rPr>
        <w:t>, 13 и 14</w:t>
      </w:r>
      <w:r w:rsidR="0015206F" w:rsidRPr="00ED548E">
        <w:rPr>
          <w:rFonts w:ascii="Times New Roman" w:hAnsi="Times New Roman" w:cs="Times New Roman"/>
          <w:sz w:val="28"/>
          <w:szCs w:val="28"/>
        </w:rPr>
        <w:t>»</w:t>
      </w:r>
      <w:r w:rsidR="002F255B" w:rsidRPr="00ED548E">
        <w:rPr>
          <w:rFonts w:ascii="Times New Roman" w:hAnsi="Times New Roman" w:cs="Times New Roman"/>
          <w:sz w:val="28"/>
          <w:szCs w:val="28"/>
        </w:rPr>
        <w:t>.</w:t>
      </w:r>
    </w:p>
    <w:p w:rsidR="002F255B" w:rsidRPr="00ED548E" w:rsidRDefault="002F255B" w:rsidP="002F255B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t_2"/>
      <w:bookmarkEnd w:id="1"/>
      <w:r w:rsidRPr="00ED548E">
        <w:rPr>
          <w:rFonts w:ascii="Times New Roman" w:hAnsi="Times New Roman" w:cs="Times New Roman"/>
          <w:sz w:val="28"/>
          <w:szCs w:val="28"/>
        </w:rPr>
        <w:t>Статья 2.</w:t>
      </w:r>
    </w:p>
    <w:p w:rsidR="00510FF8" w:rsidRPr="00ED548E" w:rsidRDefault="00B552EC" w:rsidP="00510FF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 xml:space="preserve">1. </w:t>
      </w:r>
      <w:r w:rsidR="00510FF8" w:rsidRPr="00ED548E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по истечении </w:t>
      </w:r>
      <w:r w:rsidR="00626BDF" w:rsidRPr="00ED548E">
        <w:rPr>
          <w:rFonts w:ascii="Times New Roman" w:hAnsi="Times New Roman" w:cs="Times New Roman"/>
          <w:sz w:val="28"/>
          <w:szCs w:val="28"/>
        </w:rPr>
        <w:t>15</w:t>
      </w:r>
      <w:r w:rsidR="00510FF8" w:rsidRPr="00ED548E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510FF8" w:rsidRPr="00ED548E" w:rsidRDefault="00B552EC" w:rsidP="00510F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48E">
        <w:rPr>
          <w:rFonts w:ascii="Times New Roman" w:hAnsi="Times New Roman" w:cs="Times New Roman"/>
          <w:sz w:val="28"/>
          <w:szCs w:val="28"/>
        </w:rPr>
        <w:t>2.</w:t>
      </w:r>
      <w:r w:rsidRPr="00ED5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0FF8" w:rsidRPr="00ED548E">
        <w:rPr>
          <w:rFonts w:ascii="Times New Roman" w:hAnsi="Times New Roman" w:cs="Times New Roman"/>
          <w:sz w:val="28"/>
          <w:szCs w:val="28"/>
        </w:rPr>
        <w:t>Правительству Кыргызской Республики привести свои решения в соответствие с настоящим Законом.</w:t>
      </w:r>
    </w:p>
    <w:p w:rsidR="002F255B" w:rsidRPr="00ED548E" w:rsidRDefault="002F255B" w:rsidP="002F255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F255B" w:rsidRPr="00ED548E" w:rsidRDefault="002F255B" w:rsidP="002F255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F255B" w:rsidRPr="00ED548E" w:rsidRDefault="002F255B" w:rsidP="002F255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  <w:r w:rsidRPr="00ED548E">
        <w:rPr>
          <w:rFonts w:ascii="Times New Roman" w:hAnsi="Times New Roman" w:cs="Times New Roman"/>
          <w:b/>
          <w:sz w:val="28"/>
          <w:szCs w:val="28"/>
        </w:rPr>
        <w:t xml:space="preserve">             Президент  </w:t>
      </w:r>
    </w:p>
    <w:p w:rsidR="002F255B" w:rsidRPr="00ED548E" w:rsidRDefault="00ED548E" w:rsidP="002F255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D548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F255B" w:rsidRPr="00ED548E">
        <w:rPr>
          <w:rFonts w:ascii="Times New Roman" w:hAnsi="Times New Roman" w:cs="Times New Roman"/>
          <w:b/>
          <w:sz w:val="28"/>
          <w:szCs w:val="28"/>
        </w:rPr>
        <w:tab/>
      </w:r>
      <w:r w:rsidR="002F255B" w:rsidRPr="00ED548E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</w:p>
    <w:sectPr w:rsidR="002F255B" w:rsidRPr="00ED548E" w:rsidSect="00ED54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55B"/>
    <w:rsid w:val="0015206F"/>
    <w:rsid w:val="001F5CE6"/>
    <w:rsid w:val="002336F7"/>
    <w:rsid w:val="002F255B"/>
    <w:rsid w:val="003454AF"/>
    <w:rsid w:val="003B7A06"/>
    <w:rsid w:val="00424552"/>
    <w:rsid w:val="00510FF8"/>
    <w:rsid w:val="00626BDF"/>
    <w:rsid w:val="00807216"/>
    <w:rsid w:val="00870EED"/>
    <w:rsid w:val="00945A48"/>
    <w:rsid w:val="009B39C3"/>
    <w:rsid w:val="00A71C6E"/>
    <w:rsid w:val="00A86FC1"/>
    <w:rsid w:val="00B047D5"/>
    <w:rsid w:val="00B552EC"/>
    <w:rsid w:val="00BF7326"/>
    <w:rsid w:val="00C40279"/>
    <w:rsid w:val="00D5710E"/>
    <w:rsid w:val="00ED548E"/>
    <w:rsid w:val="00F1133C"/>
    <w:rsid w:val="00FD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8CCA2-03B4-4046-A998-4BACE0C6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2F255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rsid w:val="002F255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F255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F255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F255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85930" TargetMode="External"/><Relationship Id="rId4" Type="http://schemas.openxmlformats.org/officeDocument/2006/relationships/hyperlink" Target="toktom://db/85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2014-07-10T06:57:00Z</cp:lastPrinted>
  <dcterms:created xsi:type="dcterms:W3CDTF">2014-09-19T11:46:00Z</dcterms:created>
  <dcterms:modified xsi:type="dcterms:W3CDTF">2014-09-24T04:10:00Z</dcterms:modified>
</cp:coreProperties>
</file>