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9BC" w:rsidRPr="009E2E79" w:rsidRDefault="007739BC" w:rsidP="007739BC">
      <w:pPr>
        <w:jc w:val="right"/>
        <w:rPr>
          <w:sz w:val="28"/>
          <w:szCs w:val="28"/>
        </w:rPr>
      </w:pPr>
      <w:r w:rsidRPr="009E2E79">
        <w:rPr>
          <w:sz w:val="28"/>
          <w:szCs w:val="28"/>
        </w:rPr>
        <w:t>Проект</w:t>
      </w:r>
    </w:p>
    <w:p w:rsidR="007739BC" w:rsidRPr="009E2E79" w:rsidRDefault="007739BC" w:rsidP="007739BC">
      <w:pPr>
        <w:jc w:val="right"/>
        <w:rPr>
          <w:sz w:val="28"/>
          <w:szCs w:val="28"/>
        </w:rPr>
      </w:pPr>
    </w:p>
    <w:p w:rsidR="007739BC" w:rsidRPr="009E2E79" w:rsidRDefault="007739BC" w:rsidP="007739BC">
      <w:pPr>
        <w:jc w:val="right"/>
        <w:rPr>
          <w:sz w:val="28"/>
          <w:szCs w:val="28"/>
        </w:rPr>
      </w:pP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Постановление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Правительства Кыргызской Республики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«О заключении Правительства Кыргызской Республики к проекту Закона Кыргызской Республики «О внесении дополнений в Налоговый кодекс Кыргызской Республики»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</w:p>
    <w:p w:rsidR="007739BC" w:rsidRPr="00CE6BE6" w:rsidRDefault="007739BC" w:rsidP="007739BC">
      <w:pPr>
        <w:jc w:val="both"/>
        <w:rPr>
          <w:sz w:val="28"/>
          <w:szCs w:val="28"/>
        </w:rPr>
      </w:pPr>
      <w:r w:rsidRPr="00CE6BE6">
        <w:rPr>
          <w:sz w:val="28"/>
          <w:szCs w:val="28"/>
        </w:rPr>
        <w:t xml:space="preserve">В соответствии со статьей </w:t>
      </w:r>
      <w:r>
        <w:rPr>
          <w:sz w:val="28"/>
          <w:szCs w:val="28"/>
        </w:rPr>
        <w:t xml:space="preserve">31 Конституционного Закона </w:t>
      </w:r>
      <w:r w:rsidRPr="00CE6BE6">
        <w:rPr>
          <w:sz w:val="28"/>
          <w:szCs w:val="28"/>
        </w:rPr>
        <w:t>Кыргызской Республики</w:t>
      </w:r>
      <w:r>
        <w:rPr>
          <w:sz w:val="28"/>
          <w:szCs w:val="28"/>
        </w:rPr>
        <w:t xml:space="preserve"> «О Правительстве </w:t>
      </w:r>
      <w:r w:rsidRPr="00CE6BE6">
        <w:rPr>
          <w:sz w:val="28"/>
          <w:szCs w:val="28"/>
        </w:rPr>
        <w:t>Кыргызской Республики</w:t>
      </w:r>
      <w:r>
        <w:rPr>
          <w:sz w:val="28"/>
          <w:szCs w:val="28"/>
        </w:rPr>
        <w:t>»</w:t>
      </w:r>
      <w:r w:rsidRPr="00CE6BE6">
        <w:rPr>
          <w:sz w:val="28"/>
          <w:szCs w:val="28"/>
        </w:rPr>
        <w:t>, Правительство Кыргызской Республики постановляет:</w:t>
      </w:r>
    </w:p>
    <w:p w:rsidR="007739BC" w:rsidRPr="009E2E79" w:rsidRDefault="007739BC" w:rsidP="007739BC">
      <w:pPr>
        <w:jc w:val="both"/>
        <w:rPr>
          <w:sz w:val="28"/>
          <w:szCs w:val="28"/>
        </w:rPr>
      </w:pPr>
      <w:r w:rsidRPr="009E2E79">
        <w:rPr>
          <w:sz w:val="28"/>
          <w:szCs w:val="28"/>
        </w:rPr>
        <w:t xml:space="preserve">1. Одобрить прилагаемое заключение Правительства Кыргызской Республики  </w:t>
      </w:r>
      <w:r>
        <w:rPr>
          <w:sz w:val="28"/>
          <w:szCs w:val="28"/>
        </w:rPr>
        <w:t xml:space="preserve">на </w:t>
      </w:r>
      <w:r w:rsidRPr="009E2E79">
        <w:rPr>
          <w:sz w:val="28"/>
          <w:szCs w:val="28"/>
        </w:rPr>
        <w:t>проект Закона Кыргызской Республики «О внесении дополнений в Налоговый кодекс Кыргызской Республики», инициированн</w:t>
      </w:r>
      <w:r>
        <w:rPr>
          <w:sz w:val="28"/>
          <w:szCs w:val="28"/>
        </w:rPr>
        <w:t>ый</w:t>
      </w:r>
      <w:r w:rsidRPr="009E2E79">
        <w:rPr>
          <w:sz w:val="28"/>
          <w:szCs w:val="28"/>
        </w:rPr>
        <w:t xml:space="preserve"> депутатом Жогорку </w:t>
      </w:r>
      <w:proofErr w:type="spellStart"/>
      <w:r w:rsidRPr="009E2E79">
        <w:rPr>
          <w:sz w:val="28"/>
          <w:szCs w:val="28"/>
        </w:rPr>
        <w:t>Кенеша</w:t>
      </w:r>
      <w:proofErr w:type="spellEnd"/>
      <w:r w:rsidRPr="009E2E79">
        <w:rPr>
          <w:sz w:val="28"/>
          <w:szCs w:val="28"/>
        </w:rPr>
        <w:t xml:space="preserve"> Кыргызской Республики </w:t>
      </w:r>
      <w:proofErr w:type="spellStart"/>
      <w:r w:rsidRPr="009E2E79">
        <w:rPr>
          <w:sz w:val="28"/>
          <w:szCs w:val="28"/>
        </w:rPr>
        <w:t>Келдибековым</w:t>
      </w:r>
      <w:proofErr w:type="spellEnd"/>
      <w:r w:rsidRPr="009E2E79">
        <w:rPr>
          <w:sz w:val="28"/>
          <w:szCs w:val="28"/>
        </w:rPr>
        <w:t xml:space="preserve"> А.К.</w:t>
      </w:r>
    </w:p>
    <w:p w:rsidR="007739BC" w:rsidRPr="009E2E79" w:rsidRDefault="007739BC" w:rsidP="007739BC">
      <w:pPr>
        <w:jc w:val="both"/>
        <w:rPr>
          <w:sz w:val="28"/>
          <w:szCs w:val="28"/>
        </w:rPr>
      </w:pPr>
      <w:r w:rsidRPr="009E2E79">
        <w:rPr>
          <w:sz w:val="28"/>
          <w:szCs w:val="28"/>
        </w:rPr>
        <w:t>2. Направить настоящее постановление в Жогорку Кенеш Кыргызской Республики.</w:t>
      </w:r>
      <w:bookmarkStart w:id="0" w:name="_GoBack"/>
      <w:bookmarkEnd w:id="0"/>
    </w:p>
    <w:p w:rsidR="007739BC" w:rsidRPr="009E2E79" w:rsidRDefault="007739BC" w:rsidP="007739BC">
      <w:pPr>
        <w:jc w:val="both"/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Премьер-министр</w:t>
      </w:r>
    </w:p>
    <w:p w:rsidR="007739BC" w:rsidRPr="009E2E79" w:rsidRDefault="007739BC" w:rsidP="007739BC">
      <w:pPr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 xml:space="preserve">Кыргызской Республики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Default="007739BC" w:rsidP="007739BC">
      <w:pPr>
        <w:jc w:val="right"/>
        <w:rPr>
          <w:sz w:val="28"/>
          <w:szCs w:val="28"/>
        </w:rPr>
      </w:pPr>
    </w:p>
    <w:p w:rsidR="007739BC" w:rsidRDefault="007739BC" w:rsidP="007739BC">
      <w:pPr>
        <w:jc w:val="right"/>
        <w:rPr>
          <w:sz w:val="28"/>
          <w:szCs w:val="28"/>
        </w:rPr>
      </w:pPr>
    </w:p>
    <w:p w:rsidR="007739BC" w:rsidRDefault="007739BC" w:rsidP="007739BC">
      <w:pPr>
        <w:jc w:val="right"/>
        <w:rPr>
          <w:sz w:val="28"/>
          <w:szCs w:val="28"/>
        </w:rPr>
      </w:pPr>
    </w:p>
    <w:p w:rsidR="007739BC" w:rsidRDefault="007739BC" w:rsidP="007739BC">
      <w:pPr>
        <w:jc w:val="right"/>
        <w:rPr>
          <w:sz w:val="28"/>
          <w:szCs w:val="28"/>
        </w:rPr>
      </w:pPr>
    </w:p>
    <w:p w:rsidR="007739BC" w:rsidRPr="009E2E79" w:rsidRDefault="007739BC" w:rsidP="007739BC">
      <w:pPr>
        <w:tabs>
          <w:tab w:val="left" w:pos="585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Заключение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Правительства Кыргызской Республики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 xml:space="preserve">к проекту Закона Кыргызской Республики 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«О внесении дополнений в Налоговый кодекс Кыргызской Республики»</w:t>
      </w:r>
    </w:p>
    <w:p w:rsidR="007739BC" w:rsidRPr="009E2E79" w:rsidRDefault="007739BC" w:rsidP="007739BC">
      <w:pPr>
        <w:jc w:val="center"/>
        <w:rPr>
          <w:sz w:val="28"/>
          <w:szCs w:val="28"/>
        </w:rPr>
      </w:pP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 xml:space="preserve">В соответствии со статьей 79 Конституции Кыргызской Республики, рассмотрев проект Закона Кыргызской Республики «О внесении дополнений в Налоговый кодекс Кыргызской Республики», инициированный депутатом Жогорку </w:t>
      </w:r>
      <w:proofErr w:type="spellStart"/>
      <w:r w:rsidRPr="009E2E79">
        <w:rPr>
          <w:sz w:val="28"/>
          <w:szCs w:val="28"/>
        </w:rPr>
        <w:t>Кенеша</w:t>
      </w:r>
      <w:proofErr w:type="spellEnd"/>
      <w:r w:rsidRPr="009E2E79">
        <w:rPr>
          <w:sz w:val="28"/>
          <w:szCs w:val="28"/>
        </w:rPr>
        <w:t xml:space="preserve"> Кыргызской Республики </w:t>
      </w:r>
      <w:proofErr w:type="spellStart"/>
      <w:r w:rsidRPr="009E2E79">
        <w:rPr>
          <w:sz w:val="28"/>
          <w:szCs w:val="28"/>
        </w:rPr>
        <w:t>Келдибековым</w:t>
      </w:r>
      <w:proofErr w:type="spellEnd"/>
      <w:r w:rsidRPr="009E2E79">
        <w:rPr>
          <w:sz w:val="28"/>
          <w:szCs w:val="28"/>
        </w:rPr>
        <w:t xml:space="preserve">  А., Правительство Кыргызской Республики приходит к следующему заключению.</w:t>
      </w: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>Данным законопроектом предлагается обязать хозяйственные товарищества, общества и акционерные общества своевременно распределять полученную прибыль между участниками и акционерами общества. Следует отметить, что данный законопроект направлен также на стимулирование развития предприятия имеющего нераспределенную прибыль, п</w:t>
      </w:r>
      <w:r>
        <w:rPr>
          <w:sz w:val="28"/>
          <w:szCs w:val="28"/>
        </w:rPr>
        <w:t>утем распределения основной част</w:t>
      </w:r>
      <w:r w:rsidRPr="009E2E79">
        <w:rPr>
          <w:sz w:val="28"/>
          <w:szCs w:val="28"/>
        </w:rPr>
        <w:t>и прибыли на развитие предприятия, а не на дивиденды.</w:t>
      </w:r>
    </w:p>
    <w:p w:rsidR="007739BC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 xml:space="preserve">Законопроект разработан в целях соблюдения принципов обязательности и справедливости налогообложения, обеспечения исполнения налоговой службой возложенных задач по </w:t>
      </w:r>
      <w:proofErr w:type="gramStart"/>
      <w:r w:rsidRPr="009E2E79">
        <w:rPr>
          <w:sz w:val="28"/>
          <w:szCs w:val="28"/>
        </w:rPr>
        <w:t>контролю за</w:t>
      </w:r>
      <w:proofErr w:type="gramEnd"/>
      <w:r w:rsidRPr="009E2E79">
        <w:rPr>
          <w:sz w:val="28"/>
          <w:szCs w:val="28"/>
        </w:rPr>
        <w:t xml:space="preserve"> соблюдением налогового законодательства Кыргызской Республики и оказанию содействия налогоплательщику в добросовестном исполнении налогового обязательства.</w:t>
      </w: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п</w:t>
      </w:r>
      <w:r w:rsidRPr="009E2E79">
        <w:rPr>
          <w:sz w:val="28"/>
          <w:szCs w:val="28"/>
        </w:rPr>
        <w:t>редприятия высокодоходных отраслей, таких как предоставление сотовой связи, реализация ГСМ, производство алкогольной  и табачной продукции, финансово-кредитные услуги по несколько лет не распределяют полученные прибыли</w:t>
      </w:r>
      <w:r>
        <w:rPr>
          <w:sz w:val="28"/>
          <w:szCs w:val="28"/>
        </w:rPr>
        <w:t>,</w:t>
      </w:r>
      <w:r w:rsidRPr="009E2E79">
        <w:rPr>
          <w:sz w:val="28"/>
          <w:szCs w:val="28"/>
        </w:rPr>
        <w:t xml:space="preserve"> и нераспределенная прибыль накапливается в значительных суммах. При этом зачастую, участниками таких предприятий являются иностранные организации, не связанные с постоянным учреждением в Кыргызской Республике. </w:t>
      </w: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>В соответствии с Законом Кыргызской Республики «Об акционерных обществах» от 27 марта 2003 года №64, дивиденды - часть распределительного дохода (прибыли) акционерного общества, полученная акционером в виде дохода от принадлежащих ему акций данного общества.</w:t>
      </w:r>
    </w:p>
    <w:p w:rsidR="007739BC" w:rsidRDefault="007739BC" w:rsidP="007739BC">
      <w:pPr>
        <w:ind w:firstLine="708"/>
        <w:jc w:val="both"/>
        <w:rPr>
          <w:sz w:val="28"/>
          <w:szCs w:val="28"/>
        </w:rPr>
      </w:pPr>
      <w:proofErr w:type="gramStart"/>
      <w:r w:rsidRPr="009E2E79">
        <w:rPr>
          <w:sz w:val="28"/>
          <w:szCs w:val="28"/>
        </w:rPr>
        <w:t>Согласно статьи</w:t>
      </w:r>
      <w:proofErr w:type="gramEnd"/>
      <w:r w:rsidRPr="009E2E79">
        <w:rPr>
          <w:sz w:val="28"/>
          <w:szCs w:val="28"/>
        </w:rPr>
        <w:t xml:space="preserve"> 31 вышеуказанного Закона, дивиденды являются собственностью акционера. Дивиденды распределяются среди акционеров пропорционально числу акций, находящихся в их собственности.</w:t>
      </w: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</w:t>
      </w:r>
      <w:r w:rsidRPr="009E2E79">
        <w:rPr>
          <w:sz w:val="28"/>
          <w:szCs w:val="28"/>
        </w:rPr>
        <w:t>на выплату дивидендов акционерное общество должно направлять не менее 25 процентов от чистой прибыли по итогам деятельности за год, остающейся в распоряжении акционерного общества.</w:t>
      </w: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>Следует отметить, что срок и порядок выплаты дивидендов определяются уставом общества или решением общего собрания акционеров. Срок выплаты дивидендов не должен превышать 120 дней со дня принятия решения о выплате дивидендов.</w:t>
      </w:r>
    </w:p>
    <w:p w:rsidR="007739BC" w:rsidRDefault="007739BC" w:rsidP="007739BC">
      <w:pPr>
        <w:ind w:firstLine="708"/>
        <w:jc w:val="both"/>
        <w:rPr>
          <w:sz w:val="28"/>
          <w:szCs w:val="28"/>
        </w:rPr>
      </w:pPr>
    </w:p>
    <w:p w:rsidR="007739BC" w:rsidRDefault="007739BC" w:rsidP="007739BC">
      <w:pPr>
        <w:ind w:firstLine="708"/>
        <w:jc w:val="both"/>
        <w:rPr>
          <w:sz w:val="28"/>
          <w:szCs w:val="28"/>
        </w:rPr>
      </w:pPr>
    </w:p>
    <w:p w:rsidR="007739BC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lastRenderedPageBreak/>
        <w:t>Должностные лица акционерного общества, не выплатившие или нарушившие сроки и порядок выплаты дивидендов, несут ответственность в соответствии с законодательством Кыргызской Республики.</w:t>
      </w:r>
    </w:p>
    <w:p w:rsidR="007739BC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>Законопроект не ущемляет и не ужесточает права и интересы добросовестных субъектов предпринимательства, не налагает дополнительных налоговых обязательств и не предоставляет налоговые льготы и преференции, а также не противоречит действующему налоговому и другому законодательству. Кроме того, принятие настоящего проекта не повлечет за собой возможные негативные социальные, экономические, правовые, правозащитные, гендерные, экологические, коррупционные последствия.</w:t>
      </w:r>
    </w:p>
    <w:p w:rsidR="007739BC" w:rsidRDefault="007739BC" w:rsidP="007739B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согласно статьи 19 Закона Кыргызской Республики «О нормативных правовых актах  Кыргызской Республики» и подпунктом 5 пункта 1 статьи 47 Закона Кыргызской Республики «О регламенте Жогорку </w:t>
      </w:r>
      <w:proofErr w:type="spellStart"/>
      <w:r>
        <w:rPr>
          <w:sz w:val="28"/>
          <w:szCs w:val="28"/>
        </w:rPr>
        <w:t>Кенеша</w:t>
      </w:r>
      <w:proofErr w:type="spellEnd"/>
      <w:r>
        <w:rPr>
          <w:sz w:val="28"/>
          <w:szCs w:val="28"/>
        </w:rPr>
        <w:t xml:space="preserve"> Кыргызской Республики» от 25 ноября 2011 года №223, проекты нормативных правовых актов, направленные на регулирование предпринимательской деятельности, подлежат анализу регулятивного воздействия. Анализ регулятивного воздействия осуществляется и обеспечивается разработчиком нормативного правового акта.</w:t>
      </w: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proofErr w:type="gramStart"/>
      <w:r w:rsidRPr="009E2E79">
        <w:rPr>
          <w:sz w:val="28"/>
          <w:szCs w:val="28"/>
        </w:rPr>
        <w:t>В связи с вышеизложенным, поскольку ответственность акционеров за непринятие решения о вып</w:t>
      </w:r>
      <w:r>
        <w:rPr>
          <w:sz w:val="28"/>
          <w:szCs w:val="28"/>
        </w:rPr>
        <w:t>лате дивидендов не предусмотрена</w:t>
      </w:r>
      <w:r w:rsidRPr="009E2E79">
        <w:rPr>
          <w:sz w:val="28"/>
          <w:szCs w:val="28"/>
        </w:rPr>
        <w:t xml:space="preserve"> законодательством и акционеры этим пользуются, Правительст</w:t>
      </w:r>
      <w:r>
        <w:rPr>
          <w:sz w:val="28"/>
          <w:szCs w:val="28"/>
        </w:rPr>
        <w:t xml:space="preserve">во Кыргызской Республики в целом согласно с </w:t>
      </w:r>
      <w:r w:rsidRPr="009E2E79">
        <w:rPr>
          <w:sz w:val="28"/>
          <w:szCs w:val="28"/>
        </w:rPr>
        <w:t>проект</w:t>
      </w:r>
      <w:r>
        <w:rPr>
          <w:sz w:val="28"/>
          <w:szCs w:val="28"/>
        </w:rPr>
        <w:t>ом</w:t>
      </w:r>
      <w:r w:rsidRPr="009E2E79">
        <w:rPr>
          <w:sz w:val="28"/>
          <w:szCs w:val="28"/>
        </w:rPr>
        <w:t xml:space="preserve"> Закона Кыргызской Республики «О внесении дополнений в Налоговый кодекс Кыргыз</w:t>
      </w:r>
      <w:r>
        <w:rPr>
          <w:sz w:val="28"/>
          <w:szCs w:val="28"/>
        </w:rPr>
        <w:t>ской Республики», инициированным</w:t>
      </w:r>
      <w:r w:rsidRPr="009E2E79">
        <w:rPr>
          <w:sz w:val="28"/>
          <w:szCs w:val="28"/>
        </w:rPr>
        <w:t xml:space="preserve"> депутатом Жогорку </w:t>
      </w:r>
      <w:proofErr w:type="spellStart"/>
      <w:r w:rsidRPr="009E2E79">
        <w:rPr>
          <w:sz w:val="28"/>
          <w:szCs w:val="28"/>
        </w:rPr>
        <w:t>Кенеша</w:t>
      </w:r>
      <w:proofErr w:type="spellEnd"/>
      <w:r w:rsidRPr="009E2E79">
        <w:rPr>
          <w:sz w:val="28"/>
          <w:szCs w:val="28"/>
        </w:rPr>
        <w:t xml:space="preserve"> Кыргызской Республики </w:t>
      </w:r>
      <w:proofErr w:type="spellStart"/>
      <w:r w:rsidRPr="009E2E79">
        <w:rPr>
          <w:sz w:val="28"/>
          <w:szCs w:val="28"/>
        </w:rPr>
        <w:t>Келдибековым</w:t>
      </w:r>
      <w:proofErr w:type="spellEnd"/>
      <w:r w:rsidRPr="009E2E79">
        <w:rPr>
          <w:sz w:val="28"/>
          <w:szCs w:val="28"/>
        </w:rPr>
        <w:t xml:space="preserve"> А.К.</w:t>
      </w:r>
      <w:r>
        <w:rPr>
          <w:sz w:val="28"/>
          <w:szCs w:val="28"/>
        </w:rPr>
        <w:t>, с учетом доработки в соответствии с требованием законодательства Кыргызской Республики.</w:t>
      </w:r>
      <w:proofErr w:type="gramEnd"/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Справка-обоснование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к проекту постановления Правительства Кыргызской Республики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«О заключении Правительства Кыргызской Республики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к проекту Закона Кыргызской Республики «О внесении дополнений в Налоговый кодекс Кыргызской Республики»</w:t>
      </w:r>
    </w:p>
    <w:p w:rsidR="007739BC" w:rsidRPr="009E2E79" w:rsidRDefault="007739BC" w:rsidP="007739BC">
      <w:pPr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proofErr w:type="gramStart"/>
      <w:r w:rsidRPr="009E2E79">
        <w:rPr>
          <w:sz w:val="28"/>
          <w:szCs w:val="28"/>
        </w:rPr>
        <w:t>Представленным проектом Закона Кыргызской Республики «О внесении дополнений в Налоговый кодекс Кыргызской Республики», предусматривается внесение дополнений в Налоговый кодекс Кыргызской Республики в части распределения нераспределенной прибыли, исчисленную по правилам, установленным законодательством Кыргызской Республики о</w:t>
      </w:r>
      <w:r>
        <w:rPr>
          <w:sz w:val="28"/>
          <w:szCs w:val="28"/>
        </w:rPr>
        <w:t xml:space="preserve"> бухгалтерском учете между участниками общества, хозяйственного товарищества и акционерами общества в течение календарного года после окончания отчетного периода.</w:t>
      </w:r>
      <w:proofErr w:type="gramEnd"/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>Данным законопроектом предлагается обязать хозяйственные товарищества, общества и акционерные общества своевременно распределять полученную прибыль между участниками и акционерами общества. Следует отметить, что данный законопроект направлен также на стимулирование развития предприятия имеющего нераспределенную прибыль, п</w:t>
      </w:r>
      <w:r>
        <w:rPr>
          <w:sz w:val="28"/>
          <w:szCs w:val="28"/>
        </w:rPr>
        <w:t>утем распределения основной част</w:t>
      </w:r>
      <w:r w:rsidRPr="009E2E79">
        <w:rPr>
          <w:sz w:val="28"/>
          <w:szCs w:val="28"/>
        </w:rPr>
        <w:t>и прибыли на развитие предприятия, а не на дивиденды.</w:t>
      </w:r>
    </w:p>
    <w:p w:rsidR="007739BC" w:rsidRPr="009E2E79" w:rsidRDefault="007739BC" w:rsidP="007739BC">
      <w:pPr>
        <w:ind w:firstLine="708"/>
        <w:jc w:val="both"/>
        <w:rPr>
          <w:sz w:val="28"/>
          <w:szCs w:val="28"/>
        </w:rPr>
      </w:pPr>
      <w:r w:rsidRPr="009E2E79">
        <w:rPr>
          <w:sz w:val="28"/>
          <w:szCs w:val="28"/>
        </w:rPr>
        <w:t xml:space="preserve">В связи с вышеизложенным, Правительство Кыргызской Республики </w:t>
      </w:r>
      <w:r>
        <w:rPr>
          <w:sz w:val="28"/>
          <w:szCs w:val="28"/>
        </w:rPr>
        <w:t>поддерживает принятие</w:t>
      </w:r>
      <w:r w:rsidRPr="009E2E79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а</w:t>
      </w:r>
      <w:r w:rsidRPr="009E2E79">
        <w:rPr>
          <w:sz w:val="28"/>
          <w:szCs w:val="28"/>
        </w:rPr>
        <w:t xml:space="preserve"> Закона Кыргызской Республики «О внесении дополнений в Налоговый кодекс Кыргызской Республики», инициированный депутатом Жогорку </w:t>
      </w:r>
      <w:proofErr w:type="spellStart"/>
      <w:r w:rsidRPr="009E2E79">
        <w:rPr>
          <w:sz w:val="28"/>
          <w:szCs w:val="28"/>
        </w:rPr>
        <w:t>Кенеша</w:t>
      </w:r>
      <w:proofErr w:type="spellEnd"/>
      <w:r w:rsidRPr="009E2E79">
        <w:rPr>
          <w:sz w:val="28"/>
          <w:szCs w:val="28"/>
        </w:rPr>
        <w:t xml:space="preserve"> Кыргызской Республики </w:t>
      </w:r>
      <w:proofErr w:type="spellStart"/>
      <w:r w:rsidRPr="009E2E79">
        <w:rPr>
          <w:sz w:val="28"/>
          <w:szCs w:val="28"/>
        </w:rPr>
        <w:t>Келдибековым</w:t>
      </w:r>
      <w:proofErr w:type="spellEnd"/>
      <w:r w:rsidRPr="009E2E79">
        <w:rPr>
          <w:sz w:val="28"/>
          <w:szCs w:val="28"/>
        </w:rPr>
        <w:t xml:space="preserve"> А.</w:t>
      </w: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Default="007739BC" w:rsidP="007739BC">
      <w:pPr>
        <w:rPr>
          <w:b/>
          <w:sz w:val="28"/>
          <w:szCs w:val="28"/>
        </w:rPr>
      </w:pPr>
    </w:p>
    <w:p w:rsidR="007739BC" w:rsidRDefault="007739BC" w:rsidP="007739BC">
      <w:pPr>
        <w:rPr>
          <w:b/>
          <w:sz w:val="28"/>
          <w:szCs w:val="28"/>
        </w:rPr>
      </w:pPr>
    </w:p>
    <w:p w:rsidR="007739BC" w:rsidRDefault="007739BC" w:rsidP="007739BC">
      <w:pPr>
        <w:rPr>
          <w:b/>
          <w:sz w:val="28"/>
          <w:szCs w:val="28"/>
        </w:rPr>
      </w:pPr>
    </w:p>
    <w:p w:rsidR="007739BC" w:rsidRDefault="007739BC" w:rsidP="007739BC">
      <w:pPr>
        <w:rPr>
          <w:b/>
          <w:sz w:val="28"/>
          <w:szCs w:val="28"/>
        </w:rPr>
      </w:pPr>
    </w:p>
    <w:p w:rsidR="007739BC" w:rsidRPr="009E2E79" w:rsidRDefault="007739BC" w:rsidP="007739BC">
      <w:pPr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Министр финансов</w:t>
      </w:r>
    </w:p>
    <w:p w:rsidR="007739BC" w:rsidRPr="009E2E79" w:rsidRDefault="007739BC" w:rsidP="007739BC">
      <w:pPr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Кыргызской Республики</w:t>
      </w:r>
      <w:r w:rsidRPr="009E2E79">
        <w:rPr>
          <w:b/>
          <w:sz w:val="28"/>
          <w:szCs w:val="28"/>
        </w:rPr>
        <w:tab/>
      </w:r>
      <w:r w:rsidRPr="009E2E79">
        <w:rPr>
          <w:b/>
          <w:sz w:val="28"/>
          <w:szCs w:val="28"/>
        </w:rPr>
        <w:tab/>
      </w:r>
      <w:r w:rsidRPr="009E2E79">
        <w:rPr>
          <w:b/>
          <w:sz w:val="28"/>
          <w:szCs w:val="28"/>
        </w:rPr>
        <w:tab/>
      </w:r>
      <w:r w:rsidRPr="009E2E79">
        <w:rPr>
          <w:b/>
          <w:sz w:val="28"/>
          <w:szCs w:val="28"/>
        </w:rPr>
        <w:tab/>
      </w:r>
      <w:r w:rsidRPr="009E2E79">
        <w:rPr>
          <w:b/>
          <w:sz w:val="28"/>
          <w:szCs w:val="28"/>
        </w:rPr>
        <w:tab/>
      </w:r>
      <w:r w:rsidRPr="009E2E79">
        <w:rPr>
          <w:b/>
          <w:sz w:val="28"/>
          <w:szCs w:val="28"/>
        </w:rPr>
        <w:tab/>
        <w:t>О. Лаврова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jc w:val="center"/>
        <w:rPr>
          <w:b/>
          <w:sz w:val="28"/>
          <w:szCs w:val="28"/>
        </w:rPr>
      </w:pP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Лист согласования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к проекту постановления Правительства Кыргызской Республики «О заключении Правительства Кыргызской Республики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>к проекту Закона Кыргызской Республики «О внесении дополнений в Налоговый кодекс Кыргызской Республики»</w:t>
      </w:r>
    </w:p>
    <w:p w:rsidR="007739BC" w:rsidRPr="009E2E79" w:rsidRDefault="007739BC" w:rsidP="007739BC">
      <w:pPr>
        <w:jc w:val="center"/>
        <w:rPr>
          <w:b/>
          <w:sz w:val="28"/>
          <w:szCs w:val="28"/>
        </w:rPr>
      </w:pPr>
    </w:p>
    <w:p w:rsidR="007739BC" w:rsidRDefault="007739BC" w:rsidP="007739BC">
      <w:pPr>
        <w:rPr>
          <w:sz w:val="28"/>
          <w:szCs w:val="28"/>
        </w:rPr>
      </w:pPr>
    </w:p>
    <w:p w:rsidR="007739BC" w:rsidRDefault="007739BC" w:rsidP="007739BC">
      <w:pPr>
        <w:rPr>
          <w:sz w:val="28"/>
          <w:szCs w:val="28"/>
        </w:rPr>
      </w:pPr>
    </w:p>
    <w:p w:rsidR="007739BC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 xml:space="preserve">Министерство финансов </w:t>
      </w:r>
    </w:p>
    <w:p w:rsidR="007739BC" w:rsidRPr="009E2E79" w:rsidRDefault="007739BC" w:rsidP="007739BC">
      <w:pPr>
        <w:rPr>
          <w:b/>
          <w:sz w:val="28"/>
          <w:szCs w:val="28"/>
        </w:rPr>
      </w:pPr>
      <w:r w:rsidRPr="009E2E79">
        <w:rPr>
          <w:b/>
          <w:sz w:val="28"/>
          <w:szCs w:val="28"/>
        </w:rPr>
        <w:t xml:space="preserve">Кыргызской Республики </w:t>
      </w:r>
      <w:r w:rsidRPr="009E2E79">
        <w:rPr>
          <w:b/>
          <w:sz w:val="28"/>
          <w:szCs w:val="28"/>
        </w:rPr>
        <w:tab/>
      </w:r>
      <w:r w:rsidRPr="009E2E79">
        <w:rPr>
          <w:b/>
          <w:sz w:val="28"/>
          <w:szCs w:val="28"/>
        </w:rPr>
        <w:tab/>
        <w:t>________________________</w:t>
      </w:r>
      <w:r w:rsidRPr="009E2E79">
        <w:rPr>
          <w:b/>
          <w:sz w:val="28"/>
          <w:szCs w:val="28"/>
        </w:rPr>
        <w:tab/>
        <w:t>О. Лаврова</w:t>
      </w:r>
    </w:p>
    <w:p w:rsidR="007739BC" w:rsidRPr="009E2E79" w:rsidRDefault="007739BC" w:rsidP="007739BC">
      <w:pPr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p w:rsidR="00605407" w:rsidRDefault="00605407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5407" w:rsidRDefault="00605407" w:rsidP="007739BC">
      <w:pPr>
        <w:ind w:firstLine="709"/>
        <w:jc w:val="both"/>
        <w:rPr>
          <w:sz w:val="28"/>
          <w:szCs w:val="28"/>
        </w:rPr>
        <w:sectPr w:rsidR="00605407" w:rsidSect="007739BC">
          <w:footerReference w:type="default" r:id="rId8"/>
          <w:pgSz w:w="11906" w:h="16838"/>
          <w:pgMar w:top="568" w:right="850" w:bottom="993" w:left="1134" w:header="708" w:footer="708" w:gutter="0"/>
          <w:cols w:space="708"/>
          <w:docGrid w:linePitch="360"/>
        </w:sectPr>
      </w:pPr>
    </w:p>
    <w:p w:rsidR="00605407" w:rsidRDefault="00605407" w:rsidP="006054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Сводная т</w:t>
      </w:r>
      <w:r w:rsidRPr="00C724DF">
        <w:rPr>
          <w:b/>
          <w:sz w:val="28"/>
          <w:szCs w:val="28"/>
        </w:rPr>
        <w:t xml:space="preserve">аблица </w:t>
      </w:r>
    </w:p>
    <w:p w:rsidR="00605407" w:rsidRPr="00C724DF" w:rsidRDefault="00605407" w:rsidP="00605407">
      <w:pPr>
        <w:jc w:val="center"/>
        <w:rPr>
          <w:b/>
          <w:sz w:val="28"/>
          <w:szCs w:val="28"/>
        </w:rPr>
      </w:pPr>
      <w:r w:rsidRPr="00C724DF">
        <w:rPr>
          <w:b/>
          <w:sz w:val="28"/>
          <w:szCs w:val="28"/>
        </w:rPr>
        <w:t xml:space="preserve">к проекту </w:t>
      </w:r>
      <w:r>
        <w:rPr>
          <w:b/>
          <w:sz w:val="28"/>
          <w:szCs w:val="28"/>
        </w:rPr>
        <w:t xml:space="preserve">постановления </w:t>
      </w:r>
      <w:r w:rsidRPr="00C724DF">
        <w:rPr>
          <w:b/>
          <w:color w:val="000000"/>
          <w:sz w:val="28"/>
          <w:szCs w:val="28"/>
        </w:rPr>
        <w:t xml:space="preserve">Правительства Кыргызской Республики  </w:t>
      </w:r>
      <w:r>
        <w:rPr>
          <w:b/>
          <w:color w:val="000000"/>
          <w:sz w:val="28"/>
          <w:szCs w:val="28"/>
        </w:rPr>
        <w:t xml:space="preserve">«О заключении Правительства Кыргызской Республики к проекту Закона Кыргызской Республики «О внесении дополнений в Налоговый кодекс Кыргызской Республики», инициированного депутатом Жогорку </w:t>
      </w:r>
      <w:proofErr w:type="spellStart"/>
      <w:r>
        <w:rPr>
          <w:b/>
          <w:color w:val="000000"/>
          <w:sz w:val="28"/>
          <w:szCs w:val="28"/>
        </w:rPr>
        <w:t>Кенеша</w:t>
      </w:r>
      <w:proofErr w:type="spellEnd"/>
      <w:r>
        <w:rPr>
          <w:b/>
          <w:color w:val="000000"/>
          <w:sz w:val="28"/>
          <w:szCs w:val="28"/>
        </w:rPr>
        <w:t xml:space="preserve"> Кыргызской Республики </w:t>
      </w:r>
      <w:proofErr w:type="spellStart"/>
      <w:r>
        <w:rPr>
          <w:b/>
          <w:color w:val="000000"/>
          <w:sz w:val="28"/>
          <w:szCs w:val="28"/>
        </w:rPr>
        <w:t>Келдибековым</w:t>
      </w:r>
      <w:proofErr w:type="spellEnd"/>
      <w:r>
        <w:rPr>
          <w:b/>
          <w:color w:val="000000"/>
          <w:sz w:val="28"/>
          <w:szCs w:val="28"/>
        </w:rPr>
        <w:t xml:space="preserve"> А. К.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541"/>
        <w:gridCol w:w="10348"/>
        <w:gridCol w:w="1843"/>
      </w:tblGrid>
      <w:tr w:rsidR="00605407" w:rsidRPr="00C724DF" w:rsidTr="00535113">
        <w:trPr>
          <w:cantSplit/>
          <w:trHeight w:val="428"/>
        </w:trPr>
        <w:tc>
          <w:tcPr>
            <w:tcW w:w="720" w:type="dxa"/>
          </w:tcPr>
          <w:p w:rsidR="00605407" w:rsidRPr="00C724DF" w:rsidRDefault="00605407" w:rsidP="00535113">
            <w:pPr>
              <w:pStyle w:val="1"/>
              <w:ind w:left="32"/>
              <w:jc w:val="center"/>
              <w:rPr>
                <w:b/>
                <w:sz w:val="28"/>
                <w:szCs w:val="28"/>
              </w:rPr>
            </w:pPr>
            <w:r w:rsidRPr="00C724DF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pStyle w:val="1"/>
              <w:ind w:left="-108" w:firstLine="108"/>
              <w:jc w:val="center"/>
              <w:rPr>
                <w:b/>
                <w:sz w:val="28"/>
                <w:szCs w:val="28"/>
              </w:rPr>
            </w:pPr>
            <w:r w:rsidRPr="00C724DF">
              <w:rPr>
                <w:b/>
                <w:sz w:val="28"/>
                <w:szCs w:val="28"/>
              </w:rPr>
              <w:t>Министерства и ведомства</w:t>
            </w:r>
          </w:p>
        </w:tc>
        <w:tc>
          <w:tcPr>
            <w:tcW w:w="10348" w:type="dxa"/>
          </w:tcPr>
          <w:p w:rsidR="00605407" w:rsidRPr="00C724DF" w:rsidRDefault="00605407" w:rsidP="00535113">
            <w:pPr>
              <w:pStyle w:val="1"/>
              <w:ind w:left="-108" w:firstLine="108"/>
              <w:jc w:val="center"/>
              <w:rPr>
                <w:b/>
                <w:sz w:val="28"/>
                <w:szCs w:val="28"/>
              </w:rPr>
            </w:pPr>
            <w:r w:rsidRPr="00C724DF">
              <w:rPr>
                <w:b/>
                <w:sz w:val="28"/>
                <w:szCs w:val="28"/>
              </w:rPr>
              <w:t>Предложения и замечания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pStyle w:val="1"/>
              <w:ind w:left="-108" w:firstLine="108"/>
              <w:jc w:val="center"/>
              <w:rPr>
                <w:b/>
                <w:sz w:val="28"/>
                <w:szCs w:val="28"/>
              </w:rPr>
            </w:pPr>
            <w:r w:rsidRPr="00C724DF">
              <w:rPr>
                <w:b/>
                <w:sz w:val="28"/>
                <w:szCs w:val="28"/>
              </w:rPr>
              <w:t xml:space="preserve">Примечание </w:t>
            </w: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1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Министерство экономики КР.</w:t>
            </w:r>
          </w:p>
        </w:tc>
        <w:tc>
          <w:tcPr>
            <w:tcW w:w="10348" w:type="dxa"/>
          </w:tcPr>
          <w:p w:rsidR="00605407" w:rsidRPr="00C724DF" w:rsidRDefault="00605407" w:rsidP="00535113">
            <w:pPr>
              <w:shd w:val="clear" w:color="auto" w:fill="FFFFFF"/>
              <w:ind w:right="96"/>
              <w:jc w:val="both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 16-1/12155 от 17.12.13.)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left="34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2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Министерство юстиции КР.</w:t>
            </w:r>
          </w:p>
        </w:tc>
        <w:tc>
          <w:tcPr>
            <w:tcW w:w="10348" w:type="dxa"/>
          </w:tcPr>
          <w:p w:rsidR="00605407" w:rsidRPr="00C724DF" w:rsidRDefault="00605407" w:rsidP="00535113">
            <w:pPr>
              <w:jc w:val="both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№02-5/5-3069 от 24.03.14.)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left="34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3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Государственная налоговая служба при ПКР </w:t>
            </w:r>
          </w:p>
        </w:tc>
        <w:tc>
          <w:tcPr>
            <w:tcW w:w="10348" w:type="dxa"/>
          </w:tcPr>
          <w:p w:rsidR="00605407" w:rsidRPr="00C724DF" w:rsidRDefault="00605407" w:rsidP="00535113">
            <w:pPr>
              <w:shd w:val="clear" w:color="auto" w:fill="FFFFFF"/>
              <w:ind w:left="3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№05-1-8/11659 от 18.12.13.)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shd w:val="clear" w:color="auto" w:fill="FFFFFF"/>
              <w:rPr>
                <w:color w:val="000000"/>
                <w:spacing w:val="7"/>
                <w:sz w:val="28"/>
                <w:szCs w:val="28"/>
              </w:rPr>
            </w:pPr>
          </w:p>
          <w:p w:rsidR="00605407" w:rsidRPr="00C724DF" w:rsidRDefault="00605407" w:rsidP="00535113">
            <w:pPr>
              <w:shd w:val="clear" w:color="auto" w:fill="FFFFFF"/>
              <w:rPr>
                <w:color w:val="000000"/>
                <w:spacing w:val="7"/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4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Фонд по управлению Государственным имуществом при ПКР</w:t>
            </w:r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№11/1-1162 от 24.03.14.)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jc w:val="both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5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Государственная таможенная служба при ПКР</w:t>
            </w:r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№25-10-9/1564 от 20.12.13.)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6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здравоохранения 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№03-1/1-10381 от 18.12.13.)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7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транспорта и коммуникаций 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№02-3/8044 от 24.12.13.)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8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 чрезвычайных ситуаций  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№11/456 от 30.01.14.)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9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  </w:t>
            </w:r>
            <w:r w:rsidRPr="00C724DF">
              <w:rPr>
                <w:sz w:val="28"/>
                <w:szCs w:val="28"/>
              </w:rPr>
              <w:lastRenderedPageBreak/>
              <w:t xml:space="preserve">образования и науки  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lastRenderedPageBreak/>
              <w:t>Без замечаний</w:t>
            </w:r>
            <w:r>
              <w:rPr>
                <w:sz w:val="28"/>
                <w:szCs w:val="28"/>
              </w:rPr>
              <w:t>. (Исх. №04-7/7279 от 19.12.13.)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 иностранных дел  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№1-025/9623 от 17.12.13.)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11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 сельского хозяйства и мелиорации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№01-4/286 от 28.01.14.)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Pr="00C724DF" w:rsidRDefault="00605407" w:rsidP="00535113">
            <w:pPr>
              <w:ind w:left="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 энергетики и промышленности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  <w:r w:rsidRPr="00C724D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№02-2/8128 от 19.12.13.)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Default="00605407" w:rsidP="00535113">
            <w:pPr>
              <w:ind w:left="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Министерство обороны </w:t>
            </w:r>
            <w:proofErr w:type="gramStart"/>
            <w:r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 07/4452 от 21.12.13.)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Default="00605407" w:rsidP="00535113">
            <w:pPr>
              <w:ind w:left="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541" w:type="dxa"/>
          </w:tcPr>
          <w:p w:rsidR="00605407" w:rsidRDefault="00605407" w:rsidP="00535113">
            <w:pPr>
              <w:ind w:firstLine="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Министерство социального развития </w:t>
            </w:r>
            <w:proofErr w:type="gramStart"/>
            <w:r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№12/6184 от 17.12.13.)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Default="00605407" w:rsidP="00535113">
            <w:pPr>
              <w:ind w:left="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541" w:type="dxa"/>
          </w:tcPr>
          <w:p w:rsidR="00605407" w:rsidRDefault="00605407" w:rsidP="00535113">
            <w:pPr>
              <w:ind w:firstLine="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Министерство культуры, информации и туризма </w:t>
            </w:r>
            <w:proofErr w:type="gramStart"/>
            <w:r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№02-5/4166 от 16.12.13.)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Default="00605407" w:rsidP="00535113">
            <w:pPr>
              <w:ind w:left="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541" w:type="dxa"/>
          </w:tcPr>
          <w:p w:rsidR="00605407" w:rsidRDefault="00605407" w:rsidP="00535113">
            <w:pPr>
              <w:ind w:firstLine="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Министерство труда, миграции и молодежи </w:t>
            </w:r>
            <w:proofErr w:type="gramStart"/>
            <w:r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№02-14/8101 от 18.12.13.)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  <w:tr w:rsidR="00605407" w:rsidRPr="00C724DF" w:rsidTr="00535113">
        <w:tc>
          <w:tcPr>
            <w:tcW w:w="720" w:type="dxa"/>
          </w:tcPr>
          <w:p w:rsidR="00605407" w:rsidRDefault="00605407" w:rsidP="00535113">
            <w:pPr>
              <w:ind w:left="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541" w:type="dxa"/>
          </w:tcPr>
          <w:p w:rsidR="00605407" w:rsidRPr="00C724DF" w:rsidRDefault="00605407" w:rsidP="00535113">
            <w:pPr>
              <w:ind w:firstLine="24"/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 xml:space="preserve">Министерство внутренних дел </w:t>
            </w:r>
            <w:proofErr w:type="gramStart"/>
            <w:r w:rsidRPr="00C724DF">
              <w:rPr>
                <w:sz w:val="28"/>
                <w:szCs w:val="28"/>
              </w:rPr>
              <w:t>КР</w:t>
            </w:r>
            <w:proofErr w:type="gramEnd"/>
          </w:p>
        </w:tc>
        <w:tc>
          <w:tcPr>
            <w:tcW w:w="10348" w:type="dxa"/>
          </w:tcPr>
          <w:p w:rsidR="00605407" w:rsidRPr="00C724DF" w:rsidRDefault="00605407" w:rsidP="00535113">
            <w:pPr>
              <w:rPr>
                <w:sz w:val="28"/>
                <w:szCs w:val="28"/>
              </w:rPr>
            </w:pPr>
            <w:r w:rsidRPr="00C724DF">
              <w:rPr>
                <w:sz w:val="28"/>
                <w:szCs w:val="28"/>
              </w:rPr>
              <w:t>Без замечаний</w:t>
            </w:r>
            <w:r>
              <w:rPr>
                <w:sz w:val="28"/>
                <w:szCs w:val="28"/>
              </w:rPr>
              <w:t>. (Исх. №1/7671 от 18.12.13.)</w:t>
            </w:r>
          </w:p>
        </w:tc>
        <w:tc>
          <w:tcPr>
            <w:tcW w:w="1843" w:type="dxa"/>
          </w:tcPr>
          <w:p w:rsidR="00605407" w:rsidRPr="00C724DF" w:rsidRDefault="00605407" w:rsidP="00535113">
            <w:pPr>
              <w:ind w:firstLine="567"/>
              <w:rPr>
                <w:sz w:val="28"/>
                <w:szCs w:val="28"/>
              </w:rPr>
            </w:pPr>
          </w:p>
        </w:tc>
      </w:tr>
    </w:tbl>
    <w:p w:rsidR="00605407" w:rsidRPr="00C724DF" w:rsidRDefault="00605407" w:rsidP="00605407">
      <w:pPr>
        <w:ind w:left="2552"/>
        <w:rPr>
          <w:b/>
          <w:sz w:val="28"/>
          <w:szCs w:val="28"/>
        </w:rPr>
      </w:pPr>
    </w:p>
    <w:p w:rsidR="00605407" w:rsidRPr="00C724DF" w:rsidRDefault="00605407" w:rsidP="00605407">
      <w:pPr>
        <w:ind w:left="2552"/>
        <w:rPr>
          <w:b/>
          <w:sz w:val="28"/>
          <w:szCs w:val="28"/>
        </w:rPr>
      </w:pPr>
      <w:r w:rsidRPr="00C724DF">
        <w:rPr>
          <w:b/>
          <w:sz w:val="28"/>
          <w:szCs w:val="28"/>
        </w:rPr>
        <w:t>Министр финансов</w:t>
      </w:r>
    </w:p>
    <w:p w:rsidR="00605407" w:rsidRPr="00C724DF" w:rsidRDefault="00605407" w:rsidP="00605407">
      <w:pPr>
        <w:ind w:left="2552"/>
        <w:rPr>
          <w:sz w:val="28"/>
          <w:szCs w:val="28"/>
        </w:rPr>
      </w:pPr>
      <w:r w:rsidRPr="00C724DF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ыргызской Республики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О</w:t>
      </w:r>
      <w:r w:rsidRPr="00C724D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Лаврова</w:t>
      </w:r>
    </w:p>
    <w:p w:rsidR="00605407" w:rsidRPr="00EB5A74" w:rsidRDefault="00605407" w:rsidP="00605407"/>
    <w:p w:rsidR="007739BC" w:rsidRPr="009E2E79" w:rsidRDefault="007739BC" w:rsidP="007739BC">
      <w:pPr>
        <w:ind w:firstLine="709"/>
        <w:jc w:val="both"/>
        <w:rPr>
          <w:sz w:val="28"/>
          <w:szCs w:val="28"/>
        </w:rPr>
      </w:pPr>
    </w:p>
    <w:sectPr w:rsidR="007739BC" w:rsidRPr="009E2E79" w:rsidSect="00385A8C">
      <w:footerReference w:type="default" r:id="rId9"/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642" w:rsidRDefault="006F5642" w:rsidP="007739BC">
      <w:r>
        <w:separator/>
      </w:r>
    </w:p>
  </w:endnote>
  <w:endnote w:type="continuationSeparator" w:id="0">
    <w:p w:rsidR="006F5642" w:rsidRDefault="006F5642" w:rsidP="00773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9BC" w:rsidRDefault="007739BC" w:rsidP="007739BC">
    <w:pPr>
      <w:pStyle w:val="a5"/>
      <w:jc w:val="right"/>
    </w:pPr>
    <w:r>
      <w:t xml:space="preserve">Министр Финансов </w:t>
    </w:r>
    <w:proofErr w:type="gramStart"/>
    <w:r>
      <w:t>КР</w:t>
    </w:r>
    <w:proofErr w:type="gramEnd"/>
    <w:r>
      <w:t>__________О. Лаврова</w:t>
    </w:r>
  </w:p>
  <w:p w:rsidR="007739BC" w:rsidRDefault="007739BC" w:rsidP="007739BC">
    <w:pPr>
      <w:pStyle w:val="a5"/>
      <w:jc w:val="right"/>
    </w:pPr>
    <w:r>
      <w:t>«__»______2014г.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A8C" w:rsidRPr="00385A8C" w:rsidRDefault="001C2FF7" w:rsidP="00385A8C">
    <w:pPr>
      <w:pStyle w:val="a5"/>
      <w:jc w:val="right"/>
    </w:pPr>
    <w:r w:rsidRPr="00385A8C">
      <w:t xml:space="preserve">Министр Финансов </w:t>
    </w:r>
    <w:proofErr w:type="gramStart"/>
    <w:r w:rsidRPr="00385A8C">
      <w:t>КР</w:t>
    </w:r>
    <w:proofErr w:type="gramEnd"/>
    <w:r w:rsidRPr="00385A8C">
      <w:t>__________О. Лаврова</w:t>
    </w:r>
  </w:p>
  <w:p w:rsidR="00385A8C" w:rsidRPr="00385A8C" w:rsidRDefault="001C2FF7" w:rsidP="00385A8C">
    <w:pPr>
      <w:pStyle w:val="a5"/>
      <w:jc w:val="right"/>
    </w:pPr>
    <w:r w:rsidRPr="00385A8C">
      <w:t>«__»______2014г.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642" w:rsidRDefault="006F5642" w:rsidP="007739BC">
      <w:r>
        <w:separator/>
      </w:r>
    </w:p>
  </w:footnote>
  <w:footnote w:type="continuationSeparator" w:id="0">
    <w:p w:rsidR="006F5642" w:rsidRDefault="006F5642" w:rsidP="00773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4CF2"/>
    <w:multiLevelType w:val="hybridMultilevel"/>
    <w:tmpl w:val="21F890B0"/>
    <w:lvl w:ilvl="0" w:tplc="C81A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9BC"/>
    <w:rsid w:val="00091423"/>
    <w:rsid w:val="001521D7"/>
    <w:rsid w:val="001C2FF7"/>
    <w:rsid w:val="001D6B26"/>
    <w:rsid w:val="004175F9"/>
    <w:rsid w:val="00481239"/>
    <w:rsid w:val="00513301"/>
    <w:rsid w:val="00605407"/>
    <w:rsid w:val="006F5642"/>
    <w:rsid w:val="007739BC"/>
    <w:rsid w:val="009A5ADE"/>
    <w:rsid w:val="009B1040"/>
    <w:rsid w:val="00A75E99"/>
    <w:rsid w:val="00B761EB"/>
    <w:rsid w:val="00DA7AC4"/>
    <w:rsid w:val="00EE75AE"/>
    <w:rsid w:val="00FF0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05407"/>
    <w:pPr>
      <w:keepNext/>
      <w:widowControl/>
      <w:autoSpaceDE/>
      <w:autoSpaceDN/>
      <w:adjustRightInd/>
      <w:ind w:left="2694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39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39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739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39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0540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81239"/>
    <w:rPr>
      <w:rFonts w:ascii="Calibri" w:hAnsi="Calibri" w:cs="Calibri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1239"/>
    <w:rPr>
      <w:rFonts w:ascii="Calibri" w:eastAsia="Times New Roman" w:hAnsi="Calibri" w:cs="Calibri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05407"/>
    <w:pPr>
      <w:keepNext/>
      <w:widowControl/>
      <w:autoSpaceDE/>
      <w:autoSpaceDN/>
      <w:adjustRightInd/>
      <w:ind w:left="2694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39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39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739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39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0540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81239"/>
    <w:rPr>
      <w:rFonts w:ascii="Calibri" w:hAnsi="Calibri" w:cs="Calibri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81239"/>
    <w:rPr>
      <w:rFonts w:ascii="Calibri" w:eastAsia="Times New Roman" w:hAnsi="Calibri" w:cs="Calibri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Сыргак Узакбаев</dc:creator>
  <cp:lastModifiedBy>Sultan Khalilov</cp:lastModifiedBy>
  <cp:revision>2</cp:revision>
  <cp:lastPrinted>2014-05-02T07:23:00Z</cp:lastPrinted>
  <dcterms:created xsi:type="dcterms:W3CDTF">2014-05-02T07:28:00Z</dcterms:created>
  <dcterms:modified xsi:type="dcterms:W3CDTF">2014-05-02T07:28:00Z</dcterms:modified>
</cp:coreProperties>
</file>